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659309D" w:rsidR="00E66558" w:rsidRPr="00467477" w:rsidRDefault="00DA4E2A">
      <w:pPr>
        <w:pStyle w:val="Heading1"/>
        <w:rPr>
          <w:rFonts w:ascii="Tahoma" w:hAnsi="Tahoma" w:cs="Tahoma"/>
          <w:color w:val="7030A0"/>
        </w:rPr>
      </w:pPr>
      <w:bookmarkStart w:id="0" w:name="_Toc400361362"/>
      <w:bookmarkStart w:id="1" w:name="_Toc443397153"/>
      <w:bookmarkStart w:id="2" w:name="_Toc357771638"/>
      <w:bookmarkStart w:id="3" w:name="_Toc346793416"/>
      <w:bookmarkStart w:id="4" w:name="_Toc328122777"/>
      <w:r w:rsidRPr="00467477">
        <w:rPr>
          <w:rFonts w:ascii="Tahoma" w:hAnsi="Tahoma" w:cs="Tahoma"/>
          <w:noProof/>
          <w:color w:val="7030A0"/>
        </w:rPr>
        <w:drawing>
          <wp:anchor distT="0" distB="0" distL="114300" distR="114300" simplePos="0" relativeHeight="251660288" behindDoc="1" locked="0" layoutInCell="1" allowOverlap="1" wp14:anchorId="1821AA4F" wp14:editId="44217330">
            <wp:simplePos x="0" y="0"/>
            <wp:positionH relativeFrom="column">
              <wp:posOffset>4756512</wp:posOffset>
            </wp:positionH>
            <wp:positionV relativeFrom="paragraph">
              <wp:posOffset>-273</wp:posOffset>
            </wp:positionV>
            <wp:extent cx="1665605" cy="990600"/>
            <wp:effectExtent l="0" t="0" r="0" b="0"/>
            <wp:wrapTight wrapText="bothSides">
              <wp:wrapPolygon edited="0">
                <wp:start x="0" y="0"/>
                <wp:lineTo x="0" y="21185"/>
                <wp:lineTo x="21246" y="21185"/>
                <wp:lineTo x="21246" y="0"/>
                <wp:lineTo x="0" y="0"/>
              </wp:wrapPolygon>
            </wp:wrapTight>
            <wp:docPr id="6" name="Picture 6" descr="cid:image001.png@01D7D95C.DD179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x__x0000_i1028" descr="cid:image001.png@01D7D95C.DD179D9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66560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71E8" w:rsidRPr="00467477">
        <w:rPr>
          <w:rFonts w:ascii="Tahoma" w:hAnsi="Tahoma" w:cs="Tahoma"/>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48E5FB85" w14:textId="77777777" w:rsidR="005227CF" w:rsidRPr="00467477" w:rsidRDefault="005227CF" w:rsidP="005227CF">
      <w:pPr>
        <w:rPr>
          <w:rFonts w:ascii="Tahoma" w:hAnsi="Tahoma" w:cs="Tahoma"/>
          <w:b/>
          <w:color w:val="7030A0"/>
          <w:sz w:val="32"/>
          <w:szCs w:val="32"/>
        </w:rPr>
      </w:pPr>
      <w:r w:rsidRPr="00467477">
        <w:rPr>
          <w:rFonts w:ascii="Tahoma" w:hAnsi="Tahoma" w:cs="Tahoma"/>
          <w:b/>
          <w:color w:val="7030A0"/>
          <w:sz w:val="32"/>
          <w:szCs w:val="32"/>
        </w:rPr>
        <w:t>Oakwood Junior School</w:t>
      </w:r>
    </w:p>
    <w:p w14:paraId="49B02DA3" w14:textId="1A69D9DC" w:rsidR="00DA4E2A" w:rsidRPr="00467477" w:rsidRDefault="005227CF" w:rsidP="00DA4E2A">
      <w:pPr>
        <w:rPr>
          <w:rFonts w:ascii="Tahoma" w:hAnsi="Tahoma" w:cs="Tahoma"/>
          <w:b/>
        </w:rPr>
      </w:pPr>
      <w:r w:rsidRPr="00467477">
        <w:rPr>
          <w:rFonts w:ascii="Tahoma" w:hAnsi="Tahoma" w:cs="Tahoma"/>
          <w:b/>
        </w:rPr>
        <w:t>2021 - 2024</w:t>
      </w:r>
    </w:p>
    <w:tbl>
      <w:tblPr>
        <w:tblpPr w:leftFromText="180" w:rightFromText="180" w:vertAnchor="text" w:horzAnchor="margin" w:tblpY="17"/>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417"/>
        <w:gridCol w:w="1701"/>
        <w:gridCol w:w="1843"/>
        <w:gridCol w:w="1559"/>
        <w:gridCol w:w="2410"/>
      </w:tblGrid>
      <w:tr w:rsidR="00DA4E2A" w:rsidRPr="00467477" w14:paraId="1D7A6FB9" w14:textId="77777777" w:rsidTr="00E1334C">
        <w:tc>
          <w:tcPr>
            <w:tcW w:w="10485" w:type="dxa"/>
            <w:gridSpan w:val="6"/>
            <w:shd w:val="clear" w:color="auto" w:fill="C5E0B3"/>
          </w:tcPr>
          <w:p w14:paraId="5E166DAD" w14:textId="77777777" w:rsidR="00DA4E2A" w:rsidRPr="00467477" w:rsidRDefault="00DA4E2A" w:rsidP="00E1334C">
            <w:pPr>
              <w:tabs>
                <w:tab w:val="center" w:pos="5233"/>
              </w:tabs>
              <w:spacing w:after="0"/>
              <w:jc w:val="center"/>
              <w:rPr>
                <w:rFonts w:ascii="Tahoma" w:hAnsi="Tahoma" w:cs="Tahoma"/>
                <w:sz w:val="22"/>
              </w:rPr>
            </w:pPr>
            <w:r w:rsidRPr="00467477">
              <w:rPr>
                <w:rFonts w:ascii="Tahoma" w:hAnsi="Tahoma" w:cs="Tahoma"/>
                <w:i/>
                <w:sz w:val="22"/>
              </w:rPr>
              <w:t>‘Every child is a learner and can achieve’.</w:t>
            </w:r>
          </w:p>
        </w:tc>
      </w:tr>
      <w:tr w:rsidR="00DA4E2A" w:rsidRPr="00467477" w14:paraId="563CBBC1" w14:textId="77777777" w:rsidTr="00E1334C">
        <w:tc>
          <w:tcPr>
            <w:tcW w:w="1555" w:type="dxa"/>
            <w:shd w:val="clear" w:color="auto" w:fill="E5B8B7" w:themeFill="accent2" w:themeFillTint="66"/>
          </w:tcPr>
          <w:p w14:paraId="7D1CD8EE" w14:textId="77777777" w:rsidR="00DA4E2A" w:rsidRPr="00467477" w:rsidRDefault="00DA4E2A" w:rsidP="00E1334C">
            <w:pPr>
              <w:tabs>
                <w:tab w:val="center" w:pos="5233"/>
              </w:tabs>
              <w:spacing w:after="0"/>
              <w:rPr>
                <w:rFonts w:ascii="Tahoma" w:hAnsi="Tahoma" w:cs="Tahoma"/>
                <w:sz w:val="22"/>
              </w:rPr>
            </w:pPr>
            <w:r w:rsidRPr="00467477">
              <w:rPr>
                <w:rFonts w:ascii="Tahoma" w:hAnsi="Tahoma" w:cs="Tahoma"/>
                <w:sz w:val="22"/>
              </w:rPr>
              <w:t>Safety</w:t>
            </w:r>
          </w:p>
        </w:tc>
        <w:tc>
          <w:tcPr>
            <w:tcW w:w="1417" w:type="dxa"/>
            <w:shd w:val="clear" w:color="auto" w:fill="FBE4D5"/>
          </w:tcPr>
          <w:p w14:paraId="56BB22AA" w14:textId="77777777" w:rsidR="00DA4E2A" w:rsidRPr="00467477" w:rsidRDefault="00DA4E2A" w:rsidP="00E1334C">
            <w:pPr>
              <w:tabs>
                <w:tab w:val="center" w:pos="5233"/>
              </w:tabs>
              <w:spacing w:after="0"/>
              <w:jc w:val="center"/>
              <w:rPr>
                <w:rFonts w:ascii="Tahoma" w:hAnsi="Tahoma" w:cs="Tahoma"/>
                <w:sz w:val="22"/>
              </w:rPr>
            </w:pPr>
            <w:r w:rsidRPr="00467477">
              <w:rPr>
                <w:rFonts w:ascii="Tahoma" w:hAnsi="Tahoma" w:cs="Tahoma"/>
                <w:sz w:val="22"/>
              </w:rPr>
              <w:t>Positivity</w:t>
            </w:r>
          </w:p>
        </w:tc>
        <w:tc>
          <w:tcPr>
            <w:tcW w:w="1701" w:type="dxa"/>
            <w:shd w:val="clear" w:color="auto" w:fill="DEEAF6"/>
          </w:tcPr>
          <w:p w14:paraId="642DA581" w14:textId="77777777" w:rsidR="00DA4E2A" w:rsidRPr="00467477" w:rsidRDefault="00DA4E2A" w:rsidP="00E1334C">
            <w:pPr>
              <w:tabs>
                <w:tab w:val="center" w:pos="5233"/>
              </w:tabs>
              <w:spacing w:after="0"/>
              <w:jc w:val="center"/>
              <w:rPr>
                <w:rFonts w:ascii="Tahoma" w:hAnsi="Tahoma" w:cs="Tahoma"/>
                <w:sz w:val="22"/>
              </w:rPr>
            </w:pPr>
            <w:r w:rsidRPr="00467477">
              <w:rPr>
                <w:rFonts w:ascii="Tahoma" w:hAnsi="Tahoma" w:cs="Tahoma"/>
                <w:sz w:val="22"/>
              </w:rPr>
              <w:t>Aspiration</w:t>
            </w:r>
          </w:p>
        </w:tc>
        <w:tc>
          <w:tcPr>
            <w:tcW w:w="1843" w:type="dxa"/>
            <w:shd w:val="clear" w:color="auto" w:fill="FFF2CC"/>
          </w:tcPr>
          <w:p w14:paraId="46332639" w14:textId="77777777" w:rsidR="00DA4E2A" w:rsidRPr="00467477" w:rsidRDefault="00DA4E2A" w:rsidP="00E1334C">
            <w:pPr>
              <w:tabs>
                <w:tab w:val="center" w:pos="5233"/>
              </w:tabs>
              <w:spacing w:after="0"/>
              <w:jc w:val="center"/>
              <w:rPr>
                <w:rFonts w:ascii="Tahoma" w:hAnsi="Tahoma" w:cs="Tahoma"/>
                <w:sz w:val="22"/>
              </w:rPr>
            </w:pPr>
            <w:r w:rsidRPr="00467477">
              <w:rPr>
                <w:rFonts w:ascii="Tahoma" w:hAnsi="Tahoma" w:cs="Tahoma"/>
                <w:sz w:val="22"/>
              </w:rPr>
              <w:t>Resilience</w:t>
            </w:r>
          </w:p>
        </w:tc>
        <w:tc>
          <w:tcPr>
            <w:tcW w:w="1559" w:type="dxa"/>
            <w:shd w:val="clear" w:color="auto" w:fill="E2EFD9"/>
          </w:tcPr>
          <w:p w14:paraId="334E22D0" w14:textId="77777777" w:rsidR="00DA4E2A" w:rsidRPr="00467477" w:rsidRDefault="00DA4E2A" w:rsidP="00E1334C">
            <w:pPr>
              <w:tabs>
                <w:tab w:val="center" w:pos="5233"/>
              </w:tabs>
              <w:spacing w:after="0"/>
              <w:jc w:val="center"/>
              <w:rPr>
                <w:rFonts w:ascii="Tahoma" w:hAnsi="Tahoma" w:cs="Tahoma"/>
                <w:sz w:val="22"/>
              </w:rPr>
            </w:pPr>
            <w:r w:rsidRPr="00467477">
              <w:rPr>
                <w:rFonts w:ascii="Tahoma" w:hAnsi="Tahoma" w:cs="Tahoma"/>
                <w:sz w:val="22"/>
              </w:rPr>
              <w:t xml:space="preserve"> Respect</w:t>
            </w:r>
          </w:p>
        </w:tc>
        <w:tc>
          <w:tcPr>
            <w:tcW w:w="2410" w:type="dxa"/>
            <w:shd w:val="clear" w:color="auto" w:fill="FFE599"/>
          </w:tcPr>
          <w:p w14:paraId="579A51B0" w14:textId="77777777" w:rsidR="00DA4E2A" w:rsidRPr="00467477" w:rsidRDefault="00DA4E2A" w:rsidP="00E1334C">
            <w:pPr>
              <w:tabs>
                <w:tab w:val="center" w:pos="5233"/>
              </w:tabs>
              <w:spacing w:after="0"/>
              <w:jc w:val="center"/>
              <w:rPr>
                <w:rFonts w:ascii="Tahoma" w:hAnsi="Tahoma" w:cs="Tahoma"/>
                <w:sz w:val="22"/>
              </w:rPr>
            </w:pPr>
            <w:r w:rsidRPr="00467477">
              <w:rPr>
                <w:rFonts w:ascii="Tahoma" w:hAnsi="Tahoma" w:cs="Tahoma"/>
                <w:sz w:val="22"/>
              </w:rPr>
              <w:t>Kindness</w:t>
            </w:r>
          </w:p>
        </w:tc>
      </w:tr>
    </w:tbl>
    <w:p w14:paraId="2A7D54B2" w14:textId="7CE1AAC0" w:rsidR="00E66558" w:rsidRPr="00467477" w:rsidRDefault="009D71E8">
      <w:pPr>
        <w:pStyle w:val="Heading2"/>
        <w:rPr>
          <w:rFonts w:ascii="Tahoma" w:hAnsi="Tahoma" w:cs="Tahoma"/>
          <w:b w:val="0"/>
          <w:bCs/>
          <w:color w:val="auto"/>
          <w:sz w:val="24"/>
          <w:szCs w:val="24"/>
        </w:rPr>
      </w:pPr>
      <w:r w:rsidRPr="00467477">
        <w:rPr>
          <w:rFonts w:ascii="Tahoma" w:hAnsi="Tahoma" w:cs="Tahoma"/>
          <w:b w:val="0"/>
          <w:bCs/>
          <w:color w:val="auto"/>
          <w:sz w:val="24"/>
          <w:szCs w:val="24"/>
        </w:rPr>
        <w:t>This statement details our school’s use of pupil premium (and recov</w:t>
      </w:r>
      <w:r w:rsidR="00B03241">
        <w:rPr>
          <w:rFonts w:ascii="Tahoma" w:hAnsi="Tahoma" w:cs="Tahoma"/>
          <w:b w:val="0"/>
          <w:bCs/>
          <w:color w:val="auto"/>
          <w:sz w:val="24"/>
          <w:szCs w:val="24"/>
        </w:rPr>
        <w:t>ery premium for the 2021 to 2024</w:t>
      </w:r>
      <w:r w:rsidRPr="00467477">
        <w:rPr>
          <w:rFonts w:ascii="Tahoma" w:hAnsi="Tahoma" w:cs="Tahoma"/>
          <w:b w:val="0"/>
          <w:bCs/>
          <w:color w:val="auto"/>
          <w:sz w:val="24"/>
          <w:szCs w:val="24"/>
        </w:rPr>
        <w:t xml:space="preserve"> academic year</w:t>
      </w:r>
      <w:r w:rsidR="00B03241">
        <w:rPr>
          <w:rFonts w:ascii="Tahoma" w:hAnsi="Tahoma" w:cs="Tahoma"/>
          <w:b w:val="0"/>
          <w:bCs/>
          <w:color w:val="auto"/>
          <w:sz w:val="24"/>
          <w:szCs w:val="24"/>
        </w:rPr>
        <w:t>s</w:t>
      </w:r>
      <w:r w:rsidRPr="00467477">
        <w:rPr>
          <w:rFonts w:ascii="Tahoma" w:hAnsi="Tahoma" w:cs="Tahoma"/>
          <w:b w:val="0"/>
          <w:bCs/>
          <w:color w:val="auto"/>
          <w:sz w:val="24"/>
          <w:szCs w:val="24"/>
        </w:rPr>
        <w:t xml:space="preserve">) funding to help improve the attainment of our disadvantaged pupils. </w:t>
      </w:r>
    </w:p>
    <w:p w14:paraId="2A7D54B3" w14:textId="74976DD7" w:rsidR="00E66558" w:rsidRPr="00467477" w:rsidRDefault="009D71E8">
      <w:pPr>
        <w:pStyle w:val="Heading2"/>
        <w:spacing w:before="240"/>
        <w:rPr>
          <w:rFonts w:ascii="Tahoma" w:hAnsi="Tahoma" w:cs="Tahoma"/>
          <w:b w:val="0"/>
          <w:bCs/>
          <w:color w:val="auto"/>
          <w:sz w:val="24"/>
          <w:szCs w:val="24"/>
        </w:rPr>
      </w:pPr>
      <w:r w:rsidRPr="00467477">
        <w:rPr>
          <w:rFonts w:ascii="Tahoma" w:hAnsi="Tahoma" w:cs="Tahoma"/>
          <w:b w:val="0"/>
          <w:bCs/>
          <w:color w:val="auto"/>
          <w:sz w:val="24"/>
          <w:szCs w:val="24"/>
        </w:rPr>
        <w:t>It outlines our pupil premium strategy, how we intend to spend th</w:t>
      </w:r>
      <w:r w:rsidR="00B03241">
        <w:rPr>
          <w:rFonts w:ascii="Tahoma" w:hAnsi="Tahoma" w:cs="Tahoma"/>
          <w:b w:val="0"/>
          <w:bCs/>
          <w:color w:val="auto"/>
          <w:sz w:val="24"/>
          <w:szCs w:val="24"/>
        </w:rPr>
        <w:t>e funding and the effect that previous</w:t>
      </w:r>
      <w:r w:rsidRPr="00467477">
        <w:rPr>
          <w:rFonts w:ascii="Tahoma" w:hAnsi="Tahoma" w:cs="Tahoma"/>
          <w:b w:val="0"/>
          <w:bCs/>
          <w:color w:val="auto"/>
          <w:sz w:val="24"/>
          <w:szCs w:val="24"/>
        </w:rPr>
        <w:t xml:space="preserve"> spending of pupil premium had within our school. </w:t>
      </w:r>
    </w:p>
    <w:p w14:paraId="2A7D54B4" w14:textId="77777777" w:rsidR="00E66558" w:rsidRPr="00467477" w:rsidRDefault="009D71E8">
      <w:pPr>
        <w:pStyle w:val="Heading2"/>
        <w:rPr>
          <w:rFonts w:ascii="Tahoma" w:hAnsi="Tahoma" w:cs="Tahoma"/>
        </w:rPr>
      </w:pPr>
      <w:r w:rsidRPr="00467477">
        <w:rPr>
          <w:rFonts w:ascii="Tahoma" w:hAnsi="Tahoma" w:cs="Tahoma"/>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467477"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467477" w:rsidRDefault="009D71E8">
            <w:pPr>
              <w:pStyle w:val="TableHeader"/>
              <w:jc w:val="left"/>
              <w:rPr>
                <w:rFonts w:ascii="Tahoma" w:hAnsi="Tahoma" w:cs="Tahoma"/>
              </w:rPr>
            </w:pPr>
            <w:r w:rsidRPr="00467477">
              <w:rPr>
                <w:rFonts w:ascii="Tahoma" w:hAnsi="Tahoma" w:cs="Tahoma"/>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467477" w:rsidRDefault="009D71E8">
            <w:pPr>
              <w:pStyle w:val="TableHeader"/>
              <w:jc w:val="left"/>
              <w:rPr>
                <w:rFonts w:ascii="Tahoma" w:hAnsi="Tahoma" w:cs="Tahoma"/>
              </w:rPr>
            </w:pPr>
            <w:r w:rsidRPr="00467477">
              <w:rPr>
                <w:rFonts w:ascii="Tahoma" w:hAnsi="Tahoma" w:cs="Tahoma"/>
              </w:rPr>
              <w:t>Data</w:t>
            </w:r>
          </w:p>
        </w:tc>
      </w:tr>
      <w:tr w:rsidR="00E66558" w:rsidRPr="00467477"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467477" w:rsidRDefault="009D71E8">
            <w:pPr>
              <w:pStyle w:val="TableRow"/>
              <w:rPr>
                <w:rFonts w:ascii="Tahoma" w:hAnsi="Tahoma" w:cs="Tahoma"/>
              </w:rPr>
            </w:pPr>
            <w:r w:rsidRPr="00467477">
              <w:rPr>
                <w:rFonts w:ascii="Tahoma" w:hAnsi="Tahoma" w:cs="Tahoma"/>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9965CFE" w:rsidR="00E66558" w:rsidRPr="00467477" w:rsidRDefault="00256B0C">
            <w:pPr>
              <w:pStyle w:val="TableRow"/>
              <w:rPr>
                <w:rFonts w:ascii="Tahoma" w:hAnsi="Tahoma" w:cs="Tahoma"/>
              </w:rPr>
            </w:pPr>
            <w:r w:rsidRPr="00467477">
              <w:rPr>
                <w:rFonts w:ascii="Tahoma" w:hAnsi="Tahoma" w:cs="Tahoma"/>
              </w:rPr>
              <w:t>Oakwood Junior School</w:t>
            </w:r>
          </w:p>
        </w:tc>
      </w:tr>
      <w:tr w:rsidR="00E66558" w:rsidRPr="00467477"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467477" w:rsidRDefault="009D71E8">
            <w:pPr>
              <w:pStyle w:val="TableRow"/>
              <w:rPr>
                <w:rFonts w:ascii="Tahoma" w:hAnsi="Tahoma" w:cs="Tahoma"/>
              </w:rPr>
            </w:pPr>
            <w:r w:rsidRPr="00467477">
              <w:rPr>
                <w:rFonts w:ascii="Tahoma" w:hAnsi="Tahoma" w:cs="Tahoma"/>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3CF145D" w:rsidR="00E66558" w:rsidRPr="00467477" w:rsidRDefault="00DA4E2A">
            <w:pPr>
              <w:pStyle w:val="TableRow"/>
              <w:rPr>
                <w:rFonts w:ascii="Tahoma" w:hAnsi="Tahoma" w:cs="Tahoma"/>
              </w:rPr>
            </w:pPr>
            <w:r w:rsidRPr="00467477">
              <w:rPr>
                <w:rFonts w:ascii="Tahoma" w:hAnsi="Tahoma" w:cs="Tahoma"/>
              </w:rPr>
              <w:t>349</w:t>
            </w:r>
          </w:p>
        </w:tc>
      </w:tr>
      <w:tr w:rsidR="00E66558" w:rsidRPr="00467477"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467477" w:rsidRDefault="009D71E8">
            <w:pPr>
              <w:pStyle w:val="TableRow"/>
              <w:rPr>
                <w:rFonts w:ascii="Tahoma" w:hAnsi="Tahoma" w:cs="Tahoma"/>
              </w:rPr>
            </w:pPr>
            <w:r w:rsidRPr="00467477">
              <w:rPr>
                <w:rFonts w:ascii="Tahoma" w:hAnsi="Tahoma" w:cs="Tahoma"/>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983B478" w:rsidR="00E66558" w:rsidRPr="00467477" w:rsidRDefault="00DA4E2A">
            <w:pPr>
              <w:pStyle w:val="TableRow"/>
              <w:rPr>
                <w:rFonts w:ascii="Tahoma" w:hAnsi="Tahoma" w:cs="Tahoma"/>
              </w:rPr>
            </w:pPr>
            <w:r w:rsidRPr="00467477">
              <w:rPr>
                <w:rFonts w:ascii="Tahoma" w:hAnsi="Tahoma" w:cs="Tahoma"/>
              </w:rPr>
              <w:t>48</w:t>
            </w:r>
            <w:r w:rsidR="00256B0C" w:rsidRPr="00467477">
              <w:rPr>
                <w:rFonts w:ascii="Tahoma" w:hAnsi="Tahoma" w:cs="Tahoma"/>
              </w:rPr>
              <w:t>%</w:t>
            </w:r>
          </w:p>
        </w:tc>
      </w:tr>
      <w:tr w:rsidR="00E66558" w:rsidRPr="00467477"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467477" w:rsidRDefault="009D71E8">
            <w:pPr>
              <w:pStyle w:val="TableRow"/>
              <w:rPr>
                <w:rFonts w:ascii="Tahoma" w:hAnsi="Tahoma" w:cs="Tahoma"/>
              </w:rPr>
            </w:pPr>
            <w:r w:rsidRPr="00467477">
              <w:rPr>
                <w:rFonts w:ascii="Tahoma" w:hAnsi="Tahoma" w:cs="Tahoma"/>
                <w:szCs w:val="22"/>
              </w:rPr>
              <w:t xml:space="preserve">Academic year/years that our current pupil premium strategy plan covers </w:t>
            </w:r>
            <w:r w:rsidRPr="00467477">
              <w:rPr>
                <w:rFonts w:ascii="Tahoma" w:hAnsi="Tahoma" w:cs="Tahoma"/>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AD516" w14:textId="77777777" w:rsidR="00E66558" w:rsidRPr="00467477" w:rsidRDefault="008361EB">
            <w:pPr>
              <w:pStyle w:val="TableRow"/>
              <w:rPr>
                <w:rFonts w:ascii="Tahoma" w:hAnsi="Tahoma" w:cs="Tahoma"/>
              </w:rPr>
            </w:pPr>
            <w:r w:rsidRPr="00467477">
              <w:rPr>
                <w:rFonts w:ascii="Tahoma" w:hAnsi="Tahoma" w:cs="Tahoma"/>
              </w:rPr>
              <w:t>2021-2022</w:t>
            </w:r>
          </w:p>
          <w:p w14:paraId="04447AA7" w14:textId="77777777" w:rsidR="008361EB" w:rsidRPr="00467477" w:rsidRDefault="008361EB">
            <w:pPr>
              <w:pStyle w:val="TableRow"/>
              <w:rPr>
                <w:rFonts w:ascii="Tahoma" w:hAnsi="Tahoma" w:cs="Tahoma"/>
              </w:rPr>
            </w:pPr>
            <w:r w:rsidRPr="00467477">
              <w:rPr>
                <w:rFonts w:ascii="Tahoma" w:hAnsi="Tahoma" w:cs="Tahoma"/>
              </w:rPr>
              <w:t>2022-2023</w:t>
            </w:r>
          </w:p>
          <w:p w14:paraId="2A7D54C2" w14:textId="19B9BE6D" w:rsidR="008361EB" w:rsidRPr="00467477" w:rsidRDefault="008361EB">
            <w:pPr>
              <w:pStyle w:val="TableRow"/>
              <w:rPr>
                <w:rFonts w:ascii="Tahoma" w:hAnsi="Tahoma" w:cs="Tahoma"/>
              </w:rPr>
            </w:pPr>
            <w:r w:rsidRPr="00467477">
              <w:rPr>
                <w:rFonts w:ascii="Tahoma" w:hAnsi="Tahoma" w:cs="Tahoma"/>
              </w:rPr>
              <w:t>2023-2024</w:t>
            </w:r>
          </w:p>
        </w:tc>
      </w:tr>
      <w:tr w:rsidR="00E66558" w:rsidRPr="00467477"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467477" w:rsidRDefault="009D71E8">
            <w:pPr>
              <w:pStyle w:val="TableRow"/>
              <w:rPr>
                <w:rFonts w:ascii="Tahoma" w:hAnsi="Tahoma" w:cs="Tahoma"/>
              </w:rPr>
            </w:pPr>
            <w:r w:rsidRPr="00467477">
              <w:rPr>
                <w:rFonts w:ascii="Tahoma" w:hAnsi="Tahoma" w:cs="Tahoma"/>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8E13371" w:rsidR="00E66558" w:rsidRPr="00467477" w:rsidRDefault="00CA30EA">
            <w:pPr>
              <w:pStyle w:val="TableRow"/>
              <w:rPr>
                <w:rFonts w:ascii="Tahoma" w:hAnsi="Tahoma" w:cs="Tahoma"/>
              </w:rPr>
            </w:pPr>
            <w:r w:rsidRPr="00467477">
              <w:rPr>
                <w:rFonts w:ascii="Tahoma" w:hAnsi="Tahoma" w:cs="Tahoma"/>
              </w:rPr>
              <w:t>20</w:t>
            </w:r>
            <w:r w:rsidRPr="00467477">
              <w:rPr>
                <w:rFonts w:ascii="Tahoma" w:hAnsi="Tahoma" w:cs="Tahoma"/>
                <w:vertAlign w:val="superscript"/>
              </w:rPr>
              <w:t>th</w:t>
            </w:r>
            <w:r w:rsidRPr="00467477">
              <w:rPr>
                <w:rFonts w:ascii="Tahoma" w:hAnsi="Tahoma" w:cs="Tahoma"/>
              </w:rPr>
              <w:t xml:space="preserve"> December 2021</w:t>
            </w:r>
          </w:p>
        </w:tc>
      </w:tr>
      <w:tr w:rsidR="00E66558" w:rsidRPr="00467477"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467477" w:rsidRDefault="009D71E8">
            <w:pPr>
              <w:pStyle w:val="TableRow"/>
              <w:rPr>
                <w:rFonts w:ascii="Tahoma" w:hAnsi="Tahoma" w:cs="Tahoma"/>
              </w:rPr>
            </w:pPr>
            <w:r w:rsidRPr="00467477">
              <w:rPr>
                <w:rFonts w:ascii="Tahoma" w:hAnsi="Tahoma" w:cs="Tahoma"/>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E31DF38" w:rsidR="00E66558" w:rsidRPr="00467477" w:rsidRDefault="00CA30EA">
            <w:pPr>
              <w:pStyle w:val="TableRow"/>
              <w:rPr>
                <w:rFonts w:ascii="Tahoma" w:hAnsi="Tahoma" w:cs="Tahoma"/>
              </w:rPr>
            </w:pPr>
            <w:r w:rsidRPr="00467477">
              <w:rPr>
                <w:rFonts w:ascii="Tahoma" w:hAnsi="Tahoma" w:cs="Tahoma"/>
              </w:rPr>
              <w:t>20</w:t>
            </w:r>
            <w:r w:rsidRPr="00467477">
              <w:rPr>
                <w:rFonts w:ascii="Tahoma" w:hAnsi="Tahoma" w:cs="Tahoma"/>
                <w:vertAlign w:val="superscript"/>
              </w:rPr>
              <w:t>th</w:t>
            </w:r>
            <w:r w:rsidRPr="00467477">
              <w:rPr>
                <w:rFonts w:ascii="Tahoma" w:hAnsi="Tahoma" w:cs="Tahoma"/>
              </w:rPr>
              <w:t xml:space="preserve"> November 2022</w:t>
            </w:r>
          </w:p>
        </w:tc>
      </w:tr>
      <w:tr w:rsidR="00E66558" w:rsidRPr="00467477"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467477" w:rsidRDefault="009D71E8">
            <w:pPr>
              <w:pStyle w:val="TableRow"/>
              <w:rPr>
                <w:rFonts w:ascii="Tahoma" w:hAnsi="Tahoma" w:cs="Tahoma"/>
              </w:rPr>
            </w:pPr>
            <w:r w:rsidRPr="00467477">
              <w:rPr>
                <w:rFonts w:ascii="Tahoma" w:hAnsi="Tahoma" w:cs="Tahoma"/>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8B0497B" w:rsidR="00E66558" w:rsidRPr="00467477" w:rsidRDefault="00CA30EA">
            <w:pPr>
              <w:pStyle w:val="TableRow"/>
              <w:rPr>
                <w:rFonts w:ascii="Tahoma" w:hAnsi="Tahoma" w:cs="Tahoma"/>
              </w:rPr>
            </w:pPr>
            <w:r w:rsidRPr="00467477">
              <w:rPr>
                <w:rFonts w:ascii="Tahoma" w:hAnsi="Tahoma" w:cs="Tahoma"/>
              </w:rPr>
              <w:t>Ms Atwal</w:t>
            </w:r>
          </w:p>
        </w:tc>
      </w:tr>
      <w:tr w:rsidR="00E66558" w:rsidRPr="00467477"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467477" w:rsidRDefault="009D71E8">
            <w:pPr>
              <w:pStyle w:val="TableRow"/>
              <w:rPr>
                <w:rFonts w:ascii="Tahoma" w:hAnsi="Tahoma" w:cs="Tahoma"/>
              </w:rPr>
            </w:pPr>
            <w:r w:rsidRPr="00467477">
              <w:rPr>
                <w:rFonts w:ascii="Tahoma" w:hAnsi="Tahoma" w:cs="Tahoma"/>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11BAFA2" w:rsidR="00E66558" w:rsidRPr="00467477" w:rsidRDefault="00CA30EA">
            <w:pPr>
              <w:pStyle w:val="TableRow"/>
              <w:rPr>
                <w:rFonts w:ascii="Tahoma" w:hAnsi="Tahoma" w:cs="Tahoma"/>
              </w:rPr>
            </w:pPr>
            <w:r w:rsidRPr="00467477">
              <w:rPr>
                <w:rFonts w:ascii="Tahoma" w:hAnsi="Tahoma" w:cs="Tahoma"/>
              </w:rPr>
              <w:t>Ms Atwal / Ms McCabe</w:t>
            </w:r>
          </w:p>
        </w:tc>
      </w:tr>
      <w:tr w:rsidR="00E66558" w:rsidRPr="00467477"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467477" w:rsidRDefault="009D71E8">
            <w:pPr>
              <w:pStyle w:val="TableRow"/>
              <w:rPr>
                <w:rFonts w:ascii="Tahoma" w:hAnsi="Tahoma" w:cs="Tahoma"/>
              </w:rPr>
            </w:pPr>
            <w:r w:rsidRPr="00467477">
              <w:rPr>
                <w:rFonts w:ascii="Tahoma" w:hAnsi="Tahoma" w:cs="Tahoma"/>
              </w:rPr>
              <w:t xml:space="preserve">Governor </w:t>
            </w:r>
            <w:r w:rsidRPr="00467477">
              <w:rPr>
                <w:rFonts w:ascii="Tahoma" w:hAnsi="Tahoma" w:cs="Tahoma"/>
                <w:szCs w:val="22"/>
              </w:rPr>
              <w:t xml:space="preserve">/ Trustee </w:t>
            </w:r>
            <w:r w:rsidRPr="00467477">
              <w:rPr>
                <w:rFonts w:ascii="Tahoma" w:hAnsi="Tahoma" w:cs="Tahoma"/>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D807510" w:rsidR="00E66558" w:rsidRPr="00467477" w:rsidRDefault="00CA30EA">
            <w:pPr>
              <w:pStyle w:val="TableRow"/>
              <w:rPr>
                <w:rFonts w:ascii="Tahoma" w:hAnsi="Tahoma" w:cs="Tahoma"/>
              </w:rPr>
            </w:pPr>
            <w:r w:rsidRPr="00467477">
              <w:rPr>
                <w:rFonts w:ascii="Tahoma" w:hAnsi="Tahoma" w:cs="Tahoma"/>
              </w:rPr>
              <w:t>Mr Blackwell</w:t>
            </w:r>
          </w:p>
        </w:tc>
      </w:tr>
    </w:tbl>
    <w:bookmarkEnd w:id="2"/>
    <w:bookmarkEnd w:id="3"/>
    <w:bookmarkEnd w:id="4"/>
    <w:p w14:paraId="2A7D54D3" w14:textId="77777777" w:rsidR="00E66558" w:rsidRPr="00467477" w:rsidRDefault="009D71E8">
      <w:pPr>
        <w:spacing w:before="480" w:line="240" w:lineRule="auto"/>
        <w:rPr>
          <w:rFonts w:ascii="Tahoma" w:hAnsi="Tahoma" w:cs="Tahoma"/>
          <w:b/>
          <w:color w:val="104F75"/>
          <w:sz w:val="32"/>
          <w:szCs w:val="32"/>
        </w:rPr>
      </w:pPr>
      <w:r w:rsidRPr="00467477">
        <w:rPr>
          <w:rFonts w:ascii="Tahoma" w:hAnsi="Tahoma" w:cs="Tahoma"/>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467477"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467477" w:rsidRDefault="009D71E8">
            <w:pPr>
              <w:pStyle w:val="TableRow"/>
              <w:rPr>
                <w:rFonts w:ascii="Tahoma" w:hAnsi="Tahoma" w:cs="Tahoma"/>
              </w:rPr>
            </w:pPr>
            <w:r w:rsidRPr="00467477">
              <w:rPr>
                <w:rFonts w:ascii="Tahoma" w:hAnsi="Tahoma" w:cs="Tahoma"/>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467477" w:rsidRDefault="009D71E8">
            <w:pPr>
              <w:pStyle w:val="TableRow"/>
              <w:rPr>
                <w:rFonts w:ascii="Tahoma" w:hAnsi="Tahoma" w:cs="Tahoma"/>
              </w:rPr>
            </w:pPr>
            <w:r w:rsidRPr="00467477">
              <w:rPr>
                <w:rFonts w:ascii="Tahoma" w:hAnsi="Tahoma" w:cs="Tahoma"/>
                <w:b/>
              </w:rPr>
              <w:t>Amount</w:t>
            </w:r>
          </w:p>
        </w:tc>
      </w:tr>
      <w:tr w:rsidR="00E66558" w:rsidRPr="00467477"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467477" w:rsidRDefault="009D71E8">
            <w:pPr>
              <w:pStyle w:val="TableRow"/>
              <w:rPr>
                <w:rFonts w:ascii="Tahoma" w:hAnsi="Tahoma" w:cs="Tahoma"/>
              </w:rPr>
            </w:pPr>
            <w:r w:rsidRPr="00467477">
              <w:rPr>
                <w:rFonts w:ascii="Tahoma" w:hAnsi="Tahoma" w:cs="Tahoma"/>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1D5B547" w:rsidR="00E66558" w:rsidRPr="00467477" w:rsidRDefault="009D71E8">
            <w:pPr>
              <w:pStyle w:val="TableRow"/>
              <w:rPr>
                <w:rFonts w:ascii="Tahoma" w:hAnsi="Tahoma" w:cs="Tahoma"/>
              </w:rPr>
            </w:pPr>
            <w:r w:rsidRPr="00467477">
              <w:rPr>
                <w:rFonts w:ascii="Tahoma" w:hAnsi="Tahoma" w:cs="Tahoma"/>
              </w:rPr>
              <w:t>£</w:t>
            </w:r>
            <w:r w:rsidR="00256B0C" w:rsidRPr="00467477">
              <w:rPr>
                <w:rFonts w:ascii="Tahoma" w:hAnsi="Tahoma" w:cs="Tahoma"/>
              </w:rPr>
              <w:t>210,370</w:t>
            </w:r>
          </w:p>
        </w:tc>
      </w:tr>
      <w:tr w:rsidR="00E66558" w:rsidRPr="00467477"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467477" w:rsidRDefault="009D71E8">
            <w:pPr>
              <w:pStyle w:val="TableRow"/>
              <w:rPr>
                <w:rFonts w:ascii="Tahoma" w:hAnsi="Tahoma" w:cs="Tahoma"/>
              </w:rPr>
            </w:pPr>
            <w:r w:rsidRPr="00467477">
              <w:rPr>
                <w:rFonts w:ascii="Tahoma" w:hAnsi="Tahoma" w:cs="Tahoma"/>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CE143C2" w:rsidR="00E66558" w:rsidRPr="00467477" w:rsidRDefault="009D71E8">
            <w:pPr>
              <w:pStyle w:val="TableRow"/>
              <w:rPr>
                <w:rFonts w:ascii="Tahoma" w:hAnsi="Tahoma" w:cs="Tahoma"/>
              </w:rPr>
            </w:pPr>
            <w:r w:rsidRPr="00467477">
              <w:rPr>
                <w:rFonts w:ascii="Tahoma" w:hAnsi="Tahoma" w:cs="Tahoma"/>
              </w:rPr>
              <w:t>£</w:t>
            </w:r>
            <w:r w:rsidR="00256B0C" w:rsidRPr="00467477">
              <w:rPr>
                <w:rFonts w:ascii="Tahoma" w:hAnsi="Tahoma" w:cs="Tahoma"/>
              </w:rPr>
              <w:t>22.330</w:t>
            </w:r>
          </w:p>
        </w:tc>
      </w:tr>
      <w:tr w:rsidR="00E66558" w:rsidRPr="00467477"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467477" w:rsidRDefault="009D71E8">
            <w:pPr>
              <w:pStyle w:val="TableRow"/>
              <w:rPr>
                <w:rFonts w:ascii="Tahoma" w:hAnsi="Tahoma" w:cs="Tahoma"/>
              </w:rPr>
            </w:pPr>
            <w:r w:rsidRPr="00467477">
              <w:rPr>
                <w:rFonts w:ascii="Tahoma" w:hAnsi="Tahoma" w:cs="Tahoma"/>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D2C34EC" w:rsidR="00E66558" w:rsidRPr="00467477" w:rsidRDefault="009D71E8">
            <w:pPr>
              <w:pStyle w:val="TableRow"/>
              <w:rPr>
                <w:rFonts w:ascii="Tahoma" w:hAnsi="Tahoma" w:cs="Tahoma"/>
              </w:rPr>
            </w:pPr>
            <w:r w:rsidRPr="00467477">
              <w:rPr>
                <w:rFonts w:ascii="Tahoma" w:hAnsi="Tahoma" w:cs="Tahoma"/>
              </w:rPr>
              <w:t>£</w:t>
            </w:r>
            <w:r w:rsidR="00256B0C" w:rsidRPr="00467477">
              <w:rPr>
                <w:rFonts w:ascii="Tahoma" w:hAnsi="Tahoma" w:cs="Tahoma"/>
              </w:rPr>
              <w:t>0</w:t>
            </w:r>
          </w:p>
        </w:tc>
      </w:tr>
      <w:tr w:rsidR="00E66558" w:rsidRPr="00467477"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467477" w:rsidRDefault="009D71E8">
            <w:pPr>
              <w:pStyle w:val="TableRow"/>
              <w:rPr>
                <w:rFonts w:ascii="Tahoma" w:hAnsi="Tahoma" w:cs="Tahoma"/>
                <w:b/>
              </w:rPr>
            </w:pPr>
            <w:r w:rsidRPr="00467477">
              <w:rPr>
                <w:rFonts w:ascii="Tahoma" w:hAnsi="Tahoma" w:cs="Tahoma"/>
                <w:b/>
              </w:rPr>
              <w:t>Total budget for this academic year</w:t>
            </w:r>
          </w:p>
          <w:p w14:paraId="2A7D54E1" w14:textId="77777777" w:rsidR="00E66558" w:rsidRPr="00467477" w:rsidRDefault="009D71E8">
            <w:pPr>
              <w:pStyle w:val="TableRow"/>
              <w:rPr>
                <w:rFonts w:ascii="Tahoma" w:hAnsi="Tahoma" w:cs="Tahoma"/>
              </w:rPr>
            </w:pPr>
            <w:r w:rsidRPr="00467477">
              <w:rPr>
                <w:rFonts w:ascii="Tahoma" w:hAnsi="Tahoma" w:cs="Tahoma"/>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E712D44" w:rsidR="00E66558" w:rsidRPr="00467477" w:rsidRDefault="009D71E8">
            <w:pPr>
              <w:pStyle w:val="TableRow"/>
              <w:rPr>
                <w:rFonts w:ascii="Tahoma" w:hAnsi="Tahoma" w:cs="Tahoma"/>
              </w:rPr>
            </w:pPr>
            <w:r w:rsidRPr="00467477">
              <w:rPr>
                <w:rFonts w:ascii="Tahoma" w:hAnsi="Tahoma" w:cs="Tahoma"/>
              </w:rPr>
              <w:t>£</w:t>
            </w:r>
            <w:r w:rsidR="00256B0C" w:rsidRPr="00467477">
              <w:rPr>
                <w:rFonts w:ascii="Tahoma" w:hAnsi="Tahoma" w:cs="Tahoma"/>
              </w:rPr>
              <w:t>232,700</w:t>
            </w:r>
          </w:p>
        </w:tc>
      </w:tr>
    </w:tbl>
    <w:p w14:paraId="2A7D54E4" w14:textId="77777777" w:rsidR="00E66558" w:rsidRPr="00467477" w:rsidRDefault="009D71E8">
      <w:pPr>
        <w:pStyle w:val="Heading1"/>
        <w:rPr>
          <w:rFonts w:ascii="Tahoma" w:hAnsi="Tahoma" w:cs="Tahoma"/>
          <w:color w:val="7030A0"/>
        </w:rPr>
      </w:pPr>
      <w:r w:rsidRPr="00467477">
        <w:rPr>
          <w:rFonts w:ascii="Tahoma" w:hAnsi="Tahoma" w:cs="Tahoma"/>
          <w:color w:val="7030A0"/>
        </w:rPr>
        <w:lastRenderedPageBreak/>
        <w:t>Part A: Pupil premium strategy plan</w:t>
      </w:r>
    </w:p>
    <w:p w14:paraId="2A7D54E5" w14:textId="77777777" w:rsidR="00E66558" w:rsidRPr="00467477" w:rsidRDefault="009D71E8">
      <w:pPr>
        <w:pStyle w:val="Heading2"/>
        <w:rPr>
          <w:rFonts w:ascii="Tahoma" w:hAnsi="Tahoma" w:cs="Tahoma"/>
          <w:color w:val="7030A0"/>
        </w:rPr>
      </w:pPr>
      <w:bookmarkStart w:id="14" w:name="_Toc357771640"/>
      <w:bookmarkStart w:id="15" w:name="_Toc346793418"/>
      <w:r w:rsidRPr="00467477">
        <w:rPr>
          <w:rFonts w:ascii="Tahoma" w:hAnsi="Tahoma" w:cs="Tahoma"/>
          <w:color w:val="7030A0"/>
        </w:rPr>
        <w:t>Statement of intent</w:t>
      </w:r>
    </w:p>
    <w:tbl>
      <w:tblPr>
        <w:tblW w:w="10491" w:type="dxa"/>
        <w:tblInd w:w="-431" w:type="dxa"/>
        <w:tblCellMar>
          <w:left w:w="10" w:type="dxa"/>
          <w:right w:w="10" w:type="dxa"/>
        </w:tblCellMar>
        <w:tblLook w:val="04A0" w:firstRow="1" w:lastRow="0" w:firstColumn="1" w:lastColumn="0" w:noHBand="0" w:noVBand="1"/>
      </w:tblPr>
      <w:tblGrid>
        <w:gridCol w:w="10491"/>
      </w:tblGrid>
      <w:tr w:rsidR="00E66558" w:rsidRPr="00467477" w14:paraId="2A7D54EA" w14:textId="77777777" w:rsidTr="008F2EB6">
        <w:tc>
          <w:tcPr>
            <w:tcW w:w="10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C3394" w14:textId="4E9951CD" w:rsidR="00A008FF" w:rsidRPr="00467477" w:rsidRDefault="00A008FF" w:rsidP="00A008FF">
            <w:pPr>
              <w:spacing w:before="120"/>
              <w:rPr>
                <w:rFonts w:ascii="Tahoma" w:hAnsi="Tahoma" w:cs="Tahoma"/>
                <w:iCs/>
              </w:rPr>
            </w:pPr>
            <w:r w:rsidRPr="00467477">
              <w:rPr>
                <w:rFonts w:ascii="Tahoma" w:hAnsi="Tahoma" w:cs="Tahoma"/>
                <w:iCs/>
              </w:rPr>
              <w:t>The Pupil Premium is allocated to schools and academies with pupils who are k</w:t>
            </w:r>
            <w:r w:rsidR="008361EB" w:rsidRPr="00467477">
              <w:rPr>
                <w:rFonts w:ascii="Tahoma" w:hAnsi="Tahoma" w:cs="Tahoma"/>
                <w:iCs/>
              </w:rPr>
              <w:t>nown to have been eligible for Free School M</w:t>
            </w:r>
            <w:r w:rsidRPr="00467477">
              <w:rPr>
                <w:rFonts w:ascii="Tahoma" w:hAnsi="Tahoma" w:cs="Tahoma"/>
                <w:iCs/>
              </w:rPr>
              <w:t>eals (FSM) at any time in the</w:t>
            </w:r>
            <w:r w:rsidR="008361EB" w:rsidRPr="00467477">
              <w:rPr>
                <w:rFonts w:ascii="Tahoma" w:hAnsi="Tahoma" w:cs="Tahoma"/>
                <w:iCs/>
              </w:rPr>
              <w:t xml:space="preserve"> last six years; those who are Looked After C</w:t>
            </w:r>
            <w:r w:rsidRPr="00467477">
              <w:rPr>
                <w:rFonts w:ascii="Tahoma" w:hAnsi="Tahoma" w:cs="Tahoma"/>
                <w:iCs/>
              </w:rPr>
              <w:t>hildren</w:t>
            </w:r>
            <w:r w:rsidR="008361EB" w:rsidRPr="00467477">
              <w:rPr>
                <w:rFonts w:ascii="Tahoma" w:hAnsi="Tahoma" w:cs="Tahoma"/>
                <w:iCs/>
              </w:rPr>
              <w:t xml:space="preserve"> (LAC); children who have been Previously L</w:t>
            </w:r>
            <w:r w:rsidRPr="00467477">
              <w:rPr>
                <w:rFonts w:ascii="Tahoma" w:hAnsi="Tahoma" w:cs="Tahoma"/>
                <w:iCs/>
              </w:rPr>
              <w:t xml:space="preserve">ooked </w:t>
            </w:r>
            <w:r w:rsidR="008361EB" w:rsidRPr="00467477">
              <w:rPr>
                <w:rFonts w:ascii="Tahoma" w:hAnsi="Tahoma" w:cs="Tahoma"/>
                <w:iCs/>
              </w:rPr>
              <w:t>A</w:t>
            </w:r>
            <w:r w:rsidRPr="00467477">
              <w:rPr>
                <w:rFonts w:ascii="Tahoma" w:hAnsi="Tahoma" w:cs="Tahoma"/>
                <w:iCs/>
              </w:rPr>
              <w:t>fter</w:t>
            </w:r>
            <w:r w:rsidR="008361EB" w:rsidRPr="00467477">
              <w:rPr>
                <w:rFonts w:ascii="Tahoma" w:hAnsi="Tahoma" w:cs="Tahoma"/>
                <w:iCs/>
              </w:rPr>
              <w:t xml:space="preserve"> (PLAC) and those who are Service C</w:t>
            </w:r>
            <w:r w:rsidRPr="00467477">
              <w:rPr>
                <w:rFonts w:ascii="Tahoma" w:hAnsi="Tahoma" w:cs="Tahoma"/>
                <w:iCs/>
              </w:rPr>
              <w:t xml:space="preserve">hildren. </w:t>
            </w:r>
          </w:p>
          <w:p w14:paraId="23F36B78" w14:textId="77777777" w:rsidR="00A008FF" w:rsidRPr="00467477" w:rsidRDefault="00A008FF" w:rsidP="00A008FF">
            <w:pPr>
              <w:spacing w:before="120"/>
              <w:rPr>
                <w:rFonts w:ascii="Tahoma" w:hAnsi="Tahoma" w:cs="Tahoma"/>
                <w:iCs/>
              </w:rPr>
            </w:pPr>
            <w:r w:rsidRPr="00467477">
              <w:rPr>
                <w:rFonts w:ascii="Tahoma" w:hAnsi="Tahoma" w:cs="Tahoma"/>
                <w:iCs/>
              </w:rPr>
              <w:t xml:space="preserve">Our targeted and strategic use of Pupil Premium will support the school in achieving our aim to help every child achieve their full potential and be fully armed to succeed in life regardless of their ability or background. </w:t>
            </w:r>
          </w:p>
          <w:p w14:paraId="4C6E95A3" w14:textId="41E7E9D5" w:rsidR="00A008FF" w:rsidRPr="00467477" w:rsidRDefault="00A008FF" w:rsidP="00A008FF">
            <w:pPr>
              <w:spacing w:before="120"/>
              <w:rPr>
                <w:rFonts w:ascii="Tahoma" w:hAnsi="Tahoma" w:cs="Tahoma"/>
                <w:iCs/>
              </w:rPr>
            </w:pPr>
            <w:r w:rsidRPr="00467477">
              <w:rPr>
                <w:rFonts w:ascii="Tahoma" w:hAnsi="Tahoma" w:cs="Tahoma"/>
                <w:iCs/>
              </w:rPr>
              <w:t>With proof o</w:t>
            </w:r>
            <w:r w:rsidR="008361EB" w:rsidRPr="00467477">
              <w:rPr>
                <w:rFonts w:ascii="Tahoma" w:hAnsi="Tahoma" w:cs="Tahoma"/>
                <w:iCs/>
              </w:rPr>
              <w:t>f having the highest impact on D</w:t>
            </w:r>
            <w:r w:rsidRPr="00467477">
              <w:rPr>
                <w:rFonts w:ascii="Tahoma" w:hAnsi="Tahoma" w:cs="Tahoma"/>
                <w:iCs/>
              </w:rPr>
              <w:t>isadvantaged children’s outcomes, we consider high-quality teaching to be at the heart of our approach which allows us to also benefit those children who are non-disadvantaged. Our strategy, which is integral to wider school-plans for education recovery, also involves targeted tuition for small focus groups and 1:1 support in other areas of need allowing us to target both common challenges and individual needs.</w:t>
            </w:r>
          </w:p>
          <w:p w14:paraId="496F6D26" w14:textId="34B87782" w:rsidR="00A008FF" w:rsidRPr="00467477" w:rsidRDefault="00A008FF" w:rsidP="00A008FF">
            <w:pPr>
              <w:spacing w:before="120"/>
              <w:rPr>
                <w:rFonts w:ascii="Tahoma" w:hAnsi="Tahoma" w:cs="Tahoma"/>
                <w:iCs/>
              </w:rPr>
            </w:pPr>
            <w:r w:rsidRPr="00467477">
              <w:rPr>
                <w:rFonts w:ascii="Tahoma" w:hAnsi="Tahoma" w:cs="Tahoma"/>
                <w:iCs/>
              </w:rPr>
              <w:t>Through careful consideration of our school’s context and from carrying out robust, individualised</w:t>
            </w:r>
            <w:r w:rsidR="008361EB" w:rsidRPr="00467477">
              <w:rPr>
                <w:rFonts w:ascii="Tahoma" w:hAnsi="Tahoma" w:cs="Tahoma"/>
                <w:iCs/>
              </w:rPr>
              <w:t xml:space="preserve"> provision maps for all of our D</w:t>
            </w:r>
            <w:r w:rsidRPr="00467477">
              <w:rPr>
                <w:rFonts w:ascii="Tahoma" w:hAnsi="Tahoma" w:cs="Tahoma"/>
                <w:iCs/>
              </w:rPr>
              <w:t>isadvantaged pupils, we have identified our common barriers to learning: poor attendance and punctuality, less support at home</w:t>
            </w:r>
            <w:r w:rsidR="00854694" w:rsidRPr="00467477">
              <w:rPr>
                <w:rFonts w:ascii="Tahoma" w:hAnsi="Tahoma" w:cs="Tahoma"/>
                <w:iCs/>
              </w:rPr>
              <w:t xml:space="preserve"> / low aspirations</w:t>
            </w:r>
            <w:r w:rsidRPr="00467477">
              <w:rPr>
                <w:rFonts w:ascii="Tahoma" w:hAnsi="Tahoma" w:cs="Tahoma"/>
                <w:iCs/>
              </w:rPr>
              <w:t xml:space="preserve">, weak language and communication skills, </w:t>
            </w:r>
            <w:r w:rsidR="008361EB" w:rsidRPr="00467477">
              <w:rPr>
                <w:rFonts w:ascii="Tahoma" w:hAnsi="Tahoma" w:cs="Tahoma"/>
                <w:iCs/>
              </w:rPr>
              <w:t>Social Emotional Mental Health (</w:t>
            </w:r>
            <w:r w:rsidRPr="00467477">
              <w:rPr>
                <w:rFonts w:ascii="Tahoma" w:hAnsi="Tahoma" w:cs="Tahoma"/>
                <w:iCs/>
              </w:rPr>
              <w:t>SEMH</w:t>
            </w:r>
            <w:r w:rsidR="008361EB" w:rsidRPr="00467477">
              <w:rPr>
                <w:rFonts w:ascii="Tahoma" w:hAnsi="Tahoma" w:cs="Tahoma"/>
                <w:iCs/>
              </w:rPr>
              <w:t>)</w:t>
            </w:r>
            <w:r w:rsidRPr="00467477">
              <w:rPr>
                <w:rFonts w:ascii="Tahoma" w:hAnsi="Tahoma" w:cs="Tahoma"/>
                <w:iCs/>
              </w:rPr>
              <w:t xml:space="preserve"> issues</w:t>
            </w:r>
            <w:r w:rsidR="00854694" w:rsidRPr="00467477">
              <w:rPr>
                <w:rFonts w:ascii="Tahoma" w:hAnsi="Tahoma" w:cs="Tahoma"/>
                <w:iCs/>
              </w:rPr>
              <w:t xml:space="preserve"> with a particular focus on mental health</w:t>
            </w:r>
            <w:r w:rsidRPr="00467477">
              <w:rPr>
                <w:rFonts w:ascii="Tahoma" w:hAnsi="Tahoma" w:cs="Tahoma"/>
                <w:iCs/>
              </w:rPr>
              <w:t>, limited life experiences</w:t>
            </w:r>
            <w:r w:rsidR="00854694" w:rsidRPr="00467477">
              <w:rPr>
                <w:rFonts w:ascii="Tahoma" w:hAnsi="Tahoma" w:cs="Tahoma"/>
                <w:iCs/>
              </w:rPr>
              <w:t xml:space="preserve">, complex </w:t>
            </w:r>
            <w:r w:rsidR="008361EB" w:rsidRPr="00467477">
              <w:rPr>
                <w:rFonts w:ascii="Tahoma" w:hAnsi="Tahoma" w:cs="Tahoma"/>
                <w:iCs/>
              </w:rPr>
              <w:t>Special Educational Needs Disability (</w:t>
            </w:r>
            <w:r w:rsidR="00854694" w:rsidRPr="00467477">
              <w:rPr>
                <w:rFonts w:ascii="Tahoma" w:hAnsi="Tahoma" w:cs="Tahoma"/>
                <w:iCs/>
              </w:rPr>
              <w:t>SEND</w:t>
            </w:r>
            <w:r w:rsidR="008361EB" w:rsidRPr="00467477">
              <w:rPr>
                <w:rFonts w:ascii="Tahoma" w:hAnsi="Tahoma" w:cs="Tahoma"/>
                <w:iCs/>
              </w:rPr>
              <w:t>)</w:t>
            </w:r>
            <w:r w:rsidR="00854694" w:rsidRPr="00467477">
              <w:rPr>
                <w:rFonts w:ascii="Tahoma" w:hAnsi="Tahoma" w:cs="Tahoma"/>
                <w:iCs/>
              </w:rPr>
              <w:t xml:space="preserve"> child protection issues especially pupils being exposed to domestic violence</w:t>
            </w:r>
            <w:r w:rsidRPr="00467477">
              <w:rPr>
                <w:rFonts w:ascii="Tahoma" w:hAnsi="Tahoma" w:cs="Tahoma"/>
                <w:iCs/>
              </w:rPr>
              <w:t xml:space="preserve"> and poor metacognition skills. Although our Pupil Premium funding is allocated primarily based on the above barriers identified, it is important to understand that there are many more diverse and complex needs within our school and as a result there is no ‘one fits all’ approach used. Instead, we carefully tailor the interventions, tutoring, support, challenge and council to meet the needs of our individual children. </w:t>
            </w:r>
          </w:p>
          <w:p w14:paraId="7145B66E" w14:textId="6D2F7116" w:rsidR="00A008FF" w:rsidRPr="00467477" w:rsidRDefault="00A008FF" w:rsidP="00A008FF">
            <w:pPr>
              <w:spacing w:before="120"/>
              <w:rPr>
                <w:rFonts w:ascii="Tahoma" w:hAnsi="Tahoma" w:cs="Tahoma"/>
                <w:iCs/>
              </w:rPr>
            </w:pPr>
            <w:r w:rsidRPr="00467477">
              <w:rPr>
                <w:rFonts w:ascii="Tahoma" w:hAnsi="Tahoma" w:cs="Tahoma"/>
                <w:iCs/>
              </w:rPr>
              <w:t>Overcoming barriers to enable our children to become healthy, safe</w:t>
            </w:r>
            <w:r w:rsidR="00771BAD" w:rsidRPr="00467477">
              <w:rPr>
                <w:rFonts w:ascii="Tahoma" w:hAnsi="Tahoma" w:cs="Tahoma"/>
                <w:iCs/>
              </w:rPr>
              <w:t>, able t</w:t>
            </w:r>
            <w:r w:rsidR="00854694" w:rsidRPr="00467477">
              <w:rPr>
                <w:rFonts w:ascii="Tahoma" w:hAnsi="Tahoma" w:cs="Tahoma"/>
                <w:iCs/>
              </w:rPr>
              <w:t>o access the full KS2 curriculum, prepare our year 6’s for a successful transition into year 7</w:t>
            </w:r>
            <w:r w:rsidRPr="00467477">
              <w:rPr>
                <w:rFonts w:ascii="Tahoma" w:hAnsi="Tahoma" w:cs="Tahoma"/>
                <w:iCs/>
              </w:rPr>
              <w:t xml:space="preserve"> and life-long learners is at the heart of our Pupil Premium funding use as we strongly believe that </w:t>
            </w:r>
            <w:r w:rsidR="00854694" w:rsidRPr="00467477">
              <w:rPr>
                <w:rFonts w:ascii="Tahoma" w:hAnsi="Tahoma" w:cs="Tahoma"/>
                <w:iCs/>
              </w:rPr>
              <w:t>‘</w:t>
            </w:r>
            <w:r w:rsidRPr="00467477">
              <w:rPr>
                <w:rFonts w:ascii="Tahoma" w:hAnsi="Tahoma" w:cs="Tahoma"/>
                <w:iCs/>
              </w:rPr>
              <w:t>every child is a learner and can achieve</w:t>
            </w:r>
            <w:r w:rsidR="00854694" w:rsidRPr="00467477">
              <w:rPr>
                <w:rFonts w:ascii="Tahoma" w:hAnsi="Tahoma" w:cs="Tahoma"/>
                <w:iCs/>
              </w:rPr>
              <w:t>’</w:t>
            </w:r>
            <w:r w:rsidRPr="00467477">
              <w:rPr>
                <w:rFonts w:ascii="Tahoma" w:hAnsi="Tahoma" w:cs="Tahoma"/>
                <w:iCs/>
              </w:rPr>
              <w:t xml:space="preserve">. Through ongoing careful analysis of our individual children’s strengths and barriers to learning carried out by all members of staff, we are able to allocate targeted support through interventions of both small group and large groups, year groups, the whole school or in 1:1 capacities before allocating a budget accordingly. We </w:t>
            </w:r>
            <w:r w:rsidR="00854694" w:rsidRPr="00467477">
              <w:rPr>
                <w:rFonts w:ascii="Tahoma" w:hAnsi="Tahoma" w:cs="Tahoma"/>
                <w:iCs/>
              </w:rPr>
              <w:t>understand</w:t>
            </w:r>
            <w:r w:rsidRPr="00467477">
              <w:rPr>
                <w:rFonts w:ascii="Tahoma" w:hAnsi="Tahoma" w:cs="Tahoma"/>
                <w:iCs/>
              </w:rPr>
              <w:t xml:space="preserve"> that circumstances can change and that relationships in schools are </w:t>
            </w:r>
            <w:r w:rsidR="00854694" w:rsidRPr="00467477">
              <w:rPr>
                <w:rFonts w:ascii="Tahoma" w:hAnsi="Tahoma" w:cs="Tahoma"/>
                <w:iCs/>
              </w:rPr>
              <w:t>paramount to the children’s learning;</w:t>
            </w:r>
            <w:r w:rsidRPr="00467477">
              <w:rPr>
                <w:rFonts w:ascii="Tahoma" w:hAnsi="Tahoma" w:cs="Tahoma"/>
                <w:iCs/>
              </w:rPr>
              <w:t xml:space="preserve"> because of this we revisit the child</w:t>
            </w:r>
            <w:r w:rsidR="00854694" w:rsidRPr="00467477">
              <w:rPr>
                <w:rFonts w:ascii="Tahoma" w:hAnsi="Tahoma" w:cs="Tahoma"/>
                <w:iCs/>
              </w:rPr>
              <w:t>ren’s provision maps and use a ‘Disadvantaged C</w:t>
            </w:r>
            <w:r w:rsidRPr="00467477">
              <w:rPr>
                <w:rFonts w:ascii="Tahoma" w:hAnsi="Tahoma" w:cs="Tahoma"/>
                <w:iCs/>
              </w:rPr>
              <w:t>alculator</w:t>
            </w:r>
            <w:r w:rsidR="00854694" w:rsidRPr="00467477">
              <w:rPr>
                <w:rFonts w:ascii="Tahoma" w:hAnsi="Tahoma" w:cs="Tahoma"/>
                <w:iCs/>
              </w:rPr>
              <w:t>’</w:t>
            </w:r>
            <w:r w:rsidRPr="00467477">
              <w:rPr>
                <w:rFonts w:ascii="Tahoma" w:hAnsi="Tahoma" w:cs="Tahoma"/>
                <w:iCs/>
              </w:rPr>
              <w:t xml:space="preserve"> regularly to monitor data, ensuring that all staff are involved in this whole-school process. </w:t>
            </w:r>
          </w:p>
          <w:p w14:paraId="6F8EFCA7" w14:textId="77777777" w:rsidR="00E1334C" w:rsidRPr="00467477" w:rsidRDefault="00E1334C" w:rsidP="00A008FF">
            <w:pPr>
              <w:spacing w:before="120"/>
              <w:rPr>
                <w:rFonts w:ascii="Tahoma" w:hAnsi="Tahoma" w:cs="Tahoma"/>
                <w:iCs/>
              </w:rPr>
            </w:pPr>
          </w:p>
          <w:p w14:paraId="32D00779" w14:textId="77777777" w:rsidR="00E1334C" w:rsidRPr="00467477" w:rsidRDefault="00E1334C" w:rsidP="00A008FF">
            <w:pPr>
              <w:spacing w:before="120"/>
              <w:rPr>
                <w:rFonts w:ascii="Tahoma" w:hAnsi="Tahoma" w:cs="Tahoma"/>
                <w:iCs/>
              </w:rPr>
            </w:pPr>
          </w:p>
          <w:p w14:paraId="1A7481AA" w14:textId="36569648" w:rsidR="00A008FF" w:rsidRPr="00467477" w:rsidRDefault="00A008FF" w:rsidP="00A008FF">
            <w:pPr>
              <w:spacing w:before="120"/>
              <w:rPr>
                <w:rFonts w:ascii="Tahoma" w:hAnsi="Tahoma" w:cs="Tahoma"/>
                <w:b/>
                <w:iCs/>
                <w:color w:val="7030A0"/>
                <w:sz w:val="32"/>
                <w:szCs w:val="32"/>
              </w:rPr>
            </w:pPr>
            <w:r w:rsidRPr="00467477">
              <w:rPr>
                <w:rFonts w:ascii="Tahoma" w:hAnsi="Tahoma" w:cs="Tahoma"/>
                <w:b/>
                <w:iCs/>
                <w:color w:val="7030A0"/>
                <w:sz w:val="32"/>
                <w:szCs w:val="32"/>
              </w:rPr>
              <w:lastRenderedPageBreak/>
              <w:t>Principles and Priorities</w:t>
            </w:r>
          </w:p>
          <w:p w14:paraId="029F1939" w14:textId="77777777" w:rsidR="00A008FF" w:rsidRPr="00467477" w:rsidRDefault="00A008FF" w:rsidP="000D099B">
            <w:pPr>
              <w:pStyle w:val="ListParagraph"/>
              <w:numPr>
                <w:ilvl w:val="0"/>
                <w:numId w:val="14"/>
              </w:numPr>
              <w:rPr>
                <w:rFonts w:ascii="Tahoma" w:hAnsi="Tahoma" w:cs="Tahoma"/>
              </w:rPr>
            </w:pPr>
            <w:r w:rsidRPr="00467477">
              <w:rPr>
                <w:rFonts w:ascii="Tahoma" w:hAnsi="Tahoma" w:cs="Tahoma"/>
              </w:rPr>
              <w:t xml:space="preserve">To ensure that teaching and learning opportunities meet the needs of all of our students and that they all have access to consistently high quality-first teaching. </w:t>
            </w:r>
          </w:p>
          <w:p w14:paraId="2C97579B" w14:textId="7D156754" w:rsidR="00A008FF" w:rsidRPr="00467477" w:rsidRDefault="00A008FF" w:rsidP="000D099B">
            <w:pPr>
              <w:pStyle w:val="ListParagraph"/>
              <w:numPr>
                <w:ilvl w:val="0"/>
                <w:numId w:val="14"/>
              </w:numPr>
              <w:rPr>
                <w:rFonts w:ascii="Tahoma" w:hAnsi="Tahoma" w:cs="Tahoma"/>
              </w:rPr>
            </w:pPr>
            <w:r w:rsidRPr="00467477">
              <w:rPr>
                <w:rFonts w:ascii="Tahoma" w:hAnsi="Tahoma" w:cs="Tahoma"/>
              </w:rPr>
              <w:t>To nar</w:t>
            </w:r>
            <w:r w:rsidR="008361EB" w:rsidRPr="00467477">
              <w:rPr>
                <w:rFonts w:ascii="Tahoma" w:hAnsi="Tahoma" w:cs="Tahoma"/>
              </w:rPr>
              <w:t>row the attainment gap between Disadvantaged and Non-D</w:t>
            </w:r>
            <w:r w:rsidRPr="00467477">
              <w:rPr>
                <w:rFonts w:ascii="Tahoma" w:hAnsi="Tahoma" w:cs="Tahoma"/>
              </w:rPr>
              <w:t>isadvantaged pupils.</w:t>
            </w:r>
          </w:p>
          <w:p w14:paraId="45089C1E" w14:textId="1135896F" w:rsidR="00A008FF" w:rsidRPr="00467477" w:rsidRDefault="00A008FF" w:rsidP="000D099B">
            <w:pPr>
              <w:pStyle w:val="ListParagraph"/>
              <w:numPr>
                <w:ilvl w:val="0"/>
                <w:numId w:val="14"/>
              </w:numPr>
              <w:rPr>
                <w:rFonts w:ascii="Tahoma" w:hAnsi="Tahoma" w:cs="Tahoma"/>
              </w:rPr>
            </w:pPr>
            <w:r w:rsidRPr="00467477">
              <w:rPr>
                <w:rFonts w:ascii="Tahoma" w:hAnsi="Tahoma" w:cs="Tahoma"/>
              </w:rPr>
              <w:t>To</w:t>
            </w:r>
            <w:r w:rsidR="00854694" w:rsidRPr="00467477">
              <w:rPr>
                <w:rFonts w:ascii="Tahoma" w:hAnsi="Tahoma" w:cs="Tahoma"/>
              </w:rPr>
              <w:t xml:space="preserve"> ensure that individualised, appropriate provision is made for our children.</w:t>
            </w:r>
          </w:p>
          <w:p w14:paraId="765A0E53" w14:textId="5C677597" w:rsidR="00A008FF" w:rsidRPr="00467477" w:rsidRDefault="00A008FF" w:rsidP="000D099B">
            <w:pPr>
              <w:pStyle w:val="ListParagraph"/>
              <w:numPr>
                <w:ilvl w:val="0"/>
                <w:numId w:val="14"/>
              </w:numPr>
              <w:rPr>
                <w:rFonts w:ascii="Tahoma" w:hAnsi="Tahoma" w:cs="Tahoma"/>
              </w:rPr>
            </w:pPr>
            <w:r w:rsidRPr="00467477">
              <w:rPr>
                <w:rFonts w:ascii="Tahoma" w:hAnsi="Tahoma" w:cs="Tahoma"/>
              </w:rPr>
              <w:t>We recognise that not all children who are considered disadvantaged meet the criteria for receiving Pupil Premium funding, therefore we endeavour to ensure that</w:t>
            </w:r>
            <w:r w:rsidR="00854694" w:rsidRPr="00467477">
              <w:rPr>
                <w:rFonts w:ascii="Tahoma" w:hAnsi="Tahoma" w:cs="Tahoma"/>
              </w:rPr>
              <w:t xml:space="preserve"> all pupils who school considered to be at any disadvantage can access the funding too</w:t>
            </w:r>
            <w:r w:rsidRPr="00467477">
              <w:rPr>
                <w:rFonts w:ascii="Tahoma" w:hAnsi="Tahoma" w:cs="Tahoma"/>
              </w:rPr>
              <w:t>.</w:t>
            </w:r>
          </w:p>
          <w:p w14:paraId="77E487C6" w14:textId="0DA5D6FF" w:rsidR="00A008FF" w:rsidRPr="00467477" w:rsidRDefault="00A008FF" w:rsidP="000D099B">
            <w:pPr>
              <w:pStyle w:val="ListParagraph"/>
              <w:numPr>
                <w:ilvl w:val="0"/>
                <w:numId w:val="14"/>
              </w:numPr>
              <w:rPr>
                <w:rFonts w:ascii="Tahoma" w:hAnsi="Tahoma" w:cs="Tahoma"/>
              </w:rPr>
            </w:pPr>
            <w:r w:rsidRPr="00467477">
              <w:rPr>
                <w:rFonts w:ascii="Tahoma" w:hAnsi="Tahoma" w:cs="Tahoma"/>
              </w:rPr>
              <w:t>Pupil Premium f</w:t>
            </w:r>
            <w:r w:rsidR="00854694" w:rsidRPr="00467477">
              <w:rPr>
                <w:rFonts w:ascii="Tahoma" w:hAnsi="Tahoma" w:cs="Tahoma"/>
              </w:rPr>
              <w:t>u</w:t>
            </w:r>
            <w:r w:rsidRPr="00467477">
              <w:rPr>
                <w:rFonts w:ascii="Tahoma" w:hAnsi="Tahoma" w:cs="Tahoma"/>
              </w:rPr>
              <w:t>nding is also allocated following a needs analysis in the form of individualised</w:t>
            </w:r>
            <w:r w:rsidR="008361EB" w:rsidRPr="00467477">
              <w:rPr>
                <w:rFonts w:ascii="Tahoma" w:hAnsi="Tahoma" w:cs="Tahoma"/>
              </w:rPr>
              <w:t xml:space="preserve"> provision maps for all of our D</w:t>
            </w:r>
            <w:r w:rsidRPr="00467477">
              <w:rPr>
                <w:rFonts w:ascii="Tahoma" w:hAnsi="Tahoma" w:cs="Tahoma"/>
              </w:rPr>
              <w:t xml:space="preserve">isadvantaged pupils. After identifying the pupils’ barriers to learning, </w:t>
            </w:r>
            <w:r w:rsidR="00854694" w:rsidRPr="00467477">
              <w:rPr>
                <w:rFonts w:ascii="Tahoma" w:hAnsi="Tahoma" w:cs="Tahoma"/>
              </w:rPr>
              <w:t>strategies are put into place</w:t>
            </w:r>
            <w:r w:rsidRPr="00467477">
              <w:rPr>
                <w:rFonts w:ascii="Tahoma" w:hAnsi="Tahoma" w:cs="Tahoma"/>
              </w:rPr>
              <w:t xml:space="preserve"> by staff in order to enable the children to overcome these barriers</w:t>
            </w:r>
            <w:r w:rsidR="00854694" w:rsidRPr="00467477">
              <w:rPr>
                <w:rFonts w:ascii="Tahoma" w:hAnsi="Tahoma" w:cs="Tahoma"/>
              </w:rPr>
              <w:t>, funded by Pupil Premium funding</w:t>
            </w:r>
            <w:r w:rsidR="00B2266F" w:rsidRPr="00467477">
              <w:rPr>
                <w:rFonts w:ascii="Tahoma" w:hAnsi="Tahoma" w:cs="Tahoma"/>
              </w:rPr>
              <w:t>.</w:t>
            </w:r>
          </w:p>
          <w:p w14:paraId="2E35A425" w14:textId="309433BF" w:rsidR="00B2266F" w:rsidRPr="00467477" w:rsidRDefault="00B2266F" w:rsidP="000D099B">
            <w:pPr>
              <w:pStyle w:val="ListParagraph"/>
              <w:numPr>
                <w:ilvl w:val="0"/>
                <w:numId w:val="14"/>
              </w:numPr>
              <w:rPr>
                <w:rFonts w:ascii="Tahoma" w:hAnsi="Tahoma" w:cs="Tahoma"/>
              </w:rPr>
            </w:pPr>
            <w:r w:rsidRPr="00467477">
              <w:rPr>
                <w:rFonts w:ascii="Tahoma" w:eastAsia="Arial" w:hAnsi="Tahoma" w:cs="Tahoma"/>
                <w:color w:val="0C0C0C"/>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12F74E89" w14:textId="4CAB11C3" w:rsidR="008B61C1" w:rsidRPr="00467477" w:rsidRDefault="00AA0626" w:rsidP="00AA0626">
            <w:pPr>
              <w:spacing w:after="0"/>
              <w:ind w:right="42"/>
              <w:rPr>
                <w:rFonts w:ascii="Tahoma" w:hAnsi="Tahoma" w:cs="Tahoma"/>
              </w:rPr>
            </w:pPr>
            <w:r w:rsidRPr="00467477">
              <w:rPr>
                <w:rFonts w:ascii="Tahoma" w:eastAsia="Verdana" w:hAnsi="Tahoma" w:cs="Tahoma"/>
                <w:b/>
                <w:color w:val="7030A0"/>
                <w:sz w:val="36"/>
              </w:rPr>
              <w:t xml:space="preserve">Demography and School Context </w:t>
            </w:r>
          </w:p>
          <w:p w14:paraId="0BFFB6A8" w14:textId="65951116" w:rsidR="00AA0626" w:rsidRPr="00467477" w:rsidRDefault="00A008FF" w:rsidP="00A008FF">
            <w:pPr>
              <w:spacing w:before="120"/>
              <w:rPr>
                <w:rFonts w:ascii="Tahoma" w:hAnsi="Tahoma" w:cs="Tahoma"/>
                <w:iCs/>
              </w:rPr>
            </w:pPr>
            <w:r w:rsidRPr="00467477">
              <w:rPr>
                <w:rFonts w:ascii="Tahoma" w:hAnsi="Tahoma" w:cs="Tahoma"/>
                <w:iCs/>
              </w:rPr>
              <w:t>Our school is a</w:t>
            </w:r>
            <w:r w:rsidR="00AA0626" w:rsidRPr="00467477">
              <w:rPr>
                <w:rFonts w:ascii="Tahoma" w:hAnsi="Tahoma" w:cs="Tahoma"/>
                <w:iCs/>
              </w:rPr>
              <w:t xml:space="preserve"> community school based in </w:t>
            </w:r>
            <w:r w:rsidR="008F2EB6" w:rsidRPr="00467477">
              <w:rPr>
                <w:rFonts w:ascii="Tahoma" w:hAnsi="Tahoma" w:cs="Tahoma"/>
                <w:iCs/>
              </w:rPr>
              <w:t xml:space="preserve">Alvaston in </w:t>
            </w:r>
            <w:r w:rsidR="00AA0626" w:rsidRPr="00467477">
              <w:rPr>
                <w:rFonts w:ascii="Tahoma" w:hAnsi="Tahoma" w:cs="Tahoma"/>
                <w:iCs/>
              </w:rPr>
              <w:t>South Derb</w:t>
            </w:r>
            <w:r w:rsidR="008F2EB6" w:rsidRPr="00467477">
              <w:rPr>
                <w:rFonts w:ascii="Tahoma" w:hAnsi="Tahoma" w:cs="Tahoma"/>
                <w:iCs/>
              </w:rPr>
              <w:t>y</w:t>
            </w:r>
            <w:r w:rsidR="00AA0626" w:rsidRPr="00467477">
              <w:rPr>
                <w:rFonts w:ascii="Tahoma" w:hAnsi="Tahoma" w:cs="Tahoma"/>
                <w:iCs/>
              </w:rPr>
              <w:t>. It is a</w:t>
            </w:r>
            <w:r w:rsidRPr="00467477">
              <w:rPr>
                <w:rFonts w:ascii="Tahoma" w:hAnsi="Tahoma" w:cs="Tahoma"/>
                <w:iCs/>
              </w:rPr>
              <w:t xml:space="preserve"> large</w:t>
            </w:r>
            <w:r w:rsidR="00AA0626" w:rsidRPr="00467477">
              <w:rPr>
                <w:rFonts w:ascii="Tahoma" w:hAnsi="Tahoma" w:cs="Tahoma"/>
                <w:iCs/>
              </w:rPr>
              <w:t>r</w:t>
            </w:r>
            <w:r w:rsidRPr="00467477">
              <w:rPr>
                <w:rFonts w:ascii="Tahoma" w:hAnsi="Tahoma" w:cs="Tahoma"/>
                <w:iCs/>
              </w:rPr>
              <w:t xml:space="preserve"> than average </w:t>
            </w:r>
            <w:r w:rsidR="00C44313" w:rsidRPr="00467477">
              <w:rPr>
                <w:rFonts w:ascii="Tahoma" w:hAnsi="Tahoma" w:cs="Tahoma"/>
                <w:iCs/>
              </w:rPr>
              <w:t>three</w:t>
            </w:r>
            <w:r w:rsidR="008B61C1" w:rsidRPr="00467477">
              <w:rPr>
                <w:rFonts w:ascii="Tahoma" w:hAnsi="Tahoma" w:cs="Tahoma"/>
                <w:iCs/>
              </w:rPr>
              <w:t xml:space="preserve"> form entry junior school</w:t>
            </w:r>
            <w:r w:rsidR="008F2EB6" w:rsidRPr="00467477">
              <w:rPr>
                <w:rFonts w:ascii="Tahoma" w:hAnsi="Tahoma" w:cs="Tahoma"/>
                <w:iCs/>
              </w:rPr>
              <w:t xml:space="preserve"> with </w:t>
            </w:r>
            <w:r w:rsidR="00854694" w:rsidRPr="00467477">
              <w:rPr>
                <w:rFonts w:ascii="Tahoma" w:hAnsi="Tahoma" w:cs="Tahoma"/>
                <w:iCs/>
              </w:rPr>
              <w:t>pupils</w:t>
            </w:r>
            <w:r w:rsidR="008F2EB6" w:rsidRPr="00467477">
              <w:rPr>
                <w:rFonts w:ascii="Tahoma" w:hAnsi="Tahoma" w:cs="Tahoma"/>
                <w:iCs/>
              </w:rPr>
              <w:t xml:space="preserve"> who</w:t>
            </w:r>
            <w:r w:rsidR="00854694" w:rsidRPr="00467477">
              <w:rPr>
                <w:rFonts w:ascii="Tahoma" w:hAnsi="Tahoma" w:cs="Tahoma"/>
                <w:iCs/>
              </w:rPr>
              <w:t xml:space="preserve"> are predominantly W</w:t>
            </w:r>
            <w:r w:rsidR="00AA0626" w:rsidRPr="00467477">
              <w:rPr>
                <w:rFonts w:ascii="Tahoma" w:hAnsi="Tahoma" w:cs="Tahoma"/>
                <w:iCs/>
              </w:rPr>
              <w:t>hite British</w:t>
            </w:r>
            <w:r w:rsidR="008B61C1" w:rsidRPr="00467477">
              <w:rPr>
                <w:rFonts w:ascii="Tahoma" w:hAnsi="Tahoma" w:cs="Tahoma"/>
                <w:iCs/>
              </w:rPr>
              <w:t xml:space="preserve">. </w:t>
            </w:r>
          </w:p>
          <w:p w14:paraId="335431EF" w14:textId="22BD7740" w:rsidR="00AA0626" w:rsidRPr="00467477" w:rsidRDefault="008F2EB6" w:rsidP="00A008FF">
            <w:pPr>
              <w:spacing w:before="120"/>
              <w:rPr>
                <w:rFonts w:ascii="Tahoma" w:hAnsi="Tahoma" w:cs="Tahoma"/>
                <w:iCs/>
              </w:rPr>
            </w:pPr>
            <w:r w:rsidRPr="00467477">
              <w:rPr>
                <w:rFonts w:ascii="Tahoma" w:hAnsi="Tahoma" w:cs="Tahoma"/>
                <w:iCs/>
                <w:noProof/>
              </w:rPr>
              <w:drawing>
                <wp:anchor distT="0" distB="0" distL="114300" distR="114300" simplePos="0" relativeHeight="251658240" behindDoc="1" locked="0" layoutInCell="1" allowOverlap="1" wp14:anchorId="038BDAAE" wp14:editId="184A082C">
                  <wp:simplePos x="0" y="0"/>
                  <wp:positionH relativeFrom="column">
                    <wp:posOffset>-45720</wp:posOffset>
                  </wp:positionH>
                  <wp:positionV relativeFrom="paragraph">
                    <wp:posOffset>492760</wp:posOffset>
                  </wp:positionV>
                  <wp:extent cx="5061585" cy="2225040"/>
                  <wp:effectExtent l="0" t="0" r="5715" b="3810"/>
                  <wp:wrapTight wrapText="bothSides">
                    <wp:wrapPolygon edited="0">
                      <wp:start x="0" y="0"/>
                      <wp:lineTo x="0" y="21452"/>
                      <wp:lineTo x="21543" y="21452"/>
                      <wp:lineTo x="215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61585" cy="2225040"/>
                          </a:xfrm>
                          <a:prstGeom prst="rect">
                            <a:avLst/>
                          </a:prstGeom>
                        </pic:spPr>
                      </pic:pic>
                    </a:graphicData>
                  </a:graphic>
                  <wp14:sizeRelH relativeFrom="page">
                    <wp14:pctWidth>0</wp14:pctWidth>
                  </wp14:sizeRelH>
                  <wp14:sizeRelV relativeFrom="page">
                    <wp14:pctHeight>0</wp14:pctHeight>
                  </wp14:sizeRelV>
                </wp:anchor>
              </w:drawing>
            </w:r>
            <w:r w:rsidR="00AA0626" w:rsidRPr="00467477">
              <w:rPr>
                <w:rFonts w:ascii="Tahoma" w:hAnsi="Tahoma" w:cs="Tahoma"/>
                <w:iCs/>
              </w:rPr>
              <w:t xml:space="preserve">The table below taken from 2018 census shows </w:t>
            </w:r>
            <w:r w:rsidRPr="00467477">
              <w:rPr>
                <w:rFonts w:ascii="Tahoma" w:hAnsi="Tahoma" w:cs="Tahoma"/>
                <w:iCs/>
              </w:rPr>
              <w:t>adult education statistics</w:t>
            </w:r>
            <w:r w:rsidR="00AA0626" w:rsidRPr="00467477">
              <w:rPr>
                <w:rFonts w:ascii="Tahoma" w:hAnsi="Tahoma" w:cs="Tahoma"/>
                <w:iCs/>
              </w:rPr>
              <w:t xml:space="preserve"> for our school area </w:t>
            </w:r>
          </w:p>
          <w:p w14:paraId="781AAF29" w14:textId="343128AB" w:rsidR="00AA0626" w:rsidRPr="00467477" w:rsidRDefault="00AA0626" w:rsidP="00A008FF">
            <w:pPr>
              <w:spacing w:before="120"/>
              <w:rPr>
                <w:rFonts w:ascii="Tahoma" w:hAnsi="Tahoma" w:cs="Tahoma"/>
                <w:iCs/>
              </w:rPr>
            </w:pPr>
          </w:p>
          <w:p w14:paraId="42545E22" w14:textId="214032DB" w:rsidR="00AA0626" w:rsidRPr="00467477" w:rsidRDefault="00AA0626" w:rsidP="00A008FF">
            <w:pPr>
              <w:spacing w:before="120"/>
              <w:rPr>
                <w:rFonts w:ascii="Tahoma" w:hAnsi="Tahoma" w:cs="Tahoma"/>
                <w:iCs/>
              </w:rPr>
            </w:pPr>
          </w:p>
          <w:p w14:paraId="08147637" w14:textId="77777777" w:rsidR="008F2EB6" w:rsidRPr="00467477" w:rsidRDefault="008F2EB6" w:rsidP="00A008FF">
            <w:pPr>
              <w:spacing w:before="120"/>
              <w:rPr>
                <w:rFonts w:ascii="Tahoma" w:hAnsi="Tahoma" w:cs="Tahoma"/>
                <w:iCs/>
              </w:rPr>
            </w:pPr>
          </w:p>
          <w:p w14:paraId="46D6F6B8" w14:textId="77777777" w:rsidR="008F2EB6" w:rsidRPr="00467477" w:rsidRDefault="008F2EB6" w:rsidP="00A008FF">
            <w:pPr>
              <w:spacing w:before="120"/>
              <w:rPr>
                <w:rFonts w:ascii="Tahoma" w:hAnsi="Tahoma" w:cs="Tahoma"/>
                <w:iCs/>
              </w:rPr>
            </w:pPr>
          </w:p>
          <w:p w14:paraId="546F8A94" w14:textId="77777777" w:rsidR="008F2EB6" w:rsidRPr="00467477" w:rsidRDefault="008F2EB6" w:rsidP="00A008FF">
            <w:pPr>
              <w:spacing w:before="120"/>
              <w:rPr>
                <w:rFonts w:ascii="Tahoma" w:hAnsi="Tahoma" w:cs="Tahoma"/>
                <w:iCs/>
              </w:rPr>
            </w:pPr>
          </w:p>
          <w:p w14:paraId="4FE2F44C" w14:textId="1C82D1D4" w:rsidR="008F2EB6" w:rsidRPr="00467477" w:rsidRDefault="008F2EB6" w:rsidP="00A008FF">
            <w:pPr>
              <w:spacing w:before="120"/>
              <w:rPr>
                <w:rFonts w:ascii="Tahoma" w:hAnsi="Tahoma" w:cs="Tahoma"/>
                <w:iCs/>
              </w:rPr>
            </w:pPr>
          </w:p>
          <w:p w14:paraId="61B87C0B" w14:textId="77777777" w:rsidR="00E1334C" w:rsidRPr="00467477" w:rsidRDefault="00E1334C" w:rsidP="00A008FF">
            <w:pPr>
              <w:spacing w:before="120"/>
              <w:rPr>
                <w:rFonts w:ascii="Tahoma" w:hAnsi="Tahoma" w:cs="Tahoma"/>
                <w:iCs/>
              </w:rPr>
            </w:pPr>
          </w:p>
          <w:p w14:paraId="5186D6FA" w14:textId="7E0263B6" w:rsidR="00883786" w:rsidRPr="00467477" w:rsidRDefault="00883786" w:rsidP="00A008FF">
            <w:pPr>
              <w:spacing w:before="120"/>
              <w:rPr>
                <w:rFonts w:ascii="Tahoma" w:hAnsi="Tahoma" w:cs="Tahoma"/>
                <w:iCs/>
              </w:rPr>
            </w:pPr>
            <w:r w:rsidRPr="00467477">
              <w:rPr>
                <w:rFonts w:ascii="Tahoma" w:eastAsia="Arial" w:hAnsi="Tahoma" w:cs="Tahoma"/>
                <w:color w:val="0C0C0C"/>
              </w:rPr>
              <w:t>The map below displays the “Lower Super Output Areas” (LSOAs) which surround the scho</w:t>
            </w:r>
            <w:r w:rsidR="00E1334C" w:rsidRPr="00467477">
              <w:rPr>
                <w:rFonts w:ascii="Tahoma" w:eastAsia="Arial" w:hAnsi="Tahoma" w:cs="Tahoma"/>
                <w:color w:val="0C0C0C"/>
              </w:rPr>
              <w:t xml:space="preserve">   </w:t>
            </w:r>
            <w:r w:rsidRPr="00467477">
              <w:rPr>
                <w:rFonts w:ascii="Tahoma" w:eastAsia="Arial" w:hAnsi="Tahoma" w:cs="Tahoma"/>
                <w:color w:val="0C0C0C"/>
              </w:rPr>
              <w:t>ol and they are colour coded according to which national decile they belong to: decile 1 being the most deprived and decile 10 being the least deprived (IMD rankings). The dark blue areas</w:t>
            </w:r>
            <w:r w:rsidR="00240703" w:rsidRPr="00467477">
              <w:rPr>
                <w:rFonts w:ascii="Tahoma" w:eastAsia="Arial" w:hAnsi="Tahoma" w:cs="Tahoma"/>
                <w:color w:val="0C0C0C"/>
              </w:rPr>
              <w:t xml:space="preserve"> indicate the lowest LSOA</w:t>
            </w:r>
            <w:r w:rsidRPr="00467477">
              <w:rPr>
                <w:rFonts w:ascii="Tahoma" w:eastAsia="Arial" w:hAnsi="Tahoma" w:cs="Tahoma"/>
                <w:color w:val="0C0C0C"/>
              </w:rPr>
              <w:t xml:space="preserve">. </w:t>
            </w:r>
          </w:p>
          <w:p w14:paraId="4780B0AD" w14:textId="158703F6" w:rsidR="00883786" w:rsidRPr="00467477" w:rsidRDefault="00883786" w:rsidP="00A008FF">
            <w:pPr>
              <w:spacing w:before="120"/>
              <w:rPr>
                <w:rFonts w:ascii="Tahoma" w:hAnsi="Tahoma" w:cs="Tahoma"/>
                <w:iCs/>
              </w:rPr>
            </w:pPr>
            <w:r w:rsidRPr="00467477">
              <w:rPr>
                <w:rFonts w:ascii="Tahoma" w:hAnsi="Tahoma" w:cs="Tahoma"/>
                <w:iCs/>
                <w:noProof/>
              </w:rPr>
              <w:drawing>
                <wp:inline distT="0" distB="0" distL="0" distR="0" wp14:anchorId="4795C680" wp14:editId="25E15B65">
                  <wp:extent cx="3227906" cy="3608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43236" cy="3625754"/>
                          </a:xfrm>
                          <a:prstGeom prst="rect">
                            <a:avLst/>
                          </a:prstGeom>
                        </pic:spPr>
                      </pic:pic>
                    </a:graphicData>
                  </a:graphic>
                </wp:inline>
              </w:drawing>
            </w:r>
            <w:r w:rsidR="00240703" w:rsidRPr="00467477">
              <w:rPr>
                <w:rFonts w:ascii="Tahoma" w:hAnsi="Tahoma" w:cs="Tahoma"/>
                <w:noProof/>
              </w:rPr>
              <w:t xml:space="preserve"> </w:t>
            </w:r>
            <w:r w:rsidR="0076255C" w:rsidRPr="00467477">
              <w:rPr>
                <w:rFonts w:ascii="Tahoma" w:hAnsi="Tahoma" w:cs="Tahoma"/>
                <w:noProof/>
              </w:rPr>
              <w:drawing>
                <wp:inline distT="0" distB="0" distL="0" distR="0" wp14:anchorId="1D242E05" wp14:editId="100647F1">
                  <wp:extent cx="2111884" cy="1186574"/>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11884" cy="1186574"/>
                          </a:xfrm>
                          <a:prstGeom prst="rect">
                            <a:avLst/>
                          </a:prstGeom>
                        </pic:spPr>
                      </pic:pic>
                    </a:graphicData>
                  </a:graphic>
                </wp:inline>
              </w:drawing>
            </w:r>
          </w:p>
          <w:p w14:paraId="2D0C91A2" w14:textId="1E8D469C" w:rsidR="00883786" w:rsidRPr="00467477" w:rsidRDefault="0076255C" w:rsidP="00A008FF">
            <w:pPr>
              <w:spacing w:before="120"/>
              <w:rPr>
                <w:rFonts w:ascii="Tahoma" w:eastAsia="Arial" w:hAnsi="Tahoma" w:cs="Tahoma"/>
                <w:color w:val="0C0C0C"/>
              </w:rPr>
            </w:pPr>
            <w:r w:rsidRPr="00467477">
              <w:rPr>
                <w:rFonts w:ascii="Tahoma" w:hAnsi="Tahoma" w:cs="Tahoma"/>
                <w:iCs/>
              </w:rPr>
              <w:t>Oakwood Juniors sits in the red outlined area to the right of the map in the lower half of the image. T</w:t>
            </w:r>
            <w:r w:rsidRPr="00467477">
              <w:rPr>
                <w:rFonts w:ascii="Tahoma" w:eastAsia="Arial" w:hAnsi="Tahoma" w:cs="Tahoma"/>
                <w:color w:val="0C0C0C"/>
              </w:rPr>
              <w:t xml:space="preserve">the areas immediately surrounding the school, in which most of the pupils live, are amongst the most </w:t>
            </w:r>
            <w:r w:rsidR="000B2798" w:rsidRPr="00467477">
              <w:rPr>
                <w:rFonts w:ascii="Tahoma" w:eastAsia="Arial" w:hAnsi="Tahoma" w:cs="Tahoma"/>
                <w:color w:val="0C0C0C"/>
              </w:rPr>
              <w:t xml:space="preserve">deprived in the country. </w:t>
            </w:r>
            <w:r w:rsidR="006179AC" w:rsidRPr="00467477">
              <w:rPr>
                <w:rFonts w:ascii="Tahoma" w:eastAsia="Arial" w:hAnsi="Tahoma" w:cs="Tahoma"/>
                <w:color w:val="0C0C0C"/>
              </w:rPr>
              <w:t xml:space="preserve"> The income, employment, health, education and crime deprivation indicators are all very high. </w:t>
            </w:r>
          </w:p>
          <w:p w14:paraId="6397D50F" w14:textId="3EF95824" w:rsidR="00A008FF" w:rsidRPr="00467477" w:rsidRDefault="00BB6486" w:rsidP="00A008FF">
            <w:pPr>
              <w:spacing w:before="120"/>
              <w:rPr>
                <w:rFonts w:ascii="Tahoma" w:hAnsi="Tahoma" w:cs="Tahoma"/>
                <w:iCs/>
              </w:rPr>
            </w:pPr>
            <w:r w:rsidRPr="00467477">
              <w:rPr>
                <w:rFonts w:ascii="Tahoma" w:hAnsi="Tahoma" w:cs="Tahoma"/>
                <w:iCs/>
              </w:rPr>
              <w:t>We have 18 children which is a</w:t>
            </w:r>
            <w:r w:rsidR="00C44313" w:rsidRPr="00467477">
              <w:rPr>
                <w:rFonts w:ascii="Tahoma" w:hAnsi="Tahoma" w:cs="Tahoma"/>
                <w:iCs/>
              </w:rPr>
              <w:t xml:space="preserve"> higher than average number of </w:t>
            </w:r>
            <w:r w:rsidR="008361EB" w:rsidRPr="00467477">
              <w:rPr>
                <w:rFonts w:ascii="Tahoma" w:hAnsi="Tahoma" w:cs="Tahoma"/>
                <w:iCs/>
              </w:rPr>
              <w:t>Education Health Care Plans</w:t>
            </w:r>
            <w:r w:rsidR="00647E89" w:rsidRPr="00467477">
              <w:rPr>
                <w:rFonts w:ascii="Tahoma" w:hAnsi="Tahoma" w:cs="Tahoma"/>
                <w:iCs/>
              </w:rPr>
              <w:t xml:space="preserve"> (</w:t>
            </w:r>
            <w:r w:rsidR="00C44313" w:rsidRPr="00467477">
              <w:rPr>
                <w:rFonts w:ascii="Tahoma" w:hAnsi="Tahoma" w:cs="Tahoma"/>
                <w:iCs/>
              </w:rPr>
              <w:t>EHCPs</w:t>
            </w:r>
            <w:r w:rsidR="00647E89" w:rsidRPr="00467477">
              <w:rPr>
                <w:rFonts w:ascii="Tahoma" w:hAnsi="Tahoma" w:cs="Tahoma"/>
                <w:iCs/>
              </w:rPr>
              <w:t>)</w:t>
            </w:r>
            <w:r w:rsidR="000B2798" w:rsidRPr="00467477">
              <w:rPr>
                <w:rFonts w:ascii="Tahoma" w:hAnsi="Tahoma" w:cs="Tahoma"/>
                <w:iCs/>
              </w:rPr>
              <w:t xml:space="preserve"> and 22% of pupils</w:t>
            </w:r>
            <w:r w:rsidR="00C44313" w:rsidRPr="00467477">
              <w:rPr>
                <w:rFonts w:ascii="Tahoma" w:hAnsi="Tahoma" w:cs="Tahoma"/>
                <w:iCs/>
              </w:rPr>
              <w:t xml:space="preserve"> with sign</w:t>
            </w:r>
            <w:r w:rsidR="000B2798" w:rsidRPr="00467477">
              <w:rPr>
                <w:rFonts w:ascii="Tahoma" w:hAnsi="Tahoma" w:cs="Tahoma"/>
                <w:iCs/>
              </w:rPr>
              <w:t>ificant, complex needs</w:t>
            </w:r>
            <w:r w:rsidR="00C44313" w:rsidRPr="00467477">
              <w:rPr>
                <w:rFonts w:ascii="Tahoma" w:hAnsi="Tahoma" w:cs="Tahoma"/>
                <w:iCs/>
              </w:rPr>
              <w:t xml:space="preserve">. </w:t>
            </w:r>
          </w:p>
          <w:p w14:paraId="3CAC45F0" w14:textId="77777777" w:rsidR="006179AC" w:rsidRPr="00467477" w:rsidRDefault="006179AC" w:rsidP="006179AC">
            <w:pPr>
              <w:rPr>
                <w:rFonts w:ascii="Tahoma" w:hAnsi="Tahoma" w:cs="Tahoma"/>
              </w:rPr>
            </w:pPr>
            <w:r w:rsidRPr="00467477">
              <w:rPr>
                <w:rFonts w:ascii="Tahoma" w:eastAsia="Verdana" w:hAnsi="Tahoma" w:cs="Tahoma"/>
                <w:b/>
                <w:color w:val="7030A0"/>
                <w:sz w:val="36"/>
              </w:rPr>
              <w:t>Ultimate Objectives</w:t>
            </w:r>
          </w:p>
          <w:p w14:paraId="52D59AE2" w14:textId="397B16EE" w:rsidR="00A008FF" w:rsidRPr="00467477" w:rsidRDefault="006179AC" w:rsidP="000D099B">
            <w:pPr>
              <w:pStyle w:val="ListParagraph"/>
              <w:numPr>
                <w:ilvl w:val="0"/>
                <w:numId w:val="14"/>
              </w:numPr>
              <w:spacing w:before="120"/>
              <w:rPr>
                <w:rFonts w:ascii="Tahoma" w:hAnsi="Tahoma" w:cs="Tahoma"/>
                <w:iCs/>
              </w:rPr>
            </w:pPr>
            <w:r w:rsidRPr="00467477">
              <w:rPr>
                <w:rFonts w:ascii="Tahoma" w:hAnsi="Tahoma" w:cs="Tahoma"/>
                <w:iCs/>
              </w:rPr>
              <w:t>To close the attainment gap between our disadvantaged and non-disadvantaged pupils nationally and within in-school data</w:t>
            </w:r>
          </w:p>
          <w:p w14:paraId="422B683A" w14:textId="16D6B91A" w:rsidR="006179AC" w:rsidRPr="00467477" w:rsidRDefault="006179AC" w:rsidP="000D099B">
            <w:pPr>
              <w:pStyle w:val="ListParagraph"/>
              <w:numPr>
                <w:ilvl w:val="0"/>
                <w:numId w:val="14"/>
              </w:numPr>
              <w:spacing w:before="120"/>
              <w:rPr>
                <w:rFonts w:ascii="Tahoma" w:hAnsi="Tahoma" w:cs="Tahoma"/>
                <w:iCs/>
              </w:rPr>
            </w:pPr>
            <w:r w:rsidRPr="00467477">
              <w:rPr>
                <w:rFonts w:ascii="Tahoma" w:hAnsi="Tahoma" w:cs="Tahoma"/>
                <w:iCs/>
              </w:rPr>
              <w:t xml:space="preserve">For all disadvantaged pupils to exceed nationally expected progress rates in order to reach age-related expectations at the end of Year 6 and continue to achieve GCSE’s in English and Maths at Key Stage 4. </w:t>
            </w:r>
          </w:p>
          <w:p w14:paraId="67A3A24C" w14:textId="77777777" w:rsidR="00A008FF" w:rsidRPr="00467477" w:rsidRDefault="00A008FF" w:rsidP="00A008FF">
            <w:pPr>
              <w:spacing w:before="120"/>
              <w:rPr>
                <w:rFonts w:ascii="Tahoma" w:hAnsi="Tahoma" w:cs="Tahoma"/>
                <w:b/>
                <w:iCs/>
              </w:rPr>
            </w:pPr>
            <w:r w:rsidRPr="00467477">
              <w:rPr>
                <w:rFonts w:ascii="Tahoma" w:hAnsi="Tahoma" w:cs="Tahoma"/>
                <w:b/>
                <w:iCs/>
              </w:rPr>
              <w:t>Achieving our Objectives</w:t>
            </w:r>
          </w:p>
          <w:p w14:paraId="67A06C31" w14:textId="77777777" w:rsidR="000D099B" w:rsidRPr="00467477" w:rsidRDefault="000D099B" w:rsidP="000D099B">
            <w:pPr>
              <w:numPr>
                <w:ilvl w:val="0"/>
                <w:numId w:val="14"/>
              </w:numPr>
              <w:suppressAutoHyphens w:val="0"/>
              <w:autoSpaceDN/>
              <w:spacing w:after="36" w:line="244" w:lineRule="auto"/>
              <w:rPr>
                <w:rFonts w:ascii="Tahoma" w:hAnsi="Tahoma" w:cs="Tahoma"/>
              </w:rPr>
            </w:pPr>
            <w:r w:rsidRPr="00467477">
              <w:rPr>
                <w:rFonts w:ascii="Tahoma" w:eastAsia="Arial" w:hAnsi="Tahoma" w:cs="Tahoma"/>
                <w:color w:val="0C0C0C"/>
              </w:rPr>
              <w:t xml:space="preserve">All our work through the pupil premium will be aimed at accelerating progress, moving children to at least age-related expectations.  </w:t>
            </w:r>
          </w:p>
          <w:p w14:paraId="10638E3D" w14:textId="383E2900" w:rsidR="000D099B" w:rsidRPr="00467477" w:rsidRDefault="000D099B" w:rsidP="000D099B">
            <w:pPr>
              <w:numPr>
                <w:ilvl w:val="0"/>
                <w:numId w:val="14"/>
              </w:numPr>
              <w:suppressAutoHyphens w:val="0"/>
              <w:autoSpaceDN/>
              <w:spacing w:after="31" w:line="244" w:lineRule="auto"/>
              <w:rPr>
                <w:rFonts w:ascii="Tahoma" w:hAnsi="Tahoma" w:cs="Tahoma"/>
              </w:rPr>
            </w:pPr>
            <w:r w:rsidRPr="00467477">
              <w:rPr>
                <w:rFonts w:ascii="Tahoma" w:eastAsia="Arial" w:hAnsi="Tahoma" w:cs="Tahoma"/>
                <w:color w:val="0C0C0C"/>
              </w:rPr>
              <w:t xml:space="preserve">Pupil premium resources are to be used to target able children on Free School Meals to achieve at or above Age Related Expectations in core areas. </w:t>
            </w:r>
          </w:p>
          <w:p w14:paraId="0B96216B" w14:textId="2DFFECFA" w:rsidR="00A008FF" w:rsidRPr="00467477" w:rsidRDefault="000D099B" w:rsidP="000D099B">
            <w:pPr>
              <w:pStyle w:val="ListParagraph"/>
              <w:numPr>
                <w:ilvl w:val="0"/>
                <w:numId w:val="14"/>
              </w:numPr>
              <w:spacing w:before="120"/>
              <w:rPr>
                <w:rFonts w:ascii="Tahoma" w:hAnsi="Tahoma" w:cs="Tahoma"/>
                <w:iCs/>
              </w:rPr>
            </w:pPr>
            <w:r w:rsidRPr="00467477">
              <w:rPr>
                <w:rFonts w:ascii="Tahoma" w:hAnsi="Tahoma" w:cs="Tahoma"/>
                <w:iCs/>
              </w:rPr>
              <w:t xml:space="preserve">A </w:t>
            </w:r>
            <w:r w:rsidR="004C1F10" w:rsidRPr="00467477">
              <w:rPr>
                <w:rFonts w:ascii="Tahoma" w:hAnsi="Tahoma" w:cs="Tahoma"/>
                <w:iCs/>
              </w:rPr>
              <w:t xml:space="preserve">relentless, </w:t>
            </w:r>
            <w:r w:rsidRPr="00467477">
              <w:rPr>
                <w:rFonts w:ascii="Tahoma" w:hAnsi="Tahoma" w:cs="Tahoma"/>
                <w:iCs/>
              </w:rPr>
              <w:t xml:space="preserve">focused commitment to ensure all of our pupils are able to read fluently. </w:t>
            </w:r>
            <w:r w:rsidR="00A008FF" w:rsidRPr="00467477">
              <w:rPr>
                <w:rFonts w:ascii="Tahoma" w:hAnsi="Tahoma" w:cs="Tahoma"/>
                <w:iCs/>
              </w:rPr>
              <w:t xml:space="preserve">The implementation of </w:t>
            </w:r>
            <w:r w:rsidR="00647E89" w:rsidRPr="00467477">
              <w:rPr>
                <w:rFonts w:ascii="Tahoma" w:hAnsi="Tahoma" w:cs="Tahoma"/>
                <w:iCs/>
              </w:rPr>
              <w:t>‘</w:t>
            </w:r>
            <w:r w:rsidR="00A008FF" w:rsidRPr="00467477">
              <w:rPr>
                <w:rFonts w:ascii="Tahoma" w:hAnsi="Tahoma" w:cs="Tahoma"/>
                <w:iCs/>
              </w:rPr>
              <w:t>Read Write Inc</w:t>
            </w:r>
            <w:r w:rsidR="00647E89" w:rsidRPr="00467477">
              <w:rPr>
                <w:rFonts w:ascii="Tahoma" w:hAnsi="Tahoma" w:cs="Tahoma"/>
                <w:iCs/>
              </w:rPr>
              <w:t>’,</w:t>
            </w:r>
            <w:r w:rsidR="00A008FF" w:rsidRPr="00467477">
              <w:rPr>
                <w:rFonts w:ascii="Tahoma" w:hAnsi="Tahoma" w:cs="Tahoma"/>
                <w:iCs/>
              </w:rPr>
              <w:t xml:space="preserve"> phonics across school</w:t>
            </w:r>
            <w:r w:rsidR="00647E89" w:rsidRPr="00467477">
              <w:rPr>
                <w:rFonts w:ascii="Tahoma" w:hAnsi="Tahoma" w:cs="Tahoma"/>
                <w:iCs/>
              </w:rPr>
              <w:t xml:space="preserve"> to improve children’s reading, decoding and inference skills,</w:t>
            </w:r>
            <w:r w:rsidR="00A008FF" w:rsidRPr="00467477">
              <w:rPr>
                <w:rFonts w:ascii="Tahoma" w:hAnsi="Tahoma" w:cs="Tahoma"/>
                <w:iCs/>
              </w:rPr>
              <w:t xml:space="preserve"> as a targeted intervention through a range of whole class teaching, group intervention and t</w:t>
            </w:r>
            <w:r w:rsidR="00647E89" w:rsidRPr="00467477">
              <w:rPr>
                <w:rFonts w:ascii="Tahoma" w:hAnsi="Tahoma" w:cs="Tahoma"/>
                <w:iCs/>
              </w:rPr>
              <w:t>argeted 1:1 teaching to close the gaps in attainment</w:t>
            </w:r>
            <w:r w:rsidR="00A008FF" w:rsidRPr="00467477">
              <w:rPr>
                <w:rFonts w:ascii="Tahoma" w:hAnsi="Tahoma" w:cs="Tahoma"/>
                <w:iCs/>
              </w:rPr>
              <w:t>.</w:t>
            </w:r>
            <w:r w:rsidR="00647E89" w:rsidRPr="00467477">
              <w:rPr>
                <w:rFonts w:ascii="Tahoma" w:hAnsi="Tahoma" w:cs="Tahoma"/>
                <w:iCs/>
              </w:rPr>
              <w:t xml:space="preserve"> </w:t>
            </w:r>
          </w:p>
          <w:p w14:paraId="4E331101" w14:textId="77777777" w:rsidR="006607CE" w:rsidRPr="00467477" w:rsidRDefault="006607CE" w:rsidP="006607CE">
            <w:pPr>
              <w:pStyle w:val="ListParagraph"/>
              <w:numPr>
                <w:ilvl w:val="0"/>
                <w:numId w:val="0"/>
              </w:numPr>
              <w:spacing w:before="120"/>
              <w:ind w:left="720"/>
              <w:rPr>
                <w:rFonts w:ascii="Tahoma" w:hAnsi="Tahoma" w:cs="Tahoma"/>
                <w:iCs/>
              </w:rPr>
            </w:pPr>
          </w:p>
          <w:p w14:paraId="198CB740" w14:textId="5AC30A17" w:rsidR="00A008FF" w:rsidRPr="00467477" w:rsidRDefault="00A008FF" w:rsidP="000D099B">
            <w:pPr>
              <w:pStyle w:val="ListParagraph"/>
              <w:numPr>
                <w:ilvl w:val="0"/>
                <w:numId w:val="14"/>
              </w:numPr>
              <w:spacing w:before="120"/>
              <w:rPr>
                <w:rFonts w:ascii="Tahoma" w:hAnsi="Tahoma" w:cs="Tahoma"/>
                <w:iCs/>
              </w:rPr>
            </w:pPr>
            <w:r w:rsidRPr="00467477">
              <w:rPr>
                <w:rFonts w:ascii="Tahoma" w:hAnsi="Tahoma" w:cs="Tahoma"/>
                <w:iCs/>
              </w:rPr>
              <w:t>Additional learning support</w:t>
            </w:r>
            <w:r w:rsidR="000D099B" w:rsidRPr="00467477">
              <w:rPr>
                <w:rFonts w:ascii="Tahoma" w:hAnsi="Tahoma" w:cs="Tahoma"/>
                <w:iCs/>
              </w:rPr>
              <w:t xml:space="preserve"> through the use of well-trained professionals,  for all year groups</w:t>
            </w:r>
            <w:r w:rsidR="00647E89" w:rsidRPr="00467477">
              <w:rPr>
                <w:rFonts w:ascii="Tahoma" w:hAnsi="Tahoma" w:cs="Tahoma"/>
                <w:iCs/>
              </w:rPr>
              <w:t xml:space="preserve"> to enable enhanced levels of scaffolding in teaching and learning</w:t>
            </w:r>
            <w:r w:rsidR="000D099B" w:rsidRPr="00467477">
              <w:rPr>
                <w:rFonts w:ascii="Tahoma" w:hAnsi="Tahoma" w:cs="Tahoma"/>
                <w:iCs/>
              </w:rPr>
              <w:t xml:space="preserve"> </w:t>
            </w:r>
          </w:p>
          <w:p w14:paraId="465EE0A0" w14:textId="1202AC50" w:rsidR="00A008FF" w:rsidRPr="00467477" w:rsidRDefault="00A008FF" w:rsidP="000D099B">
            <w:pPr>
              <w:pStyle w:val="ListParagraph"/>
              <w:numPr>
                <w:ilvl w:val="0"/>
                <w:numId w:val="14"/>
              </w:numPr>
              <w:spacing w:before="120"/>
              <w:rPr>
                <w:rFonts w:ascii="Tahoma" w:hAnsi="Tahoma" w:cs="Tahoma"/>
                <w:iCs/>
              </w:rPr>
            </w:pPr>
            <w:r w:rsidRPr="00467477">
              <w:rPr>
                <w:rFonts w:ascii="Tahoma" w:hAnsi="Tahoma" w:cs="Tahoma"/>
                <w:iCs/>
              </w:rPr>
              <w:t>Opportunities for all children to learn how to play an instrument or sing as part of a choir</w:t>
            </w:r>
            <w:r w:rsidR="00647E89" w:rsidRPr="00467477">
              <w:rPr>
                <w:rFonts w:ascii="Tahoma" w:hAnsi="Tahoma" w:cs="Tahoma"/>
                <w:iCs/>
              </w:rPr>
              <w:t xml:space="preserve"> – increasing the cultural capital in school</w:t>
            </w:r>
          </w:p>
          <w:p w14:paraId="0B9923DA" w14:textId="20307251" w:rsidR="004C1F10" w:rsidRPr="00467477" w:rsidRDefault="004C1F10" w:rsidP="000D099B">
            <w:pPr>
              <w:pStyle w:val="ListParagraph"/>
              <w:numPr>
                <w:ilvl w:val="0"/>
                <w:numId w:val="14"/>
              </w:numPr>
              <w:spacing w:before="120"/>
              <w:rPr>
                <w:rFonts w:ascii="Tahoma" w:hAnsi="Tahoma" w:cs="Tahoma"/>
                <w:iCs/>
              </w:rPr>
            </w:pPr>
            <w:r w:rsidRPr="00467477">
              <w:rPr>
                <w:rFonts w:ascii="Tahoma" w:hAnsi="Tahoma" w:cs="Tahoma"/>
                <w:iCs/>
              </w:rPr>
              <w:t>Plan a range of visits, trips and visitors to school to enhance pupils’ interests, aspirations and knowledge of the wider world and improve their ‘lived’ experiences at school</w:t>
            </w:r>
          </w:p>
          <w:p w14:paraId="40DC33D0" w14:textId="5E4EBDDD" w:rsidR="00A008FF" w:rsidRPr="00467477" w:rsidRDefault="00A008FF" w:rsidP="000D099B">
            <w:pPr>
              <w:pStyle w:val="ListParagraph"/>
              <w:numPr>
                <w:ilvl w:val="0"/>
                <w:numId w:val="14"/>
              </w:numPr>
              <w:spacing w:before="120"/>
              <w:rPr>
                <w:rFonts w:ascii="Tahoma" w:hAnsi="Tahoma" w:cs="Tahoma"/>
                <w:iCs/>
              </w:rPr>
            </w:pPr>
            <w:r w:rsidRPr="00467477">
              <w:rPr>
                <w:rFonts w:ascii="Tahoma" w:hAnsi="Tahoma" w:cs="Tahoma"/>
                <w:iCs/>
              </w:rPr>
              <w:t>Enhanced reading resources across school</w:t>
            </w:r>
            <w:r w:rsidR="00A00ECE" w:rsidRPr="00467477">
              <w:rPr>
                <w:rFonts w:ascii="Tahoma" w:hAnsi="Tahoma" w:cs="Tahoma"/>
                <w:iCs/>
              </w:rPr>
              <w:t xml:space="preserve"> </w:t>
            </w:r>
            <w:r w:rsidR="000D099B" w:rsidRPr="00467477">
              <w:rPr>
                <w:rFonts w:ascii="Tahoma" w:hAnsi="Tahoma" w:cs="Tahoma"/>
                <w:iCs/>
              </w:rPr>
              <w:t xml:space="preserve">ensuring high-quality books to captivate pupils’ interests as well as </w:t>
            </w:r>
            <w:r w:rsidR="00A00ECE" w:rsidRPr="00467477">
              <w:rPr>
                <w:rFonts w:ascii="Tahoma" w:hAnsi="Tahoma" w:cs="Tahoma"/>
                <w:iCs/>
              </w:rPr>
              <w:t xml:space="preserve">specifically </w:t>
            </w:r>
            <w:r w:rsidR="000D099B" w:rsidRPr="00467477">
              <w:rPr>
                <w:rFonts w:ascii="Tahoma" w:hAnsi="Tahoma" w:cs="Tahoma"/>
                <w:iCs/>
              </w:rPr>
              <w:t xml:space="preserve">providing </w:t>
            </w:r>
            <w:r w:rsidR="00A00ECE" w:rsidRPr="00467477">
              <w:rPr>
                <w:rFonts w:ascii="Tahoma" w:hAnsi="Tahoma" w:cs="Tahoma"/>
                <w:iCs/>
              </w:rPr>
              <w:t xml:space="preserve">a wide range of </w:t>
            </w:r>
            <w:r w:rsidR="000D099B" w:rsidRPr="00467477">
              <w:rPr>
                <w:rFonts w:ascii="Tahoma" w:hAnsi="Tahoma" w:cs="Tahoma"/>
                <w:iCs/>
              </w:rPr>
              <w:t xml:space="preserve">appropriate decodable </w:t>
            </w:r>
            <w:r w:rsidR="00A00ECE" w:rsidRPr="00467477">
              <w:rPr>
                <w:rFonts w:ascii="Tahoma" w:hAnsi="Tahoma" w:cs="Tahoma"/>
                <w:iCs/>
              </w:rPr>
              <w:t>texts</w:t>
            </w:r>
            <w:r w:rsidR="000D099B" w:rsidRPr="00467477">
              <w:rPr>
                <w:rFonts w:ascii="Tahoma" w:hAnsi="Tahoma" w:cs="Tahoma"/>
                <w:iCs/>
              </w:rPr>
              <w:t xml:space="preserve"> for pupils accessing Phonics interventions</w:t>
            </w:r>
          </w:p>
          <w:p w14:paraId="5ABC9CA9" w14:textId="4C2C8178" w:rsidR="00A008FF" w:rsidRPr="00467477" w:rsidRDefault="000D099B" w:rsidP="000D099B">
            <w:pPr>
              <w:pStyle w:val="ListParagraph"/>
              <w:numPr>
                <w:ilvl w:val="0"/>
                <w:numId w:val="14"/>
              </w:numPr>
              <w:spacing w:before="120"/>
              <w:rPr>
                <w:rFonts w:ascii="Tahoma" w:hAnsi="Tahoma" w:cs="Tahoma"/>
                <w:iCs/>
              </w:rPr>
            </w:pPr>
            <w:r w:rsidRPr="00467477">
              <w:rPr>
                <w:rFonts w:ascii="Tahoma" w:hAnsi="Tahoma" w:cs="Tahoma"/>
                <w:iCs/>
              </w:rPr>
              <w:t>S</w:t>
            </w:r>
            <w:r w:rsidR="00A008FF" w:rsidRPr="00467477">
              <w:rPr>
                <w:rFonts w:ascii="Tahoma" w:hAnsi="Tahoma" w:cs="Tahoma"/>
                <w:iCs/>
              </w:rPr>
              <w:t>upport social and emotional deve</w:t>
            </w:r>
            <w:r w:rsidR="00647E89" w:rsidRPr="00467477">
              <w:rPr>
                <w:rFonts w:ascii="Tahoma" w:hAnsi="Tahoma" w:cs="Tahoma"/>
                <w:iCs/>
              </w:rPr>
              <w:t xml:space="preserve">lopment </w:t>
            </w:r>
            <w:r w:rsidR="00A00ECE" w:rsidRPr="00467477">
              <w:rPr>
                <w:rFonts w:ascii="Tahoma" w:hAnsi="Tahoma" w:cs="Tahoma"/>
                <w:iCs/>
              </w:rPr>
              <w:t xml:space="preserve">of our most vulnerable, disadvantaged pupils </w:t>
            </w:r>
          </w:p>
          <w:p w14:paraId="10D2E108" w14:textId="62A778F3" w:rsidR="00A008FF" w:rsidRPr="00467477" w:rsidRDefault="00A00ECE" w:rsidP="000D099B">
            <w:pPr>
              <w:pStyle w:val="ListParagraph"/>
              <w:numPr>
                <w:ilvl w:val="0"/>
                <w:numId w:val="14"/>
              </w:numPr>
              <w:spacing w:before="120"/>
              <w:rPr>
                <w:rFonts w:ascii="Tahoma" w:hAnsi="Tahoma" w:cs="Tahoma"/>
                <w:iCs/>
              </w:rPr>
            </w:pPr>
            <w:r w:rsidRPr="00467477">
              <w:rPr>
                <w:rFonts w:ascii="Tahoma" w:hAnsi="Tahoma" w:cs="Tahoma"/>
                <w:iCs/>
              </w:rPr>
              <w:t>Improve the</w:t>
            </w:r>
            <w:r w:rsidR="00A008FF" w:rsidRPr="00467477">
              <w:rPr>
                <w:rFonts w:ascii="Tahoma" w:hAnsi="Tahoma" w:cs="Tahoma"/>
                <w:iCs/>
              </w:rPr>
              <w:t xml:space="preserve"> attendance and punctuality</w:t>
            </w:r>
            <w:r w:rsidRPr="00467477">
              <w:rPr>
                <w:rFonts w:ascii="Tahoma" w:hAnsi="Tahoma" w:cs="Tahoma"/>
                <w:iCs/>
              </w:rPr>
              <w:t xml:space="preserve"> of all pupils and provide Early Help to our families enabling pupils to attend school</w:t>
            </w:r>
          </w:p>
          <w:p w14:paraId="050F9706" w14:textId="3BF29726" w:rsidR="00A008FF" w:rsidRPr="00467477" w:rsidRDefault="00A00ECE" w:rsidP="000D099B">
            <w:pPr>
              <w:pStyle w:val="ListParagraph"/>
              <w:numPr>
                <w:ilvl w:val="0"/>
                <w:numId w:val="14"/>
              </w:numPr>
              <w:spacing w:before="120"/>
              <w:rPr>
                <w:rFonts w:ascii="Tahoma" w:hAnsi="Tahoma" w:cs="Tahoma"/>
                <w:iCs/>
              </w:rPr>
            </w:pPr>
            <w:r w:rsidRPr="00467477">
              <w:rPr>
                <w:rFonts w:ascii="Tahoma" w:hAnsi="Tahoma" w:cs="Tahoma"/>
                <w:iCs/>
              </w:rPr>
              <w:t xml:space="preserve">Ensure Quality First Teaching through the provision of high quality and wide-ranging CPD linked to the School Improvement Plan and Staff Performance Management. </w:t>
            </w:r>
          </w:p>
          <w:p w14:paraId="649D54E2" w14:textId="30D79B63" w:rsidR="00A00ECE" w:rsidRPr="00467477" w:rsidRDefault="00A00ECE" w:rsidP="000D099B">
            <w:pPr>
              <w:pStyle w:val="ListParagraph"/>
              <w:numPr>
                <w:ilvl w:val="0"/>
                <w:numId w:val="14"/>
              </w:numPr>
              <w:spacing w:before="120"/>
              <w:rPr>
                <w:rFonts w:ascii="Tahoma" w:hAnsi="Tahoma" w:cs="Tahoma"/>
                <w:iCs/>
              </w:rPr>
            </w:pPr>
            <w:r w:rsidRPr="00467477">
              <w:rPr>
                <w:rFonts w:ascii="Tahoma" w:hAnsi="Tahoma" w:cs="Tahoma"/>
                <w:iCs/>
              </w:rPr>
              <w:t xml:space="preserve">Provide breakfast to our disadvantaged and vulnerable pupils to prepare them to be able to focus and learn. </w:t>
            </w:r>
          </w:p>
          <w:p w14:paraId="5A7101F3" w14:textId="47D1FDE5" w:rsidR="004C1F10" w:rsidRPr="00467477" w:rsidRDefault="004C1F10" w:rsidP="000D099B">
            <w:pPr>
              <w:pStyle w:val="ListParagraph"/>
              <w:numPr>
                <w:ilvl w:val="0"/>
                <w:numId w:val="14"/>
              </w:numPr>
              <w:spacing w:before="120"/>
              <w:rPr>
                <w:rFonts w:ascii="Tahoma" w:hAnsi="Tahoma" w:cs="Tahoma"/>
                <w:iCs/>
              </w:rPr>
            </w:pPr>
            <w:r w:rsidRPr="00467477">
              <w:rPr>
                <w:rFonts w:ascii="Tahoma" w:hAnsi="Tahoma" w:cs="Tahoma"/>
                <w:iCs/>
              </w:rPr>
              <w:t xml:space="preserve">Increase outdoor learning via implementing a program of ‘Forest Schools initiative’, to improve oracy and experience a wide range of opportunities e.g. building a ‘camp-fire’, roasting marshmallows etc. </w:t>
            </w:r>
          </w:p>
          <w:p w14:paraId="69A5F50B" w14:textId="77777777" w:rsidR="00546271" w:rsidRPr="00467477" w:rsidRDefault="00546271" w:rsidP="00A008FF">
            <w:pPr>
              <w:spacing w:before="120"/>
              <w:rPr>
                <w:rFonts w:ascii="Tahoma" w:hAnsi="Tahoma" w:cs="Tahoma"/>
                <w:iCs/>
              </w:rPr>
            </w:pPr>
          </w:p>
          <w:p w14:paraId="1776EEDD" w14:textId="1193AECF" w:rsidR="00A008FF" w:rsidRPr="00467477" w:rsidRDefault="00A008FF" w:rsidP="00A008FF">
            <w:pPr>
              <w:spacing w:before="120"/>
              <w:rPr>
                <w:rFonts w:ascii="Tahoma" w:hAnsi="Tahoma" w:cs="Tahoma"/>
                <w:iCs/>
              </w:rPr>
            </w:pPr>
            <w:r w:rsidRPr="00467477">
              <w:rPr>
                <w:rFonts w:ascii="Tahoma" w:hAnsi="Tahoma" w:cs="Tahoma"/>
                <w:iCs/>
              </w:rPr>
              <w:t xml:space="preserve">This list is not exhaustive and </w:t>
            </w:r>
            <w:r w:rsidR="00647E89" w:rsidRPr="00467477">
              <w:rPr>
                <w:rFonts w:ascii="Tahoma" w:hAnsi="Tahoma" w:cs="Tahoma"/>
                <w:iCs/>
              </w:rPr>
              <w:t>will be adapted</w:t>
            </w:r>
            <w:r w:rsidR="004C1F10" w:rsidRPr="00467477">
              <w:rPr>
                <w:rFonts w:ascii="Tahoma" w:hAnsi="Tahoma" w:cs="Tahoma"/>
                <w:iCs/>
              </w:rPr>
              <w:t xml:space="preserve"> and led by pupils’ needs,</w:t>
            </w:r>
            <w:r w:rsidR="00647E89" w:rsidRPr="00467477">
              <w:rPr>
                <w:rFonts w:ascii="Tahoma" w:hAnsi="Tahoma" w:cs="Tahoma"/>
                <w:iCs/>
              </w:rPr>
              <w:t xml:space="preserve"> according to the changing </w:t>
            </w:r>
            <w:r w:rsidR="004C1F10" w:rsidRPr="00467477">
              <w:rPr>
                <w:rFonts w:ascii="Tahoma" w:hAnsi="Tahoma" w:cs="Tahoma"/>
                <w:iCs/>
              </w:rPr>
              <w:t>requirements</w:t>
            </w:r>
            <w:r w:rsidR="00647E89" w:rsidRPr="00467477">
              <w:rPr>
                <w:rFonts w:ascii="Tahoma" w:hAnsi="Tahoma" w:cs="Tahoma"/>
                <w:iCs/>
              </w:rPr>
              <w:t xml:space="preserve"> of our</w:t>
            </w:r>
            <w:r w:rsidR="008361EB" w:rsidRPr="00467477">
              <w:rPr>
                <w:rFonts w:ascii="Tahoma" w:hAnsi="Tahoma" w:cs="Tahoma"/>
                <w:iCs/>
              </w:rPr>
              <w:t xml:space="preserve"> D</w:t>
            </w:r>
            <w:r w:rsidRPr="00467477">
              <w:rPr>
                <w:rFonts w:ascii="Tahoma" w:hAnsi="Tahoma" w:cs="Tahoma"/>
                <w:iCs/>
              </w:rPr>
              <w:t>isadvantaged children.</w:t>
            </w:r>
          </w:p>
          <w:p w14:paraId="4D850F2B" w14:textId="77777777" w:rsidR="00A008FF" w:rsidRPr="00467477" w:rsidRDefault="00A008FF" w:rsidP="00A008FF">
            <w:pPr>
              <w:spacing w:before="120"/>
              <w:rPr>
                <w:rFonts w:ascii="Tahoma" w:hAnsi="Tahoma" w:cs="Tahoma"/>
                <w:iCs/>
              </w:rPr>
            </w:pPr>
            <w:r w:rsidRPr="00467477">
              <w:rPr>
                <w:rFonts w:ascii="Tahoma" w:hAnsi="Tahoma" w:cs="Tahoma"/>
                <w:iCs/>
              </w:rPr>
              <w:t>To ensure that our strategy is effective, we will aim to:</w:t>
            </w:r>
          </w:p>
          <w:p w14:paraId="0210CEB5" w14:textId="77777777" w:rsidR="004C1F10" w:rsidRPr="00467477" w:rsidRDefault="004C1F10" w:rsidP="004C1F10">
            <w:pPr>
              <w:pStyle w:val="ListParagraph"/>
              <w:numPr>
                <w:ilvl w:val="0"/>
                <w:numId w:val="14"/>
              </w:numPr>
              <w:spacing w:before="120"/>
              <w:rPr>
                <w:rFonts w:ascii="Tahoma" w:hAnsi="Tahoma" w:cs="Tahoma"/>
                <w:iCs/>
              </w:rPr>
            </w:pPr>
            <w:r w:rsidRPr="00467477">
              <w:rPr>
                <w:rFonts w:ascii="Tahoma" w:hAnsi="Tahoma" w:cs="Tahoma"/>
                <w:iCs/>
              </w:rPr>
              <w:t>Ensure early identification so that intervention is timely and effective</w:t>
            </w:r>
          </w:p>
          <w:p w14:paraId="19895E23" w14:textId="199D315A" w:rsidR="00A008FF" w:rsidRPr="00467477" w:rsidRDefault="004C1F10" w:rsidP="004C1F10">
            <w:pPr>
              <w:pStyle w:val="ListParagraph"/>
              <w:numPr>
                <w:ilvl w:val="0"/>
                <w:numId w:val="14"/>
              </w:numPr>
              <w:spacing w:before="120"/>
              <w:rPr>
                <w:rFonts w:ascii="Tahoma" w:hAnsi="Tahoma" w:cs="Tahoma"/>
                <w:iCs/>
              </w:rPr>
            </w:pPr>
            <w:r w:rsidRPr="00467477">
              <w:rPr>
                <w:rFonts w:ascii="Tahoma" w:hAnsi="Tahoma" w:cs="Tahoma"/>
                <w:iCs/>
              </w:rPr>
              <w:t>Monitor all interventions closely to ensure  they are effective and having a positive progress impact upon our d</w:t>
            </w:r>
            <w:r w:rsidR="00A008FF" w:rsidRPr="00467477">
              <w:rPr>
                <w:rFonts w:ascii="Tahoma" w:hAnsi="Tahoma" w:cs="Tahoma"/>
                <w:iCs/>
              </w:rPr>
              <w:t>isadvantaged pupils</w:t>
            </w:r>
          </w:p>
          <w:p w14:paraId="2A7D54E9" w14:textId="5A061BA2" w:rsidR="00223486" w:rsidRPr="00467477" w:rsidRDefault="004C1F10" w:rsidP="006607CE">
            <w:pPr>
              <w:pStyle w:val="ListParagraph"/>
              <w:numPr>
                <w:ilvl w:val="0"/>
                <w:numId w:val="14"/>
              </w:numPr>
              <w:rPr>
                <w:rFonts w:ascii="Tahoma" w:hAnsi="Tahoma" w:cs="Tahoma"/>
                <w:i/>
                <w:iCs/>
              </w:rPr>
            </w:pPr>
            <w:r w:rsidRPr="00467477">
              <w:rPr>
                <w:rFonts w:ascii="Tahoma" w:hAnsi="Tahoma" w:cs="Tahoma"/>
                <w:iCs/>
              </w:rPr>
              <w:t>Ensure</w:t>
            </w:r>
            <w:r w:rsidR="00A008FF" w:rsidRPr="00467477">
              <w:rPr>
                <w:rFonts w:ascii="Tahoma" w:hAnsi="Tahoma" w:cs="Tahoma"/>
                <w:iCs/>
              </w:rPr>
              <w:t xml:space="preserve"> a positive</w:t>
            </w:r>
            <w:r w:rsidRPr="00467477">
              <w:rPr>
                <w:rFonts w:ascii="Tahoma" w:hAnsi="Tahoma" w:cs="Tahoma"/>
                <w:iCs/>
              </w:rPr>
              <w:t>, fully-inclusive</w:t>
            </w:r>
            <w:r w:rsidR="00A008FF" w:rsidRPr="00467477">
              <w:rPr>
                <w:rFonts w:ascii="Tahoma" w:hAnsi="Tahoma" w:cs="Tahoma"/>
                <w:iCs/>
              </w:rPr>
              <w:t xml:space="preserve"> whole-school approach in which all staff </w:t>
            </w:r>
            <w:r w:rsidR="00EF6422" w:rsidRPr="00467477">
              <w:rPr>
                <w:rFonts w:ascii="Tahoma" w:hAnsi="Tahoma" w:cs="Tahoma"/>
                <w:iCs/>
              </w:rPr>
              <w:t xml:space="preserve">are aspirational and </w:t>
            </w:r>
            <w:r w:rsidR="00A008FF" w:rsidRPr="00467477">
              <w:rPr>
                <w:rFonts w:ascii="Tahoma" w:hAnsi="Tahoma" w:cs="Tahoma"/>
                <w:iCs/>
              </w:rPr>
              <w:t xml:space="preserve">share the </w:t>
            </w:r>
            <w:r w:rsidR="00EF6422" w:rsidRPr="00467477">
              <w:rPr>
                <w:rFonts w:ascii="Tahoma" w:hAnsi="Tahoma" w:cs="Tahoma"/>
                <w:iCs/>
              </w:rPr>
              <w:t>same high expectations for all D</w:t>
            </w:r>
            <w:r w:rsidRPr="00467477">
              <w:rPr>
                <w:rFonts w:ascii="Tahoma" w:hAnsi="Tahoma" w:cs="Tahoma"/>
                <w:iCs/>
              </w:rPr>
              <w:t xml:space="preserve">isadvantaged pupils, foster a ‘no-excuse’ culture i.e. that all children can succeed. </w:t>
            </w:r>
          </w:p>
        </w:tc>
      </w:tr>
    </w:tbl>
    <w:p w14:paraId="63805C73" w14:textId="195C72A6" w:rsidR="00546271" w:rsidRPr="00467477" w:rsidRDefault="00546271">
      <w:pPr>
        <w:pStyle w:val="Heading2"/>
        <w:spacing w:before="600"/>
        <w:rPr>
          <w:rFonts w:ascii="Tahoma" w:hAnsi="Tahoma" w:cs="Tahoma"/>
        </w:rPr>
      </w:pPr>
    </w:p>
    <w:p w14:paraId="0AA70CEB" w14:textId="1F3431E5" w:rsidR="00546271" w:rsidRPr="00467477" w:rsidRDefault="00546271" w:rsidP="00546271">
      <w:pPr>
        <w:rPr>
          <w:rFonts w:ascii="Tahoma" w:hAnsi="Tahoma" w:cs="Tahoma"/>
        </w:rPr>
      </w:pPr>
    </w:p>
    <w:p w14:paraId="306ADDA8" w14:textId="71007E6D" w:rsidR="00546271" w:rsidRPr="00467477" w:rsidRDefault="00546271" w:rsidP="00546271">
      <w:pPr>
        <w:rPr>
          <w:rFonts w:ascii="Tahoma" w:hAnsi="Tahoma" w:cs="Tahoma"/>
        </w:rPr>
      </w:pPr>
    </w:p>
    <w:p w14:paraId="3AFF1E0C" w14:textId="77777777" w:rsidR="006607CE" w:rsidRPr="00467477" w:rsidRDefault="006607CE" w:rsidP="00546271">
      <w:pPr>
        <w:rPr>
          <w:rFonts w:ascii="Tahoma" w:hAnsi="Tahoma" w:cs="Tahoma"/>
        </w:rPr>
      </w:pPr>
    </w:p>
    <w:p w14:paraId="2A7D54EB" w14:textId="062C1077" w:rsidR="00E66558" w:rsidRPr="00467477" w:rsidRDefault="009D71E8">
      <w:pPr>
        <w:pStyle w:val="Heading2"/>
        <w:spacing w:before="600"/>
        <w:rPr>
          <w:rFonts w:ascii="Tahoma" w:hAnsi="Tahoma" w:cs="Tahoma"/>
        </w:rPr>
      </w:pPr>
      <w:r w:rsidRPr="00467477">
        <w:rPr>
          <w:rFonts w:ascii="Tahoma" w:hAnsi="Tahoma" w:cs="Tahoma"/>
        </w:rPr>
        <w:t>Challenges</w:t>
      </w:r>
    </w:p>
    <w:p w14:paraId="2A7D54EC" w14:textId="26A6B30F" w:rsidR="00E66558" w:rsidRPr="00467477" w:rsidRDefault="009D71E8">
      <w:pPr>
        <w:spacing w:before="120" w:line="240" w:lineRule="auto"/>
        <w:textAlignment w:val="baseline"/>
        <w:outlineLvl w:val="0"/>
        <w:rPr>
          <w:rFonts w:ascii="Tahoma" w:hAnsi="Tahoma" w:cs="Tahoma"/>
        </w:rPr>
      </w:pPr>
      <w:r w:rsidRPr="00467477">
        <w:rPr>
          <w:rFonts w:ascii="Tahoma" w:hAnsi="Tahoma" w:cs="Tahoma"/>
          <w:bCs/>
          <w:color w:val="auto"/>
        </w:rPr>
        <w:t>This details</w:t>
      </w:r>
      <w:r w:rsidRPr="00467477">
        <w:rPr>
          <w:rFonts w:ascii="Tahoma" w:hAnsi="Tahoma" w:cs="Tahoma"/>
          <w:color w:val="auto"/>
        </w:rPr>
        <w:t xml:space="preserve"> the key</w:t>
      </w:r>
      <w:r w:rsidRPr="00467477">
        <w:rPr>
          <w:rFonts w:ascii="Tahoma" w:hAnsi="Tahoma" w:cs="Tahoma"/>
          <w:bCs/>
          <w:color w:val="auto"/>
        </w:rPr>
        <w:t xml:space="preserve"> </w:t>
      </w:r>
      <w:r w:rsidRPr="00467477">
        <w:rPr>
          <w:rFonts w:ascii="Tahoma" w:hAnsi="Tahoma" w:cs="Tahoma"/>
          <w:color w:val="auto"/>
        </w:rPr>
        <w:t xml:space="preserve">challenges to </w:t>
      </w:r>
      <w:r w:rsidRPr="00467477">
        <w:rPr>
          <w:rFonts w:ascii="Tahoma" w:hAnsi="Tahoma" w:cs="Tahoma"/>
          <w:bCs/>
          <w:color w:val="auto"/>
        </w:rPr>
        <w:t>achievement that we have</w:t>
      </w:r>
      <w:r w:rsidRPr="00467477">
        <w:rPr>
          <w:rFonts w:ascii="Tahoma" w:hAnsi="Tahoma" w:cs="Tahoma"/>
          <w:color w:val="auto"/>
        </w:rPr>
        <w:t xml:space="preserve"> identified among</w:t>
      </w:r>
      <w:r w:rsidR="001E1B18" w:rsidRPr="00467477">
        <w:rPr>
          <w:rFonts w:ascii="Tahoma" w:hAnsi="Tahoma" w:cs="Tahoma"/>
          <w:color w:val="auto"/>
        </w:rPr>
        <w:t>st</w:t>
      </w:r>
      <w:r w:rsidRPr="00467477">
        <w:rPr>
          <w:rFonts w:ascii="Tahoma" w:hAnsi="Tahoma" w:cs="Tahoma"/>
          <w:color w:val="auto"/>
        </w:rPr>
        <w:t xml:space="preserve"> </w:t>
      </w:r>
      <w:r w:rsidRPr="00467477">
        <w:rPr>
          <w:rFonts w:ascii="Tahoma" w:hAnsi="Tahoma" w:cs="Tahoma"/>
          <w:bCs/>
          <w:color w:val="auto"/>
        </w:rPr>
        <w:t>our</w:t>
      </w:r>
      <w:r w:rsidRPr="00467477">
        <w:rPr>
          <w:rFonts w:ascii="Tahoma" w:hAnsi="Tahoma" w:cs="Tahoma"/>
          <w:color w:val="auto"/>
        </w:rPr>
        <w:t xml:space="preserve"> disadvantaged </w:t>
      </w:r>
      <w:r w:rsidR="001E1B18" w:rsidRPr="00467477">
        <w:rPr>
          <w:rFonts w:ascii="Tahoma" w:hAnsi="Tahoma" w:cs="Tahoma"/>
          <w:color w:val="auto"/>
        </w:rPr>
        <w:t xml:space="preserve">and vulnerable </w:t>
      </w:r>
      <w:r w:rsidRPr="00467477">
        <w:rPr>
          <w:rFonts w:ascii="Tahoma" w:hAnsi="Tahoma" w:cs="Tahoma"/>
          <w:color w:val="auto"/>
        </w:rPr>
        <w:t>pupils.</w:t>
      </w:r>
    </w:p>
    <w:tbl>
      <w:tblPr>
        <w:tblW w:w="5753" w:type="pct"/>
        <w:tblInd w:w="-714" w:type="dxa"/>
        <w:tblCellMar>
          <w:left w:w="10" w:type="dxa"/>
          <w:right w:w="10" w:type="dxa"/>
        </w:tblCellMar>
        <w:tblLook w:val="04A0" w:firstRow="1" w:lastRow="0" w:firstColumn="1" w:lastColumn="0" w:noHBand="0" w:noVBand="1"/>
      </w:tblPr>
      <w:tblGrid>
        <w:gridCol w:w="1423"/>
        <w:gridCol w:w="9608"/>
      </w:tblGrid>
      <w:tr w:rsidR="00E66558" w:rsidRPr="00467477" w14:paraId="2A7D54EF" w14:textId="77777777" w:rsidTr="00C40757">
        <w:tc>
          <w:tcPr>
            <w:tcW w:w="11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467477" w:rsidRDefault="009D71E8">
            <w:pPr>
              <w:pStyle w:val="TableHeader"/>
              <w:jc w:val="left"/>
              <w:rPr>
                <w:rFonts w:ascii="Tahoma" w:hAnsi="Tahoma" w:cs="Tahoma"/>
                <w:sz w:val="22"/>
                <w:szCs w:val="22"/>
              </w:rPr>
            </w:pPr>
            <w:r w:rsidRPr="00467477">
              <w:rPr>
                <w:rFonts w:ascii="Tahoma" w:hAnsi="Tahoma" w:cs="Tahoma"/>
                <w:sz w:val="22"/>
                <w:szCs w:val="22"/>
              </w:rPr>
              <w:t>Challenge number</w:t>
            </w:r>
          </w:p>
        </w:tc>
        <w:tc>
          <w:tcPr>
            <w:tcW w:w="97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467477" w:rsidRDefault="009D71E8">
            <w:pPr>
              <w:pStyle w:val="TableHeader"/>
              <w:jc w:val="left"/>
              <w:rPr>
                <w:rFonts w:ascii="Tahoma" w:hAnsi="Tahoma" w:cs="Tahoma"/>
              </w:rPr>
            </w:pPr>
            <w:r w:rsidRPr="00467477">
              <w:rPr>
                <w:rFonts w:ascii="Tahoma" w:hAnsi="Tahoma" w:cs="Tahoma"/>
              </w:rPr>
              <w:t xml:space="preserve">Detail of challenge </w:t>
            </w:r>
          </w:p>
        </w:tc>
      </w:tr>
      <w:tr w:rsidR="00E66558" w:rsidRPr="00467477" w14:paraId="2A7D54F5" w14:textId="77777777" w:rsidTr="00C40757">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B546C48" w:rsidR="00E66558" w:rsidRPr="00467477" w:rsidRDefault="008361EB">
            <w:pPr>
              <w:pStyle w:val="TableRow"/>
              <w:rPr>
                <w:rFonts w:ascii="Tahoma" w:hAnsi="Tahoma" w:cs="Tahoma"/>
                <w:sz w:val="22"/>
                <w:szCs w:val="22"/>
              </w:rPr>
            </w:pPr>
            <w:r w:rsidRPr="00467477">
              <w:rPr>
                <w:rFonts w:ascii="Tahoma" w:hAnsi="Tahoma" w:cs="Tahoma"/>
                <w:sz w:val="22"/>
                <w:szCs w:val="22"/>
              </w:rPr>
              <w:t>1</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61E97" w14:textId="124C63B8" w:rsidR="00E66558" w:rsidRPr="00467477" w:rsidRDefault="009B29AE">
            <w:pPr>
              <w:pStyle w:val="TableRowCentered"/>
              <w:jc w:val="left"/>
              <w:rPr>
                <w:rFonts w:ascii="Tahoma" w:hAnsi="Tahoma" w:cs="Tahoma"/>
                <w:b/>
                <w:sz w:val="22"/>
                <w:szCs w:val="22"/>
              </w:rPr>
            </w:pPr>
            <w:r w:rsidRPr="00467477">
              <w:rPr>
                <w:rFonts w:ascii="Tahoma" w:hAnsi="Tahoma" w:cs="Tahoma"/>
                <w:b/>
                <w:sz w:val="22"/>
                <w:szCs w:val="22"/>
              </w:rPr>
              <w:t>Impact of Covid 19</w:t>
            </w:r>
          </w:p>
          <w:p w14:paraId="179A41AB" w14:textId="6B7C6938" w:rsidR="008361EB" w:rsidRPr="00467477" w:rsidRDefault="008361EB" w:rsidP="008361EB">
            <w:pPr>
              <w:pStyle w:val="TableRowCentered"/>
              <w:jc w:val="left"/>
              <w:rPr>
                <w:rFonts w:ascii="Tahoma" w:hAnsi="Tahoma" w:cs="Tahoma"/>
                <w:sz w:val="22"/>
                <w:szCs w:val="22"/>
              </w:rPr>
            </w:pPr>
            <w:r w:rsidRPr="00467477">
              <w:rPr>
                <w:rFonts w:ascii="Tahoma" w:hAnsi="Tahoma" w:cs="Tahoma"/>
                <w:sz w:val="22"/>
                <w:szCs w:val="22"/>
              </w:rPr>
              <w:t>Our assessments, conversations with pupils and fam</w:t>
            </w:r>
            <w:r w:rsidR="006C3104" w:rsidRPr="00467477">
              <w:rPr>
                <w:rFonts w:ascii="Tahoma" w:hAnsi="Tahoma" w:cs="Tahoma"/>
                <w:sz w:val="22"/>
                <w:szCs w:val="22"/>
              </w:rPr>
              <w:t xml:space="preserve">ilies alongside observations </w:t>
            </w:r>
            <w:r w:rsidRPr="00467477">
              <w:rPr>
                <w:rFonts w:ascii="Tahoma" w:hAnsi="Tahoma" w:cs="Tahoma"/>
                <w:sz w:val="22"/>
                <w:szCs w:val="22"/>
              </w:rPr>
              <w:t xml:space="preserve"> </w:t>
            </w:r>
            <w:r w:rsidR="0048643F" w:rsidRPr="00467477">
              <w:rPr>
                <w:rFonts w:ascii="Tahoma" w:hAnsi="Tahoma" w:cs="Tahoma"/>
                <w:sz w:val="22"/>
                <w:szCs w:val="22"/>
              </w:rPr>
              <w:t>(</w:t>
            </w:r>
            <w:r w:rsidRPr="00467477">
              <w:rPr>
                <w:rFonts w:ascii="Tahoma" w:hAnsi="Tahoma" w:cs="Tahoma"/>
                <w:sz w:val="22"/>
                <w:szCs w:val="22"/>
              </w:rPr>
              <w:t>supported by several nati</w:t>
            </w:r>
            <w:r w:rsidR="0048643F" w:rsidRPr="00467477">
              <w:rPr>
                <w:rFonts w:ascii="Tahoma" w:hAnsi="Tahoma" w:cs="Tahoma"/>
                <w:sz w:val="22"/>
                <w:szCs w:val="22"/>
              </w:rPr>
              <w:t>onal studies</w:t>
            </w:r>
            <w:r w:rsidR="0097683A" w:rsidRPr="00467477">
              <w:rPr>
                <w:rFonts w:ascii="Tahoma" w:hAnsi="Tahoma" w:cs="Tahoma"/>
                <w:sz w:val="22"/>
                <w:szCs w:val="22"/>
              </w:rPr>
              <w:t xml:space="preserve">) </w:t>
            </w:r>
            <w:r w:rsidRPr="00467477">
              <w:rPr>
                <w:rFonts w:ascii="Tahoma" w:hAnsi="Tahoma" w:cs="Tahoma"/>
                <w:sz w:val="22"/>
                <w:szCs w:val="22"/>
              </w:rPr>
              <w:t xml:space="preserve">suggest that the education of many </w:t>
            </w:r>
            <w:r w:rsidR="006C3104" w:rsidRPr="00467477">
              <w:rPr>
                <w:rFonts w:ascii="Tahoma" w:hAnsi="Tahoma" w:cs="Tahoma"/>
                <w:sz w:val="22"/>
                <w:szCs w:val="22"/>
              </w:rPr>
              <w:t>of our Disadvantaged pupils has</w:t>
            </w:r>
            <w:r w:rsidRPr="00467477">
              <w:rPr>
                <w:rFonts w:ascii="Tahoma" w:hAnsi="Tahoma" w:cs="Tahoma"/>
                <w:sz w:val="22"/>
                <w:szCs w:val="22"/>
              </w:rPr>
              <w:t xml:space="preserve"> been impacted by the partial school closures to a greater extent than Non-Disadvantaged pupils</w:t>
            </w:r>
            <w:r w:rsidR="006C3104" w:rsidRPr="00467477">
              <w:rPr>
                <w:rFonts w:ascii="Tahoma" w:hAnsi="Tahoma" w:cs="Tahoma"/>
                <w:sz w:val="22"/>
                <w:szCs w:val="22"/>
              </w:rPr>
              <w:t>. T</w:t>
            </w:r>
            <w:r w:rsidR="007409A9" w:rsidRPr="00467477">
              <w:rPr>
                <w:rFonts w:ascii="Tahoma" w:hAnsi="Tahoma" w:cs="Tahoma"/>
                <w:sz w:val="22"/>
                <w:szCs w:val="22"/>
              </w:rPr>
              <w:t>his is due to a range of reasons which have been identified ear</w:t>
            </w:r>
            <w:r w:rsidR="0048643F" w:rsidRPr="00467477">
              <w:rPr>
                <w:rFonts w:ascii="Tahoma" w:hAnsi="Tahoma" w:cs="Tahoma"/>
                <w:sz w:val="22"/>
                <w:szCs w:val="22"/>
              </w:rPr>
              <w:t>lier</w:t>
            </w:r>
            <w:r w:rsidRPr="00467477">
              <w:rPr>
                <w:rFonts w:ascii="Tahoma" w:hAnsi="Tahoma" w:cs="Tahoma"/>
                <w:sz w:val="22"/>
                <w:szCs w:val="22"/>
              </w:rPr>
              <w:t>.</w:t>
            </w:r>
            <w:r w:rsidR="0048643F" w:rsidRPr="00467477">
              <w:rPr>
                <w:rFonts w:ascii="Tahoma" w:hAnsi="Tahoma" w:cs="Tahoma"/>
                <w:sz w:val="22"/>
                <w:szCs w:val="22"/>
              </w:rPr>
              <w:t xml:space="preserve"> The pupils have been affected academically and emotionally: </w:t>
            </w:r>
            <w:r w:rsidRPr="00467477">
              <w:rPr>
                <w:rFonts w:ascii="Tahoma" w:hAnsi="Tahoma" w:cs="Tahoma"/>
                <w:sz w:val="22"/>
                <w:szCs w:val="22"/>
              </w:rPr>
              <w:t xml:space="preserve"> </w:t>
            </w:r>
          </w:p>
          <w:p w14:paraId="59E780A2" w14:textId="31FA92BC" w:rsidR="008361EB" w:rsidRPr="00467477" w:rsidRDefault="008361EB" w:rsidP="0048643F">
            <w:pPr>
              <w:pStyle w:val="TableRowCentered"/>
              <w:numPr>
                <w:ilvl w:val="0"/>
                <w:numId w:val="22"/>
              </w:numPr>
              <w:jc w:val="left"/>
              <w:rPr>
                <w:rFonts w:ascii="Tahoma" w:hAnsi="Tahoma" w:cs="Tahoma"/>
                <w:b/>
                <w:sz w:val="22"/>
                <w:szCs w:val="22"/>
              </w:rPr>
            </w:pPr>
            <w:r w:rsidRPr="00467477">
              <w:rPr>
                <w:rFonts w:ascii="Tahoma" w:hAnsi="Tahoma" w:cs="Tahoma"/>
                <w:b/>
                <w:sz w:val="22"/>
                <w:szCs w:val="22"/>
              </w:rPr>
              <w:t>Academic</w:t>
            </w:r>
          </w:p>
          <w:p w14:paraId="0551CB15" w14:textId="5139821C" w:rsidR="00112626" w:rsidRPr="00467477" w:rsidRDefault="008361EB">
            <w:pPr>
              <w:pStyle w:val="TableRowCentered"/>
              <w:jc w:val="left"/>
              <w:rPr>
                <w:rFonts w:ascii="Tahoma" w:hAnsi="Tahoma" w:cs="Tahoma"/>
                <w:iCs/>
                <w:sz w:val="22"/>
                <w:szCs w:val="22"/>
              </w:rPr>
            </w:pPr>
            <w:r w:rsidRPr="00467477">
              <w:rPr>
                <w:rFonts w:ascii="Tahoma" w:hAnsi="Tahoma" w:cs="Tahoma"/>
                <w:iCs/>
                <w:sz w:val="22"/>
                <w:szCs w:val="22"/>
              </w:rPr>
              <w:t xml:space="preserve">Analysis of pupil voice and teacher </w:t>
            </w:r>
            <w:r w:rsidR="007409A9" w:rsidRPr="00467477">
              <w:rPr>
                <w:rFonts w:ascii="Tahoma" w:hAnsi="Tahoma" w:cs="Tahoma"/>
                <w:iCs/>
                <w:sz w:val="22"/>
                <w:szCs w:val="22"/>
              </w:rPr>
              <w:t>assessments</w:t>
            </w:r>
            <w:r w:rsidRPr="00467477">
              <w:rPr>
                <w:rFonts w:ascii="Tahoma" w:hAnsi="Tahoma" w:cs="Tahoma"/>
                <w:iCs/>
                <w:sz w:val="22"/>
                <w:szCs w:val="22"/>
              </w:rPr>
              <w:t xml:space="preserve"> </w:t>
            </w:r>
            <w:r w:rsidR="007409A9" w:rsidRPr="00467477">
              <w:rPr>
                <w:rFonts w:ascii="Tahoma" w:hAnsi="Tahoma" w:cs="Tahoma"/>
                <w:iCs/>
                <w:sz w:val="22"/>
                <w:szCs w:val="22"/>
              </w:rPr>
              <w:t>shows that our Disadvantaged pupils</w:t>
            </w:r>
            <w:r w:rsidRPr="00467477">
              <w:rPr>
                <w:rFonts w:ascii="Tahoma" w:hAnsi="Tahoma" w:cs="Tahoma"/>
                <w:iCs/>
                <w:sz w:val="22"/>
                <w:szCs w:val="22"/>
              </w:rPr>
              <w:t xml:space="preserve"> </w:t>
            </w:r>
            <w:r w:rsidR="007409A9" w:rsidRPr="00467477">
              <w:rPr>
                <w:rFonts w:ascii="Tahoma" w:hAnsi="Tahoma" w:cs="Tahoma"/>
                <w:iCs/>
                <w:sz w:val="22"/>
                <w:szCs w:val="22"/>
              </w:rPr>
              <w:t>can</w:t>
            </w:r>
            <w:r w:rsidRPr="00467477">
              <w:rPr>
                <w:rFonts w:ascii="Tahoma" w:hAnsi="Tahoma" w:cs="Tahoma"/>
                <w:iCs/>
                <w:sz w:val="22"/>
                <w:szCs w:val="22"/>
              </w:rPr>
              <w:t xml:space="preserve"> struggle </w:t>
            </w:r>
            <w:r w:rsidR="007409A9" w:rsidRPr="00467477">
              <w:rPr>
                <w:rFonts w:ascii="Tahoma" w:hAnsi="Tahoma" w:cs="Tahoma"/>
                <w:iCs/>
                <w:sz w:val="22"/>
                <w:szCs w:val="22"/>
              </w:rPr>
              <w:t>with their</w:t>
            </w:r>
            <w:r w:rsidRPr="00467477">
              <w:rPr>
                <w:rFonts w:ascii="Tahoma" w:hAnsi="Tahoma" w:cs="Tahoma"/>
                <w:iCs/>
                <w:sz w:val="22"/>
                <w:szCs w:val="22"/>
              </w:rPr>
              <w:t xml:space="preserve"> </w:t>
            </w:r>
            <w:r w:rsidR="007409A9" w:rsidRPr="00467477">
              <w:rPr>
                <w:rFonts w:ascii="Tahoma" w:hAnsi="Tahoma" w:cs="Tahoma"/>
                <w:iCs/>
                <w:sz w:val="22"/>
                <w:szCs w:val="22"/>
              </w:rPr>
              <w:t>learning</w:t>
            </w:r>
            <w:r w:rsidRPr="00467477">
              <w:rPr>
                <w:rFonts w:ascii="Tahoma" w:hAnsi="Tahoma" w:cs="Tahoma"/>
                <w:iCs/>
                <w:sz w:val="22"/>
                <w:szCs w:val="22"/>
              </w:rPr>
              <w:t xml:space="preserve"> due to</w:t>
            </w:r>
            <w:r w:rsidR="007409A9" w:rsidRPr="00467477">
              <w:rPr>
                <w:rFonts w:ascii="Tahoma" w:hAnsi="Tahoma" w:cs="Tahoma"/>
                <w:iCs/>
                <w:sz w:val="22"/>
                <w:szCs w:val="22"/>
              </w:rPr>
              <w:t xml:space="preserve"> a</w:t>
            </w:r>
            <w:r w:rsidRPr="00467477">
              <w:rPr>
                <w:rFonts w:ascii="Tahoma" w:hAnsi="Tahoma" w:cs="Tahoma"/>
                <w:iCs/>
                <w:sz w:val="22"/>
                <w:szCs w:val="22"/>
              </w:rPr>
              <w:t xml:space="preserve"> lack of previous experiences</w:t>
            </w:r>
            <w:r w:rsidR="00982FD3" w:rsidRPr="00467477">
              <w:rPr>
                <w:rFonts w:ascii="Tahoma" w:hAnsi="Tahoma" w:cs="Tahoma"/>
                <w:iCs/>
                <w:sz w:val="22"/>
                <w:szCs w:val="22"/>
              </w:rPr>
              <w:t xml:space="preserve"> and a lack of support from home</w:t>
            </w:r>
            <w:r w:rsidR="006C3104" w:rsidRPr="00467477">
              <w:rPr>
                <w:rFonts w:ascii="Tahoma" w:hAnsi="Tahoma" w:cs="Tahoma"/>
                <w:iCs/>
                <w:sz w:val="22"/>
                <w:szCs w:val="22"/>
              </w:rPr>
              <w:t xml:space="preserve"> as well as some chaotic ‘lived experiences’ in their homes. </w:t>
            </w:r>
            <w:r w:rsidR="00982FD3" w:rsidRPr="00467477">
              <w:rPr>
                <w:rFonts w:ascii="Tahoma" w:hAnsi="Tahoma" w:cs="Tahoma"/>
                <w:iCs/>
                <w:sz w:val="22"/>
                <w:szCs w:val="22"/>
              </w:rPr>
              <w:t xml:space="preserve"> </w:t>
            </w:r>
          </w:p>
          <w:p w14:paraId="55227B12" w14:textId="7AEE42C7" w:rsidR="00721233" w:rsidRPr="00467477" w:rsidRDefault="00982FD3" w:rsidP="001E1B18">
            <w:pPr>
              <w:pStyle w:val="TableRowCentered"/>
              <w:jc w:val="left"/>
              <w:rPr>
                <w:rFonts w:ascii="Tahoma" w:hAnsi="Tahoma" w:cs="Tahoma"/>
                <w:iCs/>
                <w:sz w:val="22"/>
                <w:szCs w:val="22"/>
              </w:rPr>
            </w:pPr>
            <w:r w:rsidRPr="00467477">
              <w:rPr>
                <w:rFonts w:ascii="Tahoma" w:hAnsi="Tahoma" w:cs="Tahoma"/>
                <w:iCs/>
                <w:sz w:val="22"/>
                <w:szCs w:val="22"/>
              </w:rPr>
              <w:t>This</w:t>
            </w:r>
            <w:r w:rsidR="0097683A" w:rsidRPr="00467477">
              <w:rPr>
                <w:rFonts w:ascii="Tahoma" w:hAnsi="Tahoma" w:cs="Tahoma"/>
                <w:iCs/>
                <w:sz w:val="22"/>
                <w:szCs w:val="22"/>
              </w:rPr>
              <w:t>, alongside the loss of o</w:t>
            </w:r>
            <w:r w:rsidRPr="00467477">
              <w:rPr>
                <w:rFonts w:ascii="Tahoma" w:hAnsi="Tahoma" w:cs="Tahoma"/>
                <w:iCs/>
                <w:sz w:val="22"/>
                <w:szCs w:val="22"/>
              </w:rPr>
              <w:t xml:space="preserve">pportunities to develop </w:t>
            </w:r>
            <w:r w:rsidR="0097683A" w:rsidRPr="00467477">
              <w:rPr>
                <w:rFonts w:ascii="Tahoma" w:hAnsi="Tahoma" w:cs="Tahoma"/>
                <w:iCs/>
                <w:sz w:val="22"/>
                <w:szCs w:val="22"/>
              </w:rPr>
              <w:t>metacognitive skills,</w:t>
            </w:r>
            <w:r w:rsidR="008361EB" w:rsidRPr="00467477">
              <w:rPr>
                <w:rFonts w:ascii="Tahoma" w:hAnsi="Tahoma" w:cs="Tahoma"/>
                <w:iCs/>
                <w:sz w:val="22"/>
                <w:szCs w:val="22"/>
              </w:rPr>
              <w:t xml:space="preserve"> can subsequently lead to disenga</w:t>
            </w:r>
            <w:r w:rsidRPr="00467477">
              <w:rPr>
                <w:rFonts w:ascii="Tahoma" w:hAnsi="Tahoma" w:cs="Tahoma"/>
                <w:iCs/>
                <w:sz w:val="22"/>
                <w:szCs w:val="22"/>
              </w:rPr>
              <w:t xml:space="preserve">gement and </w:t>
            </w:r>
            <w:r w:rsidR="008361EB" w:rsidRPr="00467477">
              <w:rPr>
                <w:rFonts w:ascii="Tahoma" w:hAnsi="Tahoma" w:cs="Tahoma"/>
                <w:iCs/>
                <w:sz w:val="22"/>
                <w:szCs w:val="22"/>
              </w:rPr>
              <w:t>less progress than their</w:t>
            </w:r>
            <w:r w:rsidRPr="00467477">
              <w:rPr>
                <w:rFonts w:ascii="Tahoma" w:hAnsi="Tahoma" w:cs="Tahoma"/>
                <w:iCs/>
                <w:sz w:val="22"/>
                <w:szCs w:val="22"/>
              </w:rPr>
              <w:t xml:space="preserve"> non-disadvantaged</w:t>
            </w:r>
            <w:r w:rsidR="008361EB" w:rsidRPr="00467477">
              <w:rPr>
                <w:rFonts w:ascii="Tahoma" w:hAnsi="Tahoma" w:cs="Tahoma"/>
                <w:iCs/>
                <w:sz w:val="22"/>
                <w:szCs w:val="22"/>
              </w:rPr>
              <w:t xml:space="preserve"> peers.</w:t>
            </w:r>
            <w:r w:rsidR="00112626" w:rsidRPr="00467477">
              <w:rPr>
                <w:rFonts w:ascii="Tahoma" w:hAnsi="Tahoma" w:cs="Tahoma"/>
                <w:iCs/>
                <w:sz w:val="22"/>
                <w:szCs w:val="22"/>
              </w:rPr>
              <w:t xml:space="preserve"> </w:t>
            </w:r>
            <w:r w:rsidR="006C3104" w:rsidRPr="00467477">
              <w:rPr>
                <w:rFonts w:ascii="Tahoma" w:hAnsi="Tahoma" w:cs="Tahoma"/>
                <w:iCs/>
                <w:sz w:val="22"/>
                <w:szCs w:val="22"/>
              </w:rPr>
              <w:t xml:space="preserve">Many of our disadvantaged pupils did not engage in their remote learning despite regular telephone / online contact with staff. </w:t>
            </w:r>
          </w:p>
          <w:p w14:paraId="61D8CC14" w14:textId="5FB93E3C" w:rsidR="00190E4B" w:rsidRPr="00467477" w:rsidRDefault="0048643F" w:rsidP="0048643F">
            <w:pPr>
              <w:pStyle w:val="TableRowCentered"/>
              <w:numPr>
                <w:ilvl w:val="0"/>
                <w:numId w:val="22"/>
              </w:numPr>
              <w:jc w:val="left"/>
              <w:rPr>
                <w:rFonts w:ascii="Tahoma" w:hAnsi="Tahoma" w:cs="Tahoma"/>
                <w:b/>
                <w:sz w:val="22"/>
                <w:szCs w:val="22"/>
              </w:rPr>
            </w:pPr>
            <w:r w:rsidRPr="00467477">
              <w:rPr>
                <w:rFonts w:ascii="Tahoma" w:hAnsi="Tahoma" w:cs="Tahoma"/>
                <w:b/>
                <w:sz w:val="22"/>
                <w:szCs w:val="22"/>
              </w:rPr>
              <w:t xml:space="preserve">Mental </w:t>
            </w:r>
            <w:r w:rsidR="008361EB" w:rsidRPr="00467477">
              <w:rPr>
                <w:rFonts w:ascii="Tahoma" w:hAnsi="Tahoma" w:cs="Tahoma"/>
                <w:b/>
                <w:sz w:val="22"/>
                <w:szCs w:val="22"/>
              </w:rPr>
              <w:t>Wellbeing</w:t>
            </w:r>
          </w:p>
          <w:p w14:paraId="2A7D54F4" w14:textId="2BAD7640" w:rsidR="00721233" w:rsidRPr="00467477" w:rsidRDefault="007409A9" w:rsidP="001E1B18">
            <w:pPr>
              <w:pStyle w:val="TableRowCentered"/>
              <w:jc w:val="left"/>
              <w:rPr>
                <w:rFonts w:ascii="Tahoma" w:hAnsi="Tahoma" w:cs="Tahoma"/>
                <w:sz w:val="22"/>
                <w:szCs w:val="22"/>
              </w:rPr>
            </w:pPr>
            <w:r w:rsidRPr="00467477">
              <w:rPr>
                <w:rFonts w:ascii="Tahoma" w:hAnsi="Tahoma" w:cs="Tahoma"/>
                <w:iCs/>
                <w:sz w:val="22"/>
                <w:szCs w:val="22"/>
              </w:rPr>
              <w:t>P</w:t>
            </w:r>
            <w:r w:rsidR="008361EB" w:rsidRPr="00467477">
              <w:rPr>
                <w:rFonts w:ascii="Tahoma" w:hAnsi="Tahoma" w:cs="Tahoma"/>
                <w:iCs/>
                <w:sz w:val="22"/>
                <w:szCs w:val="22"/>
              </w:rPr>
              <w:t>upil</w:t>
            </w:r>
            <w:r w:rsidRPr="00467477">
              <w:rPr>
                <w:rFonts w:ascii="Tahoma" w:hAnsi="Tahoma" w:cs="Tahoma"/>
                <w:iCs/>
                <w:sz w:val="22"/>
                <w:szCs w:val="22"/>
              </w:rPr>
              <w:t xml:space="preserve"> and parent</w:t>
            </w:r>
            <w:r w:rsidR="008361EB" w:rsidRPr="00467477">
              <w:rPr>
                <w:rFonts w:ascii="Tahoma" w:hAnsi="Tahoma" w:cs="Tahoma"/>
                <w:iCs/>
                <w:sz w:val="22"/>
                <w:szCs w:val="22"/>
              </w:rPr>
              <w:t xml:space="preserve"> voice and teacher observations </w:t>
            </w:r>
            <w:r w:rsidRPr="00467477">
              <w:rPr>
                <w:rFonts w:ascii="Tahoma" w:hAnsi="Tahoma" w:cs="Tahoma"/>
                <w:iCs/>
                <w:sz w:val="22"/>
                <w:szCs w:val="22"/>
              </w:rPr>
              <w:t>shows</w:t>
            </w:r>
            <w:r w:rsidR="008361EB" w:rsidRPr="00467477">
              <w:rPr>
                <w:rFonts w:ascii="Tahoma" w:hAnsi="Tahoma" w:cs="Tahoma"/>
                <w:iCs/>
                <w:sz w:val="22"/>
                <w:szCs w:val="22"/>
              </w:rPr>
              <w:t xml:space="preserve"> that </w:t>
            </w:r>
            <w:r w:rsidRPr="00467477">
              <w:rPr>
                <w:rFonts w:ascii="Tahoma" w:hAnsi="Tahoma" w:cs="Tahoma"/>
                <w:iCs/>
                <w:sz w:val="22"/>
                <w:szCs w:val="22"/>
              </w:rPr>
              <w:t>Disadvantaged</w:t>
            </w:r>
            <w:r w:rsidR="008361EB" w:rsidRPr="00467477">
              <w:rPr>
                <w:rFonts w:ascii="Tahoma" w:hAnsi="Tahoma" w:cs="Tahoma"/>
                <w:iCs/>
                <w:sz w:val="22"/>
                <w:szCs w:val="22"/>
              </w:rPr>
              <w:t xml:space="preserve"> pupils </w:t>
            </w:r>
            <w:r w:rsidR="008361EB" w:rsidRPr="00467477">
              <w:rPr>
                <w:rFonts w:ascii="Tahoma" w:hAnsi="Tahoma" w:cs="Tahoma"/>
                <w:sz w:val="22"/>
                <w:szCs w:val="22"/>
              </w:rPr>
              <w:t>have</w:t>
            </w:r>
            <w:r w:rsidRPr="00467477">
              <w:rPr>
                <w:rFonts w:ascii="Tahoma" w:hAnsi="Tahoma" w:cs="Tahoma"/>
                <w:sz w:val="22"/>
                <w:szCs w:val="22"/>
              </w:rPr>
              <w:t xml:space="preserve"> felt the most impact on their mental health and wel</w:t>
            </w:r>
            <w:r w:rsidR="00112626" w:rsidRPr="00467477">
              <w:rPr>
                <w:rFonts w:ascii="Tahoma" w:hAnsi="Tahoma" w:cs="Tahoma"/>
                <w:sz w:val="22"/>
                <w:szCs w:val="22"/>
              </w:rPr>
              <w:t>lbeing from the lockdowns over</w:t>
            </w:r>
            <w:r w:rsidRPr="00467477">
              <w:rPr>
                <w:rFonts w:ascii="Tahoma" w:hAnsi="Tahoma" w:cs="Tahoma"/>
                <w:sz w:val="22"/>
                <w:szCs w:val="22"/>
              </w:rPr>
              <w:t xml:space="preserve"> the last two years. </w:t>
            </w:r>
            <w:r w:rsidR="00112626" w:rsidRPr="00467477">
              <w:rPr>
                <w:rFonts w:ascii="Tahoma" w:hAnsi="Tahoma" w:cs="Tahoma"/>
                <w:sz w:val="22"/>
                <w:szCs w:val="22"/>
              </w:rPr>
              <w:t xml:space="preserve">There is evidence of an increase in  pupils’ facing challenges in self-regulation of their mental well-being, parents are finding this particularly difficult e.g. reluctance of pupils to attend school. </w:t>
            </w:r>
          </w:p>
        </w:tc>
      </w:tr>
      <w:tr w:rsidR="00E66558" w:rsidRPr="00467477" w14:paraId="2A7D54F8" w14:textId="77777777" w:rsidTr="00C40757">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436CE25" w:rsidR="00E66558" w:rsidRPr="00467477" w:rsidRDefault="008361EB">
            <w:pPr>
              <w:pStyle w:val="TableRow"/>
              <w:rPr>
                <w:rFonts w:ascii="Tahoma" w:hAnsi="Tahoma" w:cs="Tahoma"/>
                <w:sz w:val="22"/>
                <w:szCs w:val="22"/>
              </w:rPr>
            </w:pPr>
            <w:r w:rsidRPr="00467477">
              <w:rPr>
                <w:rFonts w:ascii="Tahoma" w:hAnsi="Tahoma" w:cs="Tahoma"/>
                <w:sz w:val="22"/>
                <w:szCs w:val="22"/>
              </w:rPr>
              <w:t>2</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28F0C" w14:textId="77777777" w:rsidR="00E66558" w:rsidRPr="00467477" w:rsidRDefault="009B29AE">
            <w:pPr>
              <w:pStyle w:val="TableRowCentered"/>
              <w:jc w:val="left"/>
              <w:rPr>
                <w:rFonts w:ascii="Tahoma" w:hAnsi="Tahoma" w:cs="Tahoma"/>
                <w:b/>
                <w:sz w:val="22"/>
                <w:szCs w:val="22"/>
              </w:rPr>
            </w:pPr>
            <w:r w:rsidRPr="00467477">
              <w:rPr>
                <w:rFonts w:ascii="Tahoma" w:hAnsi="Tahoma" w:cs="Tahoma"/>
                <w:b/>
                <w:sz w:val="22"/>
                <w:szCs w:val="22"/>
              </w:rPr>
              <w:t>Reading and Oracy</w:t>
            </w:r>
          </w:p>
          <w:p w14:paraId="1A04325F" w14:textId="12A63AA5" w:rsidR="00453C81" w:rsidRPr="00467477" w:rsidRDefault="009B29AE" w:rsidP="000C3D7D">
            <w:pPr>
              <w:pStyle w:val="TableRowCentered"/>
              <w:jc w:val="left"/>
              <w:rPr>
                <w:rFonts w:ascii="Tahoma" w:hAnsi="Tahoma" w:cs="Tahoma"/>
                <w:sz w:val="22"/>
                <w:szCs w:val="22"/>
              </w:rPr>
            </w:pPr>
            <w:r w:rsidRPr="00467477">
              <w:rPr>
                <w:rFonts w:ascii="Tahoma" w:hAnsi="Tahoma" w:cs="Tahoma"/>
                <w:sz w:val="22"/>
                <w:szCs w:val="22"/>
              </w:rPr>
              <w:t>Assessments, observations and discuss</w:t>
            </w:r>
            <w:r w:rsidR="008361EB" w:rsidRPr="00467477">
              <w:rPr>
                <w:rFonts w:ascii="Tahoma" w:hAnsi="Tahoma" w:cs="Tahoma"/>
                <w:sz w:val="22"/>
                <w:szCs w:val="22"/>
              </w:rPr>
              <w:t>ions with pupils indicate that D</w:t>
            </w:r>
            <w:r w:rsidRPr="00467477">
              <w:rPr>
                <w:rFonts w:ascii="Tahoma" w:hAnsi="Tahoma" w:cs="Tahoma"/>
                <w:sz w:val="22"/>
                <w:szCs w:val="22"/>
              </w:rPr>
              <w:t>isadvantaged pupils generally have a lower reading age and comprehension skills than that</w:t>
            </w:r>
            <w:r w:rsidR="007E584C" w:rsidRPr="00467477">
              <w:rPr>
                <w:rFonts w:ascii="Tahoma" w:hAnsi="Tahoma" w:cs="Tahoma"/>
                <w:sz w:val="22"/>
                <w:szCs w:val="22"/>
              </w:rPr>
              <w:t xml:space="preserve"> of their peers (71</w:t>
            </w:r>
            <w:r w:rsidR="00A0372A" w:rsidRPr="00467477">
              <w:rPr>
                <w:rFonts w:ascii="Tahoma" w:hAnsi="Tahoma" w:cs="Tahoma"/>
                <w:sz w:val="22"/>
                <w:szCs w:val="22"/>
              </w:rPr>
              <w:t>% of our D</w:t>
            </w:r>
            <w:r w:rsidRPr="00467477">
              <w:rPr>
                <w:rFonts w:ascii="Tahoma" w:hAnsi="Tahoma" w:cs="Tahoma"/>
                <w:sz w:val="22"/>
                <w:szCs w:val="22"/>
              </w:rPr>
              <w:t>isadvantaged pupils are below their expected reading age</w:t>
            </w:r>
            <w:r w:rsidR="008361EB" w:rsidRPr="00467477">
              <w:rPr>
                <w:rFonts w:ascii="Tahoma" w:hAnsi="Tahoma" w:cs="Tahoma"/>
                <w:sz w:val="22"/>
                <w:szCs w:val="22"/>
              </w:rPr>
              <w:t xml:space="preserve"> in comparison with </w:t>
            </w:r>
            <w:r w:rsidR="007E584C" w:rsidRPr="00467477">
              <w:rPr>
                <w:rFonts w:ascii="Tahoma" w:hAnsi="Tahoma" w:cs="Tahoma"/>
                <w:sz w:val="22"/>
                <w:szCs w:val="22"/>
              </w:rPr>
              <w:t>35</w:t>
            </w:r>
            <w:r w:rsidR="0048643F" w:rsidRPr="00467477">
              <w:rPr>
                <w:rFonts w:ascii="Tahoma" w:hAnsi="Tahoma" w:cs="Tahoma"/>
                <w:sz w:val="22"/>
                <w:szCs w:val="22"/>
              </w:rPr>
              <w:t>% of</w:t>
            </w:r>
            <w:r w:rsidR="008361EB" w:rsidRPr="00467477">
              <w:rPr>
                <w:rFonts w:ascii="Tahoma" w:hAnsi="Tahoma" w:cs="Tahoma"/>
                <w:sz w:val="22"/>
                <w:szCs w:val="22"/>
              </w:rPr>
              <w:t xml:space="preserve"> Non-D</w:t>
            </w:r>
            <w:r w:rsidRPr="00467477">
              <w:rPr>
                <w:rFonts w:ascii="Tahoma" w:hAnsi="Tahoma" w:cs="Tahoma"/>
                <w:sz w:val="22"/>
                <w:szCs w:val="22"/>
              </w:rPr>
              <w:t xml:space="preserve">isadvantaged pupils). </w:t>
            </w:r>
            <w:r w:rsidR="00A0372A" w:rsidRPr="00467477">
              <w:rPr>
                <w:rFonts w:ascii="Tahoma" w:hAnsi="Tahoma" w:cs="Tahoma"/>
                <w:sz w:val="22"/>
                <w:szCs w:val="22"/>
              </w:rPr>
              <w:t>Monitoring of</w:t>
            </w:r>
            <w:r w:rsidR="008018F3" w:rsidRPr="00467477">
              <w:rPr>
                <w:rFonts w:ascii="Tahoma" w:hAnsi="Tahoma" w:cs="Tahoma"/>
                <w:sz w:val="22"/>
                <w:szCs w:val="22"/>
              </w:rPr>
              <w:t xml:space="preserve"> pupils has</w:t>
            </w:r>
            <w:r w:rsidRPr="00467477">
              <w:rPr>
                <w:rFonts w:ascii="Tahoma" w:hAnsi="Tahoma" w:cs="Tahoma"/>
                <w:sz w:val="22"/>
                <w:szCs w:val="22"/>
              </w:rPr>
              <w:t xml:space="preserve"> also highli</w:t>
            </w:r>
            <w:r w:rsidR="008361EB" w:rsidRPr="00467477">
              <w:rPr>
                <w:rFonts w:ascii="Tahoma" w:hAnsi="Tahoma" w:cs="Tahoma"/>
                <w:sz w:val="22"/>
                <w:szCs w:val="22"/>
              </w:rPr>
              <w:t>ghted a</w:t>
            </w:r>
            <w:r w:rsidR="0048643F" w:rsidRPr="00467477">
              <w:rPr>
                <w:rFonts w:ascii="Tahoma" w:hAnsi="Tahoma" w:cs="Tahoma"/>
                <w:sz w:val="22"/>
                <w:szCs w:val="22"/>
              </w:rPr>
              <w:t xml:space="preserve"> significant</w:t>
            </w:r>
            <w:r w:rsidR="008361EB" w:rsidRPr="00467477">
              <w:rPr>
                <w:rFonts w:ascii="Tahoma" w:hAnsi="Tahoma" w:cs="Tahoma"/>
                <w:sz w:val="22"/>
                <w:szCs w:val="22"/>
              </w:rPr>
              <w:t xml:space="preserve"> vocabulary gap b</w:t>
            </w:r>
            <w:r w:rsidR="0048643F" w:rsidRPr="00467477">
              <w:rPr>
                <w:rFonts w:ascii="Tahoma" w:hAnsi="Tahoma" w:cs="Tahoma"/>
                <w:sz w:val="22"/>
                <w:szCs w:val="22"/>
              </w:rPr>
              <w:t xml:space="preserve">etween </w:t>
            </w:r>
            <w:r w:rsidR="008361EB" w:rsidRPr="00467477">
              <w:rPr>
                <w:rFonts w:ascii="Tahoma" w:hAnsi="Tahoma" w:cs="Tahoma"/>
                <w:sz w:val="22"/>
                <w:szCs w:val="22"/>
              </w:rPr>
              <w:t>Disadvantaged and Non-D</w:t>
            </w:r>
            <w:r w:rsidR="00E1334C" w:rsidRPr="00467477">
              <w:rPr>
                <w:rFonts w:ascii="Tahoma" w:hAnsi="Tahoma" w:cs="Tahoma"/>
                <w:sz w:val="22"/>
                <w:szCs w:val="22"/>
              </w:rPr>
              <w:t>isadvantaged pupils which again has an impact upon reading skills, as lack of background vocabulary at tiers 2 and tier 3 means that pupils need to</w:t>
            </w:r>
            <w:r w:rsidR="00A749CE" w:rsidRPr="00467477">
              <w:rPr>
                <w:rFonts w:ascii="Tahoma" w:hAnsi="Tahoma" w:cs="Tahoma"/>
                <w:sz w:val="22"/>
                <w:szCs w:val="22"/>
              </w:rPr>
              <w:t xml:space="preserve"> familiarise and decode these to gain access to a text. </w:t>
            </w:r>
          </w:p>
          <w:p w14:paraId="3CA42975" w14:textId="77777777" w:rsidR="00721233" w:rsidRPr="00467477" w:rsidRDefault="00721233" w:rsidP="000C3D7D">
            <w:pPr>
              <w:pStyle w:val="TableRowCentered"/>
              <w:jc w:val="left"/>
              <w:rPr>
                <w:rFonts w:ascii="Tahoma" w:hAnsi="Tahoma" w:cs="Tahoma"/>
                <w:sz w:val="22"/>
                <w:szCs w:val="22"/>
              </w:rPr>
            </w:pPr>
          </w:p>
          <w:p w14:paraId="1C45753F" w14:textId="47C9998F" w:rsidR="00721233" w:rsidRPr="00467477" w:rsidRDefault="008B42B2" w:rsidP="001E1B18">
            <w:pPr>
              <w:pStyle w:val="TableRowCentered"/>
              <w:jc w:val="left"/>
              <w:rPr>
                <w:rFonts w:ascii="Tahoma" w:hAnsi="Tahoma" w:cs="Tahoma"/>
                <w:color w:val="auto"/>
                <w:sz w:val="22"/>
                <w:szCs w:val="22"/>
              </w:rPr>
            </w:pPr>
            <w:r w:rsidRPr="00467477">
              <w:rPr>
                <w:rFonts w:ascii="Tahoma" w:hAnsi="Tahoma" w:cs="Tahoma"/>
                <w:color w:val="auto"/>
                <w:sz w:val="22"/>
                <w:szCs w:val="22"/>
              </w:rPr>
              <w:t>A substantial lack of phonic</w:t>
            </w:r>
            <w:r w:rsidR="00A0372A" w:rsidRPr="00467477">
              <w:rPr>
                <w:rFonts w:ascii="Tahoma" w:hAnsi="Tahoma" w:cs="Tahoma"/>
                <w:color w:val="auto"/>
                <w:sz w:val="22"/>
                <w:szCs w:val="22"/>
              </w:rPr>
              <w:t>s</w:t>
            </w:r>
            <w:r w:rsidRPr="00467477">
              <w:rPr>
                <w:rFonts w:ascii="Tahoma" w:hAnsi="Tahoma" w:cs="Tahoma"/>
                <w:color w:val="auto"/>
                <w:sz w:val="22"/>
                <w:szCs w:val="22"/>
              </w:rPr>
              <w:t xml:space="preserve"> awareness </w:t>
            </w:r>
            <w:r w:rsidR="00A0372A" w:rsidRPr="00467477">
              <w:rPr>
                <w:rFonts w:ascii="Tahoma" w:hAnsi="Tahoma" w:cs="Tahoma"/>
                <w:color w:val="auto"/>
                <w:sz w:val="22"/>
                <w:szCs w:val="22"/>
              </w:rPr>
              <w:t>has been</w:t>
            </w:r>
            <w:r w:rsidRPr="00467477">
              <w:rPr>
                <w:rFonts w:ascii="Tahoma" w:hAnsi="Tahoma" w:cs="Tahoma"/>
                <w:color w:val="auto"/>
                <w:sz w:val="22"/>
                <w:szCs w:val="22"/>
              </w:rPr>
              <w:t xml:space="preserve"> identified</w:t>
            </w:r>
            <w:r w:rsidR="0048643F" w:rsidRPr="00467477">
              <w:rPr>
                <w:rFonts w:ascii="Tahoma" w:hAnsi="Tahoma" w:cs="Tahoma"/>
                <w:color w:val="auto"/>
                <w:sz w:val="22"/>
                <w:szCs w:val="22"/>
              </w:rPr>
              <w:t xml:space="preserve"> at the start of this year</w:t>
            </w:r>
            <w:r w:rsidR="000C3D7D" w:rsidRPr="00467477">
              <w:rPr>
                <w:rFonts w:ascii="Tahoma" w:hAnsi="Tahoma" w:cs="Tahoma"/>
                <w:color w:val="auto"/>
                <w:sz w:val="22"/>
                <w:szCs w:val="22"/>
              </w:rPr>
              <w:t xml:space="preserve"> with </w:t>
            </w:r>
            <w:r w:rsidR="005365CC" w:rsidRPr="00467477">
              <w:rPr>
                <w:rFonts w:ascii="Tahoma" w:hAnsi="Tahoma" w:cs="Tahoma"/>
                <w:color w:val="auto"/>
                <w:sz w:val="22"/>
                <w:szCs w:val="22"/>
              </w:rPr>
              <w:t>135</w:t>
            </w:r>
            <w:r w:rsidR="000C3D7D" w:rsidRPr="00467477">
              <w:rPr>
                <w:rFonts w:ascii="Tahoma" w:hAnsi="Tahoma" w:cs="Tahoma"/>
                <w:color w:val="auto"/>
                <w:sz w:val="22"/>
                <w:szCs w:val="22"/>
              </w:rPr>
              <w:t xml:space="preserve"> pupils</w:t>
            </w:r>
            <w:r w:rsidR="0048643F" w:rsidRPr="00467477">
              <w:rPr>
                <w:rFonts w:ascii="Tahoma" w:hAnsi="Tahoma" w:cs="Tahoma"/>
                <w:color w:val="auto"/>
                <w:sz w:val="22"/>
                <w:szCs w:val="22"/>
              </w:rPr>
              <w:t>, 38</w:t>
            </w:r>
            <w:r w:rsidR="005365CC" w:rsidRPr="00467477">
              <w:rPr>
                <w:rFonts w:ascii="Tahoma" w:hAnsi="Tahoma" w:cs="Tahoma"/>
                <w:color w:val="auto"/>
                <w:sz w:val="22"/>
                <w:szCs w:val="22"/>
              </w:rPr>
              <w:t>% of the</w:t>
            </w:r>
            <w:r w:rsidR="0048643F" w:rsidRPr="00467477">
              <w:rPr>
                <w:rFonts w:ascii="Tahoma" w:hAnsi="Tahoma" w:cs="Tahoma"/>
                <w:color w:val="auto"/>
                <w:sz w:val="22"/>
                <w:szCs w:val="22"/>
              </w:rPr>
              <w:t xml:space="preserve"> whole</w:t>
            </w:r>
            <w:r w:rsidR="005365CC" w:rsidRPr="00467477">
              <w:rPr>
                <w:rFonts w:ascii="Tahoma" w:hAnsi="Tahoma" w:cs="Tahoma"/>
                <w:color w:val="auto"/>
                <w:sz w:val="22"/>
                <w:szCs w:val="22"/>
              </w:rPr>
              <w:t xml:space="preserve"> school</w:t>
            </w:r>
            <w:r w:rsidR="000C3D7D" w:rsidRPr="00467477">
              <w:rPr>
                <w:rFonts w:ascii="Tahoma" w:hAnsi="Tahoma" w:cs="Tahoma"/>
                <w:color w:val="auto"/>
                <w:sz w:val="22"/>
                <w:szCs w:val="22"/>
              </w:rPr>
              <w:t xml:space="preserve"> </w:t>
            </w:r>
            <w:r w:rsidR="0048643F" w:rsidRPr="00467477">
              <w:rPr>
                <w:rFonts w:ascii="Tahoma" w:hAnsi="Tahoma" w:cs="Tahoma"/>
                <w:color w:val="auto"/>
                <w:sz w:val="22"/>
                <w:szCs w:val="22"/>
              </w:rPr>
              <w:t xml:space="preserve">cohort, displaying gaps in their phonics knowledge. </w:t>
            </w:r>
            <w:r w:rsidR="000C3D7D" w:rsidRPr="00467477">
              <w:rPr>
                <w:rFonts w:ascii="Tahoma" w:hAnsi="Tahoma" w:cs="Tahoma"/>
                <w:color w:val="auto"/>
                <w:sz w:val="22"/>
                <w:szCs w:val="22"/>
              </w:rPr>
              <w:t>(</w:t>
            </w:r>
            <w:r w:rsidR="005365CC" w:rsidRPr="00467477">
              <w:rPr>
                <w:rFonts w:ascii="Tahoma" w:hAnsi="Tahoma" w:cs="Tahoma"/>
                <w:color w:val="auto"/>
                <w:sz w:val="22"/>
                <w:szCs w:val="22"/>
              </w:rPr>
              <w:t>70/135</w:t>
            </w:r>
            <w:r w:rsidR="0048643F" w:rsidRPr="00467477">
              <w:rPr>
                <w:rFonts w:ascii="Tahoma" w:hAnsi="Tahoma" w:cs="Tahoma"/>
                <w:color w:val="auto"/>
                <w:sz w:val="22"/>
                <w:szCs w:val="22"/>
              </w:rPr>
              <w:t xml:space="preserve"> = 52% </w:t>
            </w:r>
            <w:r w:rsidR="000C3D7D" w:rsidRPr="00467477">
              <w:rPr>
                <w:rFonts w:ascii="Tahoma" w:hAnsi="Tahoma" w:cs="Tahoma"/>
                <w:color w:val="auto"/>
                <w:sz w:val="22"/>
                <w:szCs w:val="22"/>
              </w:rPr>
              <w:t xml:space="preserve"> </w:t>
            </w:r>
            <w:r w:rsidR="005365CC" w:rsidRPr="00467477">
              <w:rPr>
                <w:rFonts w:ascii="Tahoma" w:hAnsi="Tahoma" w:cs="Tahoma"/>
                <w:color w:val="auto"/>
                <w:sz w:val="22"/>
                <w:szCs w:val="22"/>
              </w:rPr>
              <w:t>are</w:t>
            </w:r>
            <w:r w:rsidR="000C3D7D" w:rsidRPr="00467477">
              <w:rPr>
                <w:rFonts w:ascii="Tahoma" w:hAnsi="Tahoma" w:cs="Tahoma"/>
                <w:color w:val="auto"/>
                <w:sz w:val="22"/>
                <w:szCs w:val="22"/>
              </w:rPr>
              <w:t xml:space="preserve"> Disadvantaged pupils)</w:t>
            </w:r>
            <w:r w:rsidR="00453C81" w:rsidRPr="00467477">
              <w:rPr>
                <w:rFonts w:ascii="Tahoma" w:hAnsi="Tahoma" w:cs="Tahoma"/>
                <w:color w:val="auto"/>
                <w:sz w:val="22"/>
                <w:szCs w:val="22"/>
              </w:rPr>
              <w:t xml:space="preserve"> This is most apparent in our Year 3 cohort and</w:t>
            </w:r>
            <w:r w:rsidR="009177CC" w:rsidRPr="00467477">
              <w:rPr>
                <w:rFonts w:ascii="Tahoma" w:hAnsi="Tahoma" w:cs="Tahoma"/>
                <w:color w:val="auto"/>
                <w:sz w:val="22"/>
                <w:szCs w:val="22"/>
              </w:rPr>
              <w:t xml:space="preserve"> </w:t>
            </w:r>
            <w:r w:rsidR="00453C81" w:rsidRPr="00467477">
              <w:rPr>
                <w:rFonts w:ascii="Tahoma" w:hAnsi="Tahoma" w:cs="Tahoma"/>
                <w:color w:val="auto"/>
                <w:sz w:val="22"/>
                <w:szCs w:val="22"/>
              </w:rPr>
              <w:t>is having a real impact on pupils’</w:t>
            </w:r>
            <w:r w:rsidR="009177CC" w:rsidRPr="00467477">
              <w:rPr>
                <w:rFonts w:ascii="Tahoma" w:hAnsi="Tahoma" w:cs="Tahoma"/>
                <w:color w:val="auto"/>
                <w:sz w:val="22"/>
                <w:szCs w:val="22"/>
              </w:rPr>
              <w:t xml:space="preserve"> decoding</w:t>
            </w:r>
            <w:r w:rsidR="00453C81" w:rsidRPr="00467477">
              <w:rPr>
                <w:rFonts w:ascii="Tahoma" w:hAnsi="Tahoma" w:cs="Tahoma"/>
                <w:color w:val="auto"/>
                <w:sz w:val="22"/>
                <w:szCs w:val="22"/>
              </w:rPr>
              <w:t xml:space="preserve"> which in turn is preventing fluency and acquisition of comprehension skills as the pupils are spending a considerable time in decoding</w:t>
            </w:r>
            <w:r w:rsidR="00601668" w:rsidRPr="00467477">
              <w:rPr>
                <w:rFonts w:ascii="Tahoma" w:hAnsi="Tahoma" w:cs="Tahoma"/>
                <w:color w:val="auto"/>
                <w:sz w:val="22"/>
                <w:szCs w:val="22"/>
              </w:rPr>
              <w:t xml:space="preserve"> (as mentioned above). This extended decoding mileage prevents the acquisition of disciplinary knowledge</w:t>
            </w:r>
            <w:r w:rsidR="009177CC" w:rsidRPr="00467477">
              <w:rPr>
                <w:rFonts w:ascii="Tahoma" w:hAnsi="Tahoma" w:cs="Tahoma"/>
                <w:color w:val="auto"/>
                <w:sz w:val="22"/>
                <w:szCs w:val="22"/>
              </w:rPr>
              <w:t>.</w:t>
            </w:r>
            <w:r w:rsidR="00A749CE" w:rsidRPr="00467477">
              <w:rPr>
                <w:rFonts w:ascii="Tahoma" w:hAnsi="Tahoma" w:cs="Tahoma"/>
                <w:color w:val="auto"/>
                <w:sz w:val="22"/>
                <w:szCs w:val="22"/>
              </w:rPr>
              <w:t xml:space="preserve">( </w:t>
            </w:r>
            <w:r w:rsidR="00A0372A" w:rsidRPr="00467477">
              <w:rPr>
                <w:rFonts w:ascii="Tahoma" w:hAnsi="Tahoma" w:cs="Tahoma"/>
                <w:color w:val="auto"/>
                <w:sz w:val="22"/>
                <w:szCs w:val="22"/>
              </w:rPr>
              <w:t xml:space="preserve"> </w:t>
            </w:r>
            <w:r w:rsidR="00453C81" w:rsidRPr="00467477">
              <w:rPr>
                <w:rFonts w:ascii="Tahoma" w:hAnsi="Tahoma" w:cs="Tahoma"/>
                <w:color w:val="auto"/>
                <w:sz w:val="22"/>
                <w:szCs w:val="22"/>
              </w:rPr>
              <w:t>The</w:t>
            </w:r>
            <w:r w:rsidR="000C3D7D" w:rsidRPr="00467477">
              <w:rPr>
                <w:rFonts w:ascii="Tahoma" w:hAnsi="Tahoma" w:cs="Tahoma"/>
                <w:color w:val="auto"/>
                <w:sz w:val="22"/>
                <w:szCs w:val="22"/>
              </w:rPr>
              <w:t xml:space="preserve"> table </w:t>
            </w:r>
            <w:r w:rsidR="00453C81" w:rsidRPr="00467477">
              <w:rPr>
                <w:rFonts w:ascii="Tahoma" w:hAnsi="Tahoma" w:cs="Tahoma"/>
                <w:color w:val="auto"/>
                <w:sz w:val="22"/>
                <w:szCs w:val="22"/>
              </w:rPr>
              <w:t xml:space="preserve">below illustrates our September data of pupils with gaps in their phonetic knowledge. </w:t>
            </w:r>
          </w:p>
          <w:p w14:paraId="09D12F0E" w14:textId="084EE926" w:rsidR="00453C81" w:rsidRPr="00467477" w:rsidRDefault="00453C81" w:rsidP="000C3D7D">
            <w:pPr>
              <w:pStyle w:val="TableRowCentered"/>
              <w:jc w:val="left"/>
              <w:rPr>
                <w:rFonts w:ascii="Tahoma" w:hAnsi="Tahoma" w:cs="Tahoma"/>
                <w:i/>
                <w:sz w:val="22"/>
                <w:szCs w:val="22"/>
                <w:u w:val="single"/>
              </w:rPr>
            </w:pPr>
            <w:r w:rsidRPr="00467477">
              <w:rPr>
                <w:rFonts w:ascii="Tahoma" w:hAnsi="Tahoma" w:cs="Tahoma"/>
                <w:i/>
                <w:sz w:val="22"/>
                <w:szCs w:val="22"/>
                <w:u w:val="single"/>
              </w:rPr>
              <w:t>Phonics results: September 2021</w:t>
            </w:r>
          </w:p>
          <w:tbl>
            <w:tblPr>
              <w:tblStyle w:val="TableGrid"/>
              <w:tblW w:w="9325" w:type="dxa"/>
              <w:tblInd w:w="57" w:type="dxa"/>
              <w:tblLook w:val="04A0" w:firstRow="1" w:lastRow="0" w:firstColumn="1" w:lastColumn="0" w:noHBand="0" w:noVBand="1"/>
            </w:tblPr>
            <w:tblGrid>
              <w:gridCol w:w="2096"/>
              <w:gridCol w:w="2264"/>
              <w:gridCol w:w="2268"/>
              <w:gridCol w:w="2697"/>
            </w:tblGrid>
            <w:tr w:rsidR="000C3D7D" w:rsidRPr="00467477" w14:paraId="14FFC5AC" w14:textId="77777777" w:rsidTr="001E1B18">
              <w:tc>
                <w:tcPr>
                  <w:tcW w:w="2096" w:type="dxa"/>
                </w:tcPr>
                <w:p w14:paraId="2884BB86" w14:textId="7F70C032" w:rsidR="000C3D7D" w:rsidRPr="00467477" w:rsidRDefault="000C3D7D" w:rsidP="00453C81">
                  <w:pPr>
                    <w:pStyle w:val="TableRowCentered"/>
                    <w:shd w:val="clear" w:color="auto" w:fill="DBE5F1" w:themeFill="accent1" w:themeFillTint="33"/>
                    <w:ind w:left="0"/>
                    <w:rPr>
                      <w:rFonts w:ascii="Tahoma" w:hAnsi="Tahoma" w:cs="Tahoma"/>
                      <w:b/>
                      <w:sz w:val="22"/>
                      <w:szCs w:val="22"/>
                    </w:rPr>
                  </w:pPr>
                  <w:r w:rsidRPr="00467477">
                    <w:rPr>
                      <w:rFonts w:ascii="Tahoma" w:hAnsi="Tahoma" w:cs="Tahoma"/>
                      <w:b/>
                      <w:sz w:val="22"/>
                      <w:szCs w:val="22"/>
                    </w:rPr>
                    <w:t>Year 3</w:t>
                  </w:r>
                  <w:r w:rsidR="00D63B2E" w:rsidRPr="00467477">
                    <w:rPr>
                      <w:rFonts w:ascii="Tahoma" w:hAnsi="Tahoma" w:cs="Tahoma"/>
                      <w:b/>
                      <w:sz w:val="22"/>
                      <w:szCs w:val="22"/>
                    </w:rPr>
                    <w:t xml:space="preserve"> (60</w:t>
                  </w:r>
                  <w:r w:rsidRPr="00467477">
                    <w:rPr>
                      <w:rFonts w:ascii="Tahoma" w:hAnsi="Tahoma" w:cs="Tahoma"/>
                      <w:b/>
                      <w:sz w:val="22"/>
                      <w:szCs w:val="22"/>
                    </w:rPr>
                    <w:t xml:space="preserve"> pupils)</w:t>
                  </w:r>
                  <w:r w:rsidR="00D63B2E" w:rsidRPr="00467477">
                    <w:rPr>
                      <w:rFonts w:ascii="Tahoma" w:hAnsi="Tahoma" w:cs="Tahoma"/>
                      <w:b/>
                      <w:sz w:val="22"/>
                      <w:szCs w:val="22"/>
                    </w:rPr>
                    <w:t>*</w:t>
                  </w:r>
                </w:p>
              </w:tc>
              <w:tc>
                <w:tcPr>
                  <w:tcW w:w="2264" w:type="dxa"/>
                </w:tcPr>
                <w:p w14:paraId="071AB97B" w14:textId="70725521" w:rsidR="000C3D7D" w:rsidRPr="00467477" w:rsidRDefault="000C3D7D" w:rsidP="00453C81">
                  <w:pPr>
                    <w:pStyle w:val="TableRowCentered"/>
                    <w:shd w:val="clear" w:color="auto" w:fill="DBE5F1" w:themeFill="accent1" w:themeFillTint="33"/>
                    <w:ind w:left="0"/>
                    <w:rPr>
                      <w:rFonts w:ascii="Tahoma" w:hAnsi="Tahoma" w:cs="Tahoma"/>
                      <w:b/>
                      <w:sz w:val="22"/>
                      <w:szCs w:val="22"/>
                    </w:rPr>
                  </w:pPr>
                  <w:r w:rsidRPr="00467477">
                    <w:rPr>
                      <w:rFonts w:ascii="Tahoma" w:hAnsi="Tahoma" w:cs="Tahoma"/>
                      <w:b/>
                      <w:sz w:val="22"/>
                      <w:szCs w:val="22"/>
                    </w:rPr>
                    <w:t>Year 4 (37 pupils)</w:t>
                  </w:r>
                </w:p>
              </w:tc>
              <w:tc>
                <w:tcPr>
                  <w:tcW w:w="2268" w:type="dxa"/>
                </w:tcPr>
                <w:p w14:paraId="274A6732" w14:textId="1E0848DA" w:rsidR="000C3D7D" w:rsidRPr="00467477" w:rsidRDefault="000C3D7D" w:rsidP="00453C81">
                  <w:pPr>
                    <w:pStyle w:val="TableRowCentered"/>
                    <w:shd w:val="clear" w:color="auto" w:fill="DBE5F1" w:themeFill="accent1" w:themeFillTint="33"/>
                    <w:ind w:left="0"/>
                    <w:rPr>
                      <w:rFonts w:ascii="Tahoma" w:hAnsi="Tahoma" w:cs="Tahoma"/>
                      <w:b/>
                      <w:sz w:val="22"/>
                      <w:szCs w:val="22"/>
                    </w:rPr>
                  </w:pPr>
                  <w:r w:rsidRPr="00467477">
                    <w:rPr>
                      <w:rFonts w:ascii="Tahoma" w:hAnsi="Tahoma" w:cs="Tahoma"/>
                      <w:b/>
                      <w:sz w:val="22"/>
                      <w:szCs w:val="22"/>
                    </w:rPr>
                    <w:t>Year 5 (13 pupils)</w:t>
                  </w:r>
                </w:p>
              </w:tc>
              <w:tc>
                <w:tcPr>
                  <w:tcW w:w="2697" w:type="dxa"/>
                </w:tcPr>
                <w:p w14:paraId="6C65B5E3" w14:textId="2C0E72AE" w:rsidR="000C3D7D" w:rsidRPr="00467477" w:rsidRDefault="000C3D7D" w:rsidP="00453C81">
                  <w:pPr>
                    <w:pStyle w:val="TableRowCentered"/>
                    <w:shd w:val="clear" w:color="auto" w:fill="DBE5F1" w:themeFill="accent1" w:themeFillTint="33"/>
                    <w:ind w:left="0"/>
                    <w:rPr>
                      <w:rFonts w:ascii="Tahoma" w:hAnsi="Tahoma" w:cs="Tahoma"/>
                      <w:b/>
                      <w:sz w:val="22"/>
                      <w:szCs w:val="22"/>
                    </w:rPr>
                  </w:pPr>
                  <w:r w:rsidRPr="00467477">
                    <w:rPr>
                      <w:rFonts w:ascii="Tahoma" w:hAnsi="Tahoma" w:cs="Tahoma"/>
                      <w:b/>
                      <w:sz w:val="22"/>
                      <w:szCs w:val="22"/>
                    </w:rPr>
                    <w:t>Year 6 (25 pupils)</w:t>
                  </w:r>
                </w:p>
              </w:tc>
            </w:tr>
            <w:tr w:rsidR="000C3D7D" w:rsidRPr="00467477" w14:paraId="6F2D3FA0" w14:textId="77777777" w:rsidTr="001E1B18">
              <w:tc>
                <w:tcPr>
                  <w:tcW w:w="2096" w:type="dxa"/>
                </w:tcPr>
                <w:p w14:paraId="334F02DE" w14:textId="4E220CB9" w:rsidR="000C3D7D" w:rsidRPr="00467477" w:rsidRDefault="000C3D7D" w:rsidP="000C3D7D">
                  <w:pPr>
                    <w:pStyle w:val="TableRowCentered"/>
                    <w:ind w:left="0"/>
                    <w:rPr>
                      <w:rFonts w:ascii="Tahoma" w:hAnsi="Tahoma" w:cs="Tahoma"/>
                      <w:sz w:val="22"/>
                      <w:szCs w:val="22"/>
                    </w:rPr>
                  </w:pPr>
                  <w:r w:rsidRPr="00467477">
                    <w:rPr>
                      <w:rFonts w:ascii="Tahoma" w:hAnsi="Tahoma" w:cs="Tahoma"/>
                      <w:sz w:val="22"/>
                      <w:szCs w:val="22"/>
                    </w:rPr>
                    <w:t>Disadvantaged Pupils –</w:t>
                  </w:r>
                  <w:r w:rsidR="00453C81" w:rsidRPr="00467477">
                    <w:rPr>
                      <w:rFonts w:ascii="Tahoma" w:hAnsi="Tahoma" w:cs="Tahoma"/>
                      <w:sz w:val="22"/>
                      <w:szCs w:val="22"/>
                    </w:rPr>
                    <w:t xml:space="preserve"> 35</w:t>
                  </w:r>
                </w:p>
              </w:tc>
              <w:tc>
                <w:tcPr>
                  <w:tcW w:w="2264" w:type="dxa"/>
                </w:tcPr>
                <w:p w14:paraId="792DDF01" w14:textId="565C638E" w:rsidR="000C3D7D" w:rsidRPr="00467477" w:rsidRDefault="000C3D7D" w:rsidP="000C3D7D">
                  <w:pPr>
                    <w:pStyle w:val="TableRowCentered"/>
                    <w:ind w:left="0"/>
                    <w:rPr>
                      <w:rFonts w:ascii="Tahoma" w:hAnsi="Tahoma" w:cs="Tahoma"/>
                      <w:sz w:val="22"/>
                      <w:szCs w:val="22"/>
                    </w:rPr>
                  </w:pPr>
                  <w:r w:rsidRPr="00467477">
                    <w:rPr>
                      <w:rFonts w:ascii="Tahoma" w:hAnsi="Tahoma" w:cs="Tahoma"/>
                      <w:sz w:val="22"/>
                      <w:szCs w:val="22"/>
                    </w:rPr>
                    <w:t xml:space="preserve">Disadvantaged Pupils – </w:t>
                  </w:r>
                  <w:r w:rsidR="00453C81" w:rsidRPr="00467477">
                    <w:rPr>
                      <w:rFonts w:ascii="Tahoma" w:hAnsi="Tahoma" w:cs="Tahoma"/>
                      <w:sz w:val="22"/>
                      <w:szCs w:val="22"/>
                    </w:rPr>
                    <w:t>22</w:t>
                  </w:r>
                </w:p>
              </w:tc>
              <w:tc>
                <w:tcPr>
                  <w:tcW w:w="2268" w:type="dxa"/>
                </w:tcPr>
                <w:p w14:paraId="6FD119D4" w14:textId="0CA2894A" w:rsidR="000C3D7D" w:rsidRPr="00467477" w:rsidRDefault="00453C81" w:rsidP="000C3D7D">
                  <w:pPr>
                    <w:pStyle w:val="TableRowCentered"/>
                    <w:ind w:left="0"/>
                    <w:rPr>
                      <w:rFonts w:ascii="Tahoma" w:hAnsi="Tahoma" w:cs="Tahoma"/>
                      <w:sz w:val="22"/>
                      <w:szCs w:val="22"/>
                    </w:rPr>
                  </w:pPr>
                  <w:r w:rsidRPr="00467477">
                    <w:rPr>
                      <w:rFonts w:ascii="Tahoma" w:hAnsi="Tahoma" w:cs="Tahoma"/>
                      <w:sz w:val="22"/>
                      <w:szCs w:val="22"/>
                    </w:rPr>
                    <w:t>Disadvantaged Pupils - 8</w:t>
                  </w:r>
                </w:p>
              </w:tc>
              <w:tc>
                <w:tcPr>
                  <w:tcW w:w="2697" w:type="dxa"/>
                </w:tcPr>
                <w:p w14:paraId="43D8CC95" w14:textId="6A6600FD" w:rsidR="000C3D7D" w:rsidRPr="00467477" w:rsidRDefault="000C3D7D" w:rsidP="000C3D7D">
                  <w:pPr>
                    <w:pStyle w:val="TableRowCentered"/>
                    <w:ind w:left="0"/>
                    <w:rPr>
                      <w:rFonts w:ascii="Tahoma" w:hAnsi="Tahoma" w:cs="Tahoma"/>
                      <w:sz w:val="22"/>
                      <w:szCs w:val="22"/>
                    </w:rPr>
                  </w:pPr>
                  <w:r w:rsidRPr="00467477">
                    <w:rPr>
                      <w:rFonts w:ascii="Tahoma" w:hAnsi="Tahoma" w:cs="Tahoma"/>
                      <w:sz w:val="22"/>
                      <w:szCs w:val="22"/>
                    </w:rPr>
                    <w:t>Disadvantaged Pupils – 20</w:t>
                  </w:r>
                </w:p>
              </w:tc>
            </w:tr>
            <w:tr w:rsidR="000C3D7D" w:rsidRPr="00467477" w14:paraId="440B7E82" w14:textId="77777777" w:rsidTr="001E1B18">
              <w:tc>
                <w:tcPr>
                  <w:tcW w:w="2096" w:type="dxa"/>
                </w:tcPr>
                <w:p w14:paraId="35EED29D" w14:textId="2DC90BDB" w:rsidR="000C3D7D" w:rsidRPr="00467477" w:rsidRDefault="00453C81" w:rsidP="000C3D7D">
                  <w:pPr>
                    <w:pStyle w:val="TableRowCentered"/>
                    <w:ind w:left="0"/>
                    <w:rPr>
                      <w:rFonts w:ascii="Tahoma" w:hAnsi="Tahoma" w:cs="Tahoma"/>
                      <w:sz w:val="22"/>
                      <w:szCs w:val="22"/>
                    </w:rPr>
                  </w:pPr>
                  <w:r w:rsidRPr="00467477">
                    <w:rPr>
                      <w:rFonts w:ascii="Tahoma" w:hAnsi="Tahoma" w:cs="Tahoma"/>
                      <w:sz w:val="22"/>
                      <w:szCs w:val="22"/>
                    </w:rPr>
                    <w:t>Non-Disadvantaged Pupils - 25</w:t>
                  </w:r>
                </w:p>
              </w:tc>
              <w:tc>
                <w:tcPr>
                  <w:tcW w:w="2264" w:type="dxa"/>
                </w:tcPr>
                <w:p w14:paraId="2612A3AF" w14:textId="4EA762AA" w:rsidR="000C3D7D" w:rsidRPr="00467477" w:rsidRDefault="00453C81" w:rsidP="000C3D7D">
                  <w:pPr>
                    <w:pStyle w:val="TableRowCentered"/>
                    <w:ind w:left="0"/>
                    <w:rPr>
                      <w:rFonts w:ascii="Tahoma" w:hAnsi="Tahoma" w:cs="Tahoma"/>
                      <w:sz w:val="22"/>
                      <w:szCs w:val="22"/>
                    </w:rPr>
                  </w:pPr>
                  <w:r w:rsidRPr="00467477">
                    <w:rPr>
                      <w:rFonts w:ascii="Tahoma" w:hAnsi="Tahoma" w:cs="Tahoma"/>
                      <w:sz w:val="22"/>
                      <w:szCs w:val="22"/>
                    </w:rPr>
                    <w:t>Non-Disadvantaged Pupils - 15</w:t>
                  </w:r>
                </w:p>
              </w:tc>
              <w:tc>
                <w:tcPr>
                  <w:tcW w:w="2268" w:type="dxa"/>
                </w:tcPr>
                <w:p w14:paraId="341E3177" w14:textId="6AA36BC8" w:rsidR="000C3D7D" w:rsidRPr="00467477" w:rsidRDefault="00453C81" w:rsidP="000C3D7D">
                  <w:pPr>
                    <w:pStyle w:val="TableRowCentered"/>
                    <w:ind w:left="0"/>
                    <w:rPr>
                      <w:rFonts w:ascii="Tahoma" w:hAnsi="Tahoma" w:cs="Tahoma"/>
                      <w:sz w:val="22"/>
                      <w:szCs w:val="22"/>
                    </w:rPr>
                  </w:pPr>
                  <w:r w:rsidRPr="00467477">
                    <w:rPr>
                      <w:rFonts w:ascii="Tahoma" w:hAnsi="Tahoma" w:cs="Tahoma"/>
                      <w:sz w:val="22"/>
                      <w:szCs w:val="22"/>
                    </w:rPr>
                    <w:t>Non-Disadvantaged Pupils - 5</w:t>
                  </w:r>
                </w:p>
              </w:tc>
              <w:tc>
                <w:tcPr>
                  <w:tcW w:w="2697" w:type="dxa"/>
                </w:tcPr>
                <w:p w14:paraId="055C6140" w14:textId="08A4DF24" w:rsidR="000C3D7D" w:rsidRPr="00467477" w:rsidRDefault="000C3D7D" w:rsidP="000C3D7D">
                  <w:pPr>
                    <w:pStyle w:val="TableRowCentered"/>
                    <w:ind w:left="0"/>
                    <w:rPr>
                      <w:rFonts w:ascii="Tahoma" w:hAnsi="Tahoma" w:cs="Tahoma"/>
                      <w:sz w:val="22"/>
                      <w:szCs w:val="22"/>
                    </w:rPr>
                  </w:pPr>
                  <w:r w:rsidRPr="00467477">
                    <w:rPr>
                      <w:rFonts w:ascii="Tahoma" w:hAnsi="Tahoma" w:cs="Tahoma"/>
                      <w:sz w:val="22"/>
                      <w:szCs w:val="22"/>
                    </w:rPr>
                    <w:t>Non-Disadvantaged Pupils - 5</w:t>
                  </w:r>
                </w:p>
              </w:tc>
            </w:tr>
            <w:tr w:rsidR="00721233" w:rsidRPr="00467477" w14:paraId="5E18BC17" w14:textId="77777777" w:rsidTr="001E1B18">
              <w:tc>
                <w:tcPr>
                  <w:tcW w:w="2096" w:type="dxa"/>
                </w:tcPr>
                <w:p w14:paraId="5F85F634" w14:textId="77777777" w:rsidR="00721233" w:rsidRPr="00467477" w:rsidRDefault="00721233" w:rsidP="001E1B18">
                  <w:pPr>
                    <w:pStyle w:val="TableRowCentered"/>
                    <w:ind w:left="0"/>
                    <w:jc w:val="left"/>
                    <w:rPr>
                      <w:rFonts w:ascii="Tahoma" w:hAnsi="Tahoma" w:cs="Tahoma"/>
                      <w:sz w:val="22"/>
                      <w:szCs w:val="22"/>
                    </w:rPr>
                  </w:pPr>
                </w:p>
              </w:tc>
              <w:tc>
                <w:tcPr>
                  <w:tcW w:w="2264" w:type="dxa"/>
                </w:tcPr>
                <w:p w14:paraId="31430C9F" w14:textId="77777777" w:rsidR="00721233" w:rsidRPr="00467477" w:rsidRDefault="00721233" w:rsidP="000C3D7D">
                  <w:pPr>
                    <w:pStyle w:val="TableRowCentered"/>
                    <w:ind w:left="0"/>
                    <w:rPr>
                      <w:rFonts w:ascii="Tahoma" w:hAnsi="Tahoma" w:cs="Tahoma"/>
                      <w:sz w:val="22"/>
                      <w:szCs w:val="22"/>
                    </w:rPr>
                  </w:pPr>
                </w:p>
              </w:tc>
              <w:tc>
                <w:tcPr>
                  <w:tcW w:w="2268" w:type="dxa"/>
                </w:tcPr>
                <w:p w14:paraId="74480088" w14:textId="77777777" w:rsidR="00721233" w:rsidRPr="00467477" w:rsidRDefault="00721233" w:rsidP="000C3D7D">
                  <w:pPr>
                    <w:pStyle w:val="TableRowCentered"/>
                    <w:ind w:left="0"/>
                    <w:rPr>
                      <w:rFonts w:ascii="Tahoma" w:hAnsi="Tahoma" w:cs="Tahoma"/>
                      <w:sz w:val="22"/>
                      <w:szCs w:val="22"/>
                    </w:rPr>
                  </w:pPr>
                </w:p>
              </w:tc>
              <w:tc>
                <w:tcPr>
                  <w:tcW w:w="2697" w:type="dxa"/>
                </w:tcPr>
                <w:p w14:paraId="09495A45" w14:textId="77777777" w:rsidR="00721233" w:rsidRPr="00467477" w:rsidRDefault="00721233" w:rsidP="000C3D7D">
                  <w:pPr>
                    <w:pStyle w:val="TableRowCentered"/>
                    <w:ind w:left="0"/>
                    <w:rPr>
                      <w:rFonts w:ascii="Tahoma" w:hAnsi="Tahoma" w:cs="Tahoma"/>
                      <w:sz w:val="22"/>
                      <w:szCs w:val="22"/>
                    </w:rPr>
                  </w:pPr>
                </w:p>
              </w:tc>
            </w:tr>
          </w:tbl>
          <w:p w14:paraId="2A7D54F7" w14:textId="50E564C0" w:rsidR="009177CC" w:rsidRPr="00467477" w:rsidRDefault="009177CC" w:rsidP="00453C81">
            <w:pPr>
              <w:pStyle w:val="TableRowCentered"/>
              <w:ind w:left="0"/>
              <w:jc w:val="left"/>
              <w:rPr>
                <w:rFonts w:ascii="Tahoma" w:hAnsi="Tahoma" w:cs="Tahoma"/>
                <w:sz w:val="22"/>
                <w:szCs w:val="22"/>
              </w:rPr>
            </w:pPr>
          </w:p>
        </w:tc>
      </w:tr>
      <w:tr w:rsidR="00E66558" w:rsidRPr="00467477" w14:paraId="2A7D54FB" w14:textId="77777777" w:rsidTr="00C40757">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1C392B2" w:rsidR="00E66558" w:rsidRPr="00467477" w:rsidRDefault="008361EB">
            <w:pPr>
              <w:pStyle w:val="TableRow"/>
              <w:rPr>
                <w:rFonts w:ascii="Tahoma" w:hAnsi="Tahoma" w:cs="Tahoma"/>
                <w:sz w:val="22"/>
                <w:szCs w:val="22"/>
              </w:rPr>
            </w:pPr>
            <w:r w:rsidRPr="00467477">
              <w:rPr>
                <w:rFonts w:ascii="Tahoma" w:hAnsi="Tahoma" w:cs="Tahoma"/>
                <w:sz w:val="22"/>
                <w:szCs w:val="22"/>
              </w:rPr>
              <w:t>3</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FEC56" w14:textId="77777777" w:rsidR="00E66558" w:rsidRPr="00467477" w:rsidRDefault="008B42B2">
            <w:pPr>
              <w:pStyle w:val="TableRowCentered"/>
              <w:jc w:val="left"/>
              <w:rPr>
                <w:rFonts w:ascii="Tahoma" w:hAnsi="Tahoma" w:cs="Tahoma"/>
                <w:b/>
                <w:iCs/>
                <w:sz w:val="22"/>
              </w:rPr>
            </w:pPr>
            <w:r w:rsidRPr="00467477">
              <w:rPr>
                <w:rFonts w:ascii="Tahoma" w:hAnsi="Tahoma" w:cs="Tahoma"/>
                <w:b/>
                <w:iCs/>
                <w:sz w:val="22"/>
              </w:rPr>
              <w:t>Writing</w:t>
            </w:r>
          </w:p>
          <w:p w14:paraId="10857FF2" w14:textId="77777777" w:rsidR="00721233" w:rsidRPr="00467477" w:rsidRDefault="008B42B2" w:rsidP="00721233">
            <w:pPr>
              <w:pStyle w:val="TableRowCentered"/>
              <w:jc w:val="left"/>
              <w:rPr>
                <w:rFonts w:ascii="Tahoma" w:hAnsi="Tahoma" w:cs="Tahoma"/>
                <w:iCs/>
                <w:sz w:val="22"/>
              </w:rPr>
            </w:pPr>
            <w:r w:rsidRPr="00467477">
              <w:rPr>
                <w:rFonts w:ascii="Tahoma" w:hAnsi="Tahoma" w:cs="Tahoma"/>
                <w:iCs/>
                <w:sz w:val="22"/>
              </w:rPr>
              <w:t xml:space="preserve">Our assessments indicate that writing attainment </w:t>
            </w:r>
            <w:r w:rsidR="008361EB" w:rsidRPr="00467477">
              <w:rPr>
                <w:rFonts w:ascii="Tahoma" w:hAnsi="Tahoma" w:cs="Tahoma"/>
                <w:iCs/>
                <w:sz w:val="22"/>
              </w:rPr>
              <w:t>amongst our D</w:t>
            </w:r>
            <w:r w:rsidRPr="00467477">
              <w:rPr>
                <w:rFonts w:ascii="Tahoma" w:hAnsi="Tahoma" w:cs="Tahoma"/>
                <w:iCs/>
                <w:sz w:val="22"/>
              </w:rPr>
              <w:t xml:space="preserve">isadvantaged learners with </w:t>
            </w:r>
            <w:r w:rsidR="007E584C" w:rsidRPr="00467477">
              <w:rPr>
                <w:rFonts w:ascii="Tahoma" w:hAnsi="Tahoma" w:cs="Tahoma"/>
                <w:iCs/>
                <w:sz w:val="22"/>
              </w:rPr>
              <w:t>63%</w:t>
            </w:r>
            <w:r w:rsidRPr="00467477">
              <w:rPr>
                <w:rFonts w:ascii="Tahoma" w:hAnsi="Tahoma" w:cs="Tahoma"/>
                <w:iCs/>
                <w:sz w:val="22"/>
              </w:rPr>
              <w:t xml:space="preserve"> pupils not achieving the expected writ</w:t>
            </w:r>
            <w:r w:rsidR="008361EB" w:rsidRPr="00467477">
              <w:rPr>
                <w:rFonts w:ascii="Tahoma" w:hAnsi="Tahoma" w:cs="Tahoma"/>
                <w:iCs/>
                <w:sz w:val="22"/>
              </w:rPr>
              <w:t>ing age in comparison to their Non-D</w:t>
            </w:r>
            <w:r w:rsidRPr="00467477">
              <w:rPr>
                <w:rFonts w:ascii="Tahoma" w:hAnsi="Tahoma" w:cs="Tahoma"/>
                <w:iCs/>
                <w:sz w:val="22"/>
              </w:rPr>
              <w:t>isadvantaged peers</w:t>
            </w:r>
            <w:r w:rsidR="008B7BF3" w:rsidRPr="00467477">
              <w:rPr>
                <w:rFonts w:ascii="Tahoma" w:hAnsi="Tahoma" w:cs="Tahoma"/>
                <w:iCs/>
                <w:sz w:val="22"/>
              </w:rPr>
              <w:t xml:space="preserve"> (</w:t>
            </w:r>
            <w:r w:rsidR="007E584C" w:rsidRPr="00467477">
              <w:rPr>
                <w:rFonts w:ascii="Tahoma" w:hAnsi="Tahoma" w:cs="Tahoma"/>
                <w:iCs/>
                <w:sz w:val="22"/>
              </w:rPr>
              <w:t>51%</w:t>
            </w:r>
            <w:r w:rsidR="008B7BF3" w:rsidRPr="00467477">
              <w:rPr>
                <w:rFonts w:ascii="Tahoma" w:hAnsi="Tahoma" w:cs="Tahoma"/>
                <w:iCs/>
                <w:sz w:val="22"/>
              </w:rPr>
              <w:t xml:space="preserve"> working below)</w:t>
            </w:r>
            <w:r w:rsidRPr="00467477">
              <w:rPr>
                <w:rFonts w:ascii="Tahoma" w:hAnsi="Tahoma" w:cs="Tahoma"/>
                <w:iCs/>
                <w:sz w:val="22"/>
              </w:rPr>
              <w:t>.</w:t>
            </w:r>
            <w:r w:rsidR="009177CC" w:rsidRPr="00467477">
              <w:rPr>
                <w:rFonts w:ascii="Tahoma" w:hAnsi="Tahoma" w:cs="Tahoma"/>
                <w:iCs/>
                <w:sz w:val="22"/>
              </w:rPr>
              <w:t xml:space="preserve"> </w:t>
            </w:r>
          </w:p>
          <w:p w14:paraId="23B243F9" w14:textId="3C5B2ACB" w:rsidR="00721233" w:rsidRPr="00467477" w:rsidRDefault="009177CC" w:rsidP="00721233">
            <w:pPr>
              <w:pStyle w:val="TableRowCentered"/>
              <w:jc w:val="left"/>
              <w:rPr>
                <w:rFonts w:ascii="Tahoma" w:hAnsi="Tahoma" w:cs="Tahoma"/>
                <w:iCs/>
                <w:sz w:val="22"/>
              </w:rPr>
            </w:pPr>
            <w:r w:rsidRPr="00467477">
              <w:rPr>
                <w:rFonts w:ascii="Tahoma" w:hAnsi="Tahoma" w:cs="Tahoma"/>
                <w:iCs/>
                <w:sz w:val="22"/>
              </w:rPr>
              <w:t xml:space="preserve">Again this is an area in which we are introducing new strategies </w:t>
            </w:r>
            <w:r w:rsidR="00453C81" w:rsidRPr="00467477">
              <w:rPr>
                <w:rFonts w:ascii="Tahoma" w:hAnsi="Tahoma" w:cs="Tahoma"/>
                <w:iCs/>
                <w:sz w:val="22"/>
              </w:rPr>
              <w:t xml:space="preserve">being addressed through a new strategy focusing upon Reading, </w:t>
            </w:r>
            <w:r w:rsidRPr="00467477">
              <w:rPr>
                <w:rFonts w:ascii="Tahoma" w:hAnsi="Tahoma" w:cs="Tahoma"/>
                <w:iCs/>
                <w:sz w:val="22"/>
              </w:rPr>
              <w:t xml:space="preserve">hence both stands </w:t>
            </w:r>
            <w:r w:rsidR="00453C81" w:rsidRPr="00467477">
              <w:rPr>
                <w:rFonts w:ascii="Tahoma" w:hAnsi="Tahoma" w:cs="Tahoma"/>
                <w:iCs/>
                <w:sz w:val="22"/>
              </w:rPr>
              <w:t>are</w:t>
            </w:r>
            <w:r w:rsidRPr="00467477">
              <w:rPr>
                <w:rFonts w:ascii="Tahoma" w:hAnsi="Tahoma" w:cs="Tahoma"/>
                <w:iCs/>
                <w:sz w:val="22"/>
              </w:rPr>
              <w:t xml:space="preserve"> interwoven. </w:t>
            </w:r>
          </w:p>
          <w:p w14:paraId="2A7D54FA" w14:textId="28F39545" w:rsidR="00721233" w:rsidRPr="00467477" w:rsidRDefault="00721233" w:rsidP="00721233">
            <w:pPr>
              <w:pStyle w:val="TableRowCentered"/>
              <w:jc w:val="left"/>
              <w:rPr>
                <w:rFonts w:ascii="Tahoma" w:hAnsi="Tahoma" w:cs="Tahoma"/>
                <w:iCs/>
                <w:sz w:val="22"/>
              </w:rPr>
            </w:pPr>
          </w:p>
        </w:tc>
      </w:tr>
      <w:tr w:rsidR="00E66558" w:rsidRPr="00467477" w14:paraId="2A7D54FE" w14:textId="77777777" w:rsidTr="00C40757">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BA52D38" w:rsidR="00E66558" w:rsidRPr="00467477" w:rsidRDefault="008361EB">
            <w:pPr>
              <w:pStyle w:val="TableRow"/>
              <w:rPr>
                <w:rFonts w:ascii="Tahoma" w:hAnsi="Tahoma" w:cs="Tahoma"/>
                <w:sz w:val="22"/>
                <w:szCs w:val="22"/>
              </w:rPr>
            </w:pPr>
            <w:bookmarkStart w:id="16" w:name="_Toc443397160"/>
            <w:r w:rsidRPr="00467477">
              <w:rPr>
                <w:rFonts w:ascii="Tahoma" w:hAnsi="Tahoma" w:cs="Tahoma"/>
                <w:sz w:val="22"/>
                <w:szCs w:val="22"/>
              </w:rPr>
              <w:t>4</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154EA" w14:textId="718BDD05" w:rsidR="008B42B2" w:rsidRPr="00467477" w:rsidRDefault="00AB524E" w:rsidP="00F9010C">
            <w:pPr>
              <w:pStyle w:val="TableRowCentered"/>
              <w:jc w:val="left"/>
              <w:rPr>
                <w:rFonts w:ascii="Tahoma" w:hAnsi="Tahoma" w:cs="Tahoma"/>
                <w:b/>
                <w:iCs/>
                <w:sz w:val="22"/>
              </w:rPr>
            </w:pPr>
            <w:r w:rsidRPr="00467477">
              <w:rPr>
                <w:rFonts w:ascii="Tahoma" w:hAnsi="Tahoma" w:cs="Tahoma"/>
                <w:b/>
                <w:iCs/>
                <w:sz w:val="22"/>
              </w:rPr>
              <w:t>Mathematics</w:t>
            </w:r>
          </w:p>
          <w:p w14:paraId="19B4C2E3" w14:textId="77777777" w:rsidR="00721233" w:rsidRPr="00467477" w:rsidRDefault="00AB524E" w:rsidP="00721233">
            <w:pPr>
              <w:pStyle w:val="TableRowCentered"/>
              <w:ind w:left="0"/>
              <w:jc w:val="left"/>
              <w:rPr>
                <w:rFonts w:ascii="Tahoma" w:hAnsi="Tahoma" w:cs="Tahoma"/>
                <w:iCs/>
                <w:sz w:val="22"/>
              </w:rPr>
            </w:pPr>
            <w:r w:rsidRPr="00467477">
              <w:rPr>
                <w:rFonts w:ascii="Tahoma" w:hAnsi="Tahoma" w:cs="Tahoma"/>
                <w:iCs/>
                <w:sz w:val="22"/>
              </w:rPr>
              <w:t>Our assessments indicate that</w:t>
            </w:r>
            <w:r w:rsidR="008361EB" w:rsidRPr="00467477">
              <w:rPr>
                <w:rFonts w:ascii="Tahoma" w:hAnsi="Tahoma" w:cs="Tahoma"/>
                <w:iCs/>
                <w:sz w:val="22"/>
              </w:rPr>
              <w:t xml:space="preserve"> mathematics attainment of our D</w:t>
            </w:r>
            <w:r w:rsidRPr="00467477">
              <w:rPr>
                <w:rFonts w:ascii="Tahoma" w:hAnsi="Tahoma" w:cs="Tahoma"/>
                <w:iCs/>
                <w:sz w:val="22"/>
              </w:rPr>
              <w:t>isadvantaged pupils (</w:t>
            </w:r>
            <w:r w:rsidR="007E584C" w:rsidRPr="00467477">
              <w:rPr>
                <w:rFonts w:ascii="Tahoma" w:hAnsi="Tahoma" w:cs="Tahoma"/>
                <w:iCs/>
                <w:sz w:val="22"/>
              </w:rPr>
              <w:t>74</w:t>
            </w:r>
            <w:r w:rsidRPr="00467477">
              <w:rPr>
                <w:rFonts w:ascii="Tahoma" w:hAnsi="Tahoma" w:cs="Tahoma"/>
                <w:iCs/>
                <w:sz w:val="22"/>
              </w:rPr>
              <w:t xml:space="preserve">% working below </w:t>
            </w:r>
            <w:r w:rsidR="00453C81" w:rsidRPr="00467477">
              <w:rPr>
                <w:rFonts w:ascii="Tahoma" w:hAnsi="Tahoma" w:cs="Tahoma"/>
                <w:iCs/>
                <w:sz w:val="22"/>
              </w:rPr>
              <w:t xml:space="preserve">age-related expectations in comparison to 37% on Non-Disadvantaged pupils. </w:t>
            </w:r>
          </w:p>
          <w:p w14:paraId="2A7D54FD" w14:textId="005A0D16" w:rsidR="00721233" w:rsidRPr="00467477" w:rsidRDefault="00721233" w:rsidP="00721233">
            <w:pPr>
              <w:pStyle w:val="TableRowCentered"/>
              <w:ind w:left="0"/>
              <w:jc w:val="left"/>
              <w:rPr>
                <w:rFonts w:ascii="Tahoma" w:hAnsi="Tahoma" w:cs="Tahoma"/>
                <w:iCs/>
                <w:sz w:val="22"/>
              </w:rPr>
            </w:pPr>
          </w:p>
        </w:tc>
      </w:tr>
      <w:tr w:rsidR="00EA1EAE" w:rsidRPr="00467477" w14:paraId="0592DF74" w14:textId="77777777" w:rsidTr="00C40757">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2701C" w14:textId="12EF47F2" w:rsidR="00EA1EAE" w:rsidRPr="00467477" w:rsidRDefault="008361EB">
            <w:pPr>
              <w:pStyle w:val="TableRow"/>
              <w:rPr>
                <w:rFonts w:ascii="Tahoma" w:hAnsi="Tahoma" w:cs="Tahoma"/>
                <w:sz w:val="22"/>
                <w:szCs w:val="22"/>
              </w:rPr>
            </w:pPr>
            <w:r w:rsidRPr="00467477">
              <w:rPr>
                <w:rFonts w:ascii="Tahoma" w:hAnsi="Tahoma" w:cs="Tahoma"/>
                <w:sz w:val="22"/>
                <w:szCs w:val="22"/>
              </w:rPr>
              <w:t>5</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A6BCE" w14:textId="2A5B02A5" w:rsidR="00EA1EAE" w:rsidRPr="00467477" w:rsidRDefault="00EA1EAE" w:rsidP="00F9010C">
            <w:pPr>
              <w:pStyle w:val="TableRowCentered"/>
              <w:jc w:val="left"/>
              <w:rPr>
                <w:rFonts w:ascii="Tahoma" w:hAnsi="Tahoma" w:cs="Tahoma"/>
                <w:b/>
                <w:iCs/>
                <w:sz w:val="22"/>
              </w:rPr>
            </w:pPr>
            <w:r w:rsidRPr="00467477">
              <w:rPr>
                <w:rFonts w:ascii="Tahoma" w:hAnsi="Tahoma" w:cs="Tahoma"/>
                <w:b/>
                <w:iCs/>
                <w:sz w:val="22"/>
              </w:rPr>
              <w:t>Attendance</w:t>
            </w:r>
            <w:r w:rsidR="00374F91" w:rsidRPr="00467477">
              <w:rPr>
                <w:rFonts w:ascii="Tahoma" w:hAnsi="Tahoma" w:cs="Tahoma"/>
                <w:b/>
                <w:iCs/>
                <w:sz w:val="22"/>
              </w:rPr>
              <w:t xml:space="preserve"> and Punctuality issues</w:t>
            </w:r>
          </w:p>
          <w:p w14:paraId="57EB3546" w14:textId="77777777" w:rsidR="00EA1EAE" w:rsidRPr="00467477" w:rsidRDefault="00374F91" w:rsidP="00721233">
            <w:pPr>
              <w:pStyle w:val="TableRowCentered"/>
              <w:ind w:left="0"/>
              <w:jc w:val="left"/>
              <w:rPr>
                <w:rFonts w:ascii="Tahoma" w:hAnsi="Tahoma" w:cs="Tahoma"/>
                <w:iCs/>
                <w:sz w:val="22"/>
              </w:rPr>
            </w:pPr>
            <w:r w:rsidRPr="00467477">
              <w:rPr>
                <w:rFonts w:ascii="Tahoma" w:hAnsi="Tahoma" w:cs="Tahoma"/>
                <w:iCs/>
                <w:sz w:val="22"/>
              </w:rPr>
              <w:t xml:space="preserve">School attendance is below national average (93%) overall, however from analysis of data we know that the attendance for Disadvantaged pupils is 90.3% below their Non-Disadvantaged peers who have attendance of 96.8%. Persistent absenteeism data aligns with this too. </w:t>
            </w:r>
          </w:p>
          <w:p w14:paraId="4793A0F6" w14:textId="23503AC4" w:rsidR="00721233" w:rsidRPr="00467477" w:rsidRDefault="00721233" w:rsidP="00721233">
            <w:pPr>
              <w:pStyle w:val="TableRowCentered"/>
              <w:ind w:left="0"/>
              <w:jc w:val="left"/>
              <w:rPr>
                <w:rFonts w:ascii="Tahoma" w:hAnsi="Tahoma" w:cs="Tahoma"/>
                <w:iCs/>
                <w:sz w:val="22"/>
              </w:rPr>
            </w:pPr>
          </w:p>
        </w:tc>
      </w:tr>
      <w:tr w:rsidR="00EA1EAE" w:rsidRPr="00467477" w14:paraId="1A4BC847" w14:textId="77777777" w:rsidTr="00C40757">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B304B" w14:textId="04441A17" w:rsidR="00EA1EAE" w:rsidRPr="00467477" w:rsidRDefault="008361EB">
            <w:pPr>
              <w:pStyle w:val="TableRow"/>
              <w:rPr>
                <w:rFonts w:ascii="Tahoma" w:hAnsi="Tahoma" w:cs="Tahoma"/>
                <w:sz w:val="22"/>
                <w:szCs w:val="22"/>
              </w:rPr>
            </w:pPr>
            <w:r w:rsidRPr="00467477">
              <w:rPr>
                <w:rFonts w:ascii="Tahoma" w:hAnsi="Tahoma" w:cs="Tahoma"/>
                <w:sz w:val="22"/>
                <w:szCs w:val="22"/>
              </w:rPr>
              <w:t>6</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0E967" w14:textId="3F1B58A5" w:rsidR="00EA1EAE" w:rsidRPr="00467477" w:rsidRDefault="005A1D0C" w:rsidP="00F9010C">
            <w:pPr>
              <w:pStyle w:val="TableRowCentered"/>
              <w:jc w:val="left"/>
              <w:rPr>
                <w:rFonts w:ascii="Tahoma" w:hAnsi="Tahoma" w:cs="Tahoma"/>
                <w:b/>
                <w:iCs/>
                <w:sz w:val="22"/>
              </w:rPr>
            </w:pPr>
            <w:r w:rsidRPr="00467477">
              <w:rPr>
                <w:rFonts w:ascii="Tahoma" w:hAnsi="Tahoma" w:cs="Tahoma"/>
                <w:b/>
                <w:iCs/>
                <w:sz w:val="22"/>
              </w:rPr>
              <w:t>Chaotic family lives with Social Care Involvement</w:t>
            </w:r>
            <w:r w:rsidR="009B7726" w:rsidRPr="00467477">
              <w:rPr>
                <w:rFonts w:ascii="Tahoma" w:hAnsi="Tahoma" w:cs="Tahoma"/>
                <w:b/>
                <w:iCs/>
                <w:sz w:val="22"/>
              </w:rPr>
              <w:t>; l</w:t>
            </w:r>
            <w:r w:rsidRPr="00467477">
              <w:rPr>
                <w:rFonts w:ascii="Tahoma" w:hAnsi="Tahoma" w:cs="Tahoma"/>
                <w:b/>
                <w:iCs/>
                <w:sz w:val="22"/>
              </w:rPr>
              <w:t xml:space="preserve">imited opportunities of life experiences  </w:t>
            </w:r>
          </w:p>
          <w:p w14:paraId="17248DE2" w14:textId="77777777" w:rsidR="00721233" w:rsidRPr="00467477" w:rsidRDefault="00721233" w:rsidP="00F9010C">
            <w:pPr>
              <w:pStyle w:val="TableRowCentered"/>
              <w:jc w:val="left"/>
              <w:rPr>
                <w:rFonts w:ascii="Tahoma" w:hAnsi="Tahoma" w:cs="Tahoma"/>
                <w:b/>
                <w:iCs/>
                <w:sz w:val="22"/>
              </w:rPr>
            </w:pPr>
          </w:p>
          <w:p w14:paraId="0B714077" w14:textId="0FB91941" w:rsidR="009B7726" w:rsidRPr="00467477" w:rsidRDefault="005A1D0C" w:rsidP="00190E4B">
            <w:pPr>
              <w:pStyle w:val="TableRowCentered"/>
              <w:jc w:val="left"/>
              <w:rPr>
                <w:rFonts w:ascii="Tahoma" w:hAnsi="Tahoma" w:cs="Tahoma"/>
                <w:iCs/>
                <w:sz w:val="22"/>
              </w:rPr>
            </w:pPr>
            <w:r w:rsidRPr="00467477">
              <w:rPr>
                <w:rFonts w:ascii="Tahoma" w:hAnsi="Tahoma" w:cs="Tahoma"/>
                <w:iCs/>
                <w:sz w:val="22"/>
              </w:rPr>
              <w:t>A majority of our pupils do not have many opportunities to vi</w:t>
            </w:r>
            <w:r w:rsidR="00374F91" w:rsidRPr="00467477">
              <w:rPr>
                <w:rFonts w:ascii="Tahoma" w:hAnsi="Tahoma" w:cs="Tahoma"/>
                <w:iCs/>
                <w:sz w:val="22"/>
              </w:rPr>
              <w:t xml:space="preserve">sit museums, the library etc. </w:t>
            </w:r>
            <w:r w:rsidR="009B7726" w:rsidRPr="00467477">
              <w:rPr>
                <w:rFonts w:ascii="Tahoma" w:hAnsi="Tahoma" w:cs="Tahoma"/>
                <w:iCs/>
                <w:sz w:val="22"/>
              </w:rPr>
              <w:t xml:space="preserve">There is a high level of anti-social behaviour in a significant number of families and social care involvement is wide-ranging too including domestic violence, neglect, substance mis-use, parenting issues, young carers. </w:t>
            </w:r>
          </w:p>
          <w:p w14:paraId="25BD63E4" w14:textId="09B11A96" w:rsidR="00EA1EAE" w:rsidRPr="00467477" w:rsidRDefault="009B7726" w:rsidP="00190E4B">
            <w:pPr>
              <w:pStyle w:val="TableRowCentered"/>
              <w:jc w:val="left"/>
              <w:rPr>
                <w:rFonts w:ascii="Tahoma" w:hAnsi="Tahoma" w:cs="Tahoma"/>
                <w:iCs/>
                <w:sz w:val="22"/>
              </w:rPr>
            </w:pPr>
            <w:r w:rsidRPr="00467477">
              <w:rPr>
                <w:rFonts w:ascii="Tahoma" w:hAnsi="Tahoma" w:cs="Tahoma"/>
                <w:iCs/>
                <w:sz w:val="22"/>
              </w:rPr>
              <w:t>We have 13 pupils with Special Guardianship Arrangements, 5 pupils who are adopted and 2 pupils in the looked after category. We have started to note an increase in self-harming in our pupils too</w:t>
            </w:r>
            <w:r w:rsidR="00AB44F6" w:rsidRPr="00467477">
              <w:rPr>
                <w:rFonts w:ascii="Tahoma" w:hAnsi="Tahoma" w:cs="Tahoma"/>
                <w:iCs/>
                <w:sz w:val="22"/>
              </w:rPr>
              <w:t xml:space="preserve"> as well as a reluctance to attend school, but to want to access technology at home instead i.e. access games like ‘Fortnite’ etc</w:t>
            </w:r>
            <w:r w:rsidRPr="00467477">
              <w:rPr>
                <w:rFonts w:ascii="Tahoma" w:hAnsi="Tahoma" w:cs="Tahoma"/>
                <w:iCs/>
                <w:sz w:val="22"/>
              </w:rPr>
              <w:t xml:space="preserve">. </w:t>
            </w:r>
          </w:p>
          <w:p w14:paraId="6A55A117" w14:textId="77777777" w:rsidR="00721233" w:rsidRPr="00467477" w:rsidRDefault="00721233" w:rsidP="00190E4B">
            <w:pPr>
              <w:pStyle w:val="TableRowCentered"/>
              <w:jc w:val="left"/>
              <w:rPr>
                <w:rFonts w:ascii="Tahoma" w:hAnsi="Tahoma" w:cs="Tahoma"/>
                <w:iCs/>
                <w:sz w:val="22"/>
              </w:rPr>
            </w:pPr>
          </w:p>
          <w:p w14:paraId="6D6BA535" w14:textId="18BEA91F" w:rsidR="009B7726" w:rsidRPr="00467477" w:rsidRDefault="009B7726" w:rsidP="00190E4B">
            <w:pPr>
              <w:pStyle w:val="TableRowCentered"/>
              <w:jc w:val="left"/>
              <w:rPr>
                <w:rFonts w:ascii="Tahoma" w:hAnsi="Tahoma" w:cs="Tahoma"/>
                <w:iCs/>
                <w:sz w:val="22"/>
              </w:rPr>
            </w:pPr>
            <w:r w:rsidRPr="00467477">
              <w:rPr>
                <w:rFonts w:ascii="Tahoma" w:hAnsi="Tahoma" w:cs="Tahoma"/>
                <w:iCs/>
                <w:sz w:val="22"/>
              </w:rPr>
              <w:t xml:space="preserve">The above depicts the complex nature of our pupils ‘lived’ experiences, hence it is crucial that we address these through careful and precise expenditure of our Pupil Premium Grant. </w:t>
            </w:r>
          </w:p>
          <w:p w14:paraId="7758874F" w14:textId="032995FC" w:rsidR="00721233" w:rsidRPr="00467477" w:rsidRDefault="00721233" w:rsidP="00190E4B">
            <w:pPr>
              <w:pStyle w:val="TableRowCentered"/>
              <w:jc w:val="left"/>
              <w:rPr>
                <w:rFonts w:ascii="Tahoma" w:hAnsi="Tahoma" w:cs="Tahoma"/>
                <w:iCs/>
                <w:sz w:val="22"/>
              </w:rPr>
            </w:pPr>
          </w:p>
        </w:tc>
      </w:tr>
      <w:tr w:rsidR="00230343" w:rsidRPr="00467477" w14:paraId="70A34ED3" w14:textId="77777777" w:rsidTr="00C40757">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D6F92" w14:textId="3B76AB41" w:rsidR="00230343" w:rsidRPr="00467477" w:rsidRDefault="00230343">
            <w:pPr>
              <w:pStyle w:val="TableRow"/>
              <w:rPr>
                <w:rFonts w:ascii="Tahoma" w:hAnsi="Tahoma" w:cs="Tahoma"/>
                <w:sz w:val="22"/>
                <w:szCs w:val="22"/>
              </w:rPr>
            </w:pPr>
            <w:r w:rsidRPr="00467477">
              <w:rPr>
                <w:rFonts w:ascii="Tahoma" w:hAnsi="Tahoma" w:cs="Tahoma"/>
                <w:sz w:val="22"/>
                <w:szCs w:val="22"/>
              </w:rPr>
              <w:t>7</w:t>
            </w:r>
          </w:p>
        </w:tc>
        <w:tc>
          <w:tcPr>
            <w:tcW w:w="9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19C19" w14:textId="7E212C6F" w:rsidR="00230343" w:rsidRPr="00467477" w:rsidRDefault="00E76942" w:rsidP="00F9010C">
            <w:pPr>
              <w:pStyle w:val="TableRowCentered"/>
              <w:jc w:val="left"/>
              <w:rPr>
                <w:rFonts w:ascii="Tahoma" w:hAnsi="Tahoma" w:cs="Tahoma"/>
                <w:b/>
                <w:iCs/>
                <w:sz w:val="22"/>
              </w:rPr>
            </w:pPr>
            <w:r w:rsidRPr="00467477">
              <w:rPr>
                <w:rFonts w:ascii="Tahoma" w:hAnsi="Tahoma" w:cs="Tahoma"/>
                <w:b/>
                <w:iCs/>
                <w:sz w:val="22"/>
              </w:rPr>
              <w:t>Self-Regulation</w:t>
            </w:r>
            <w:r w:rsidR="00AE5110" w:rsidRPr="00467477">
              <w:rPr>
                <w:rFonts w:ascii="Tahoma" w:hAnsi="Tahoma" w:cs="Tahoma"/>
                <w:b/>
                <w:iCs/>
                <w:sz w:val="22"/>
              </w:rPr>
              <w:t xml:space="preserve"> / </w:t>
            </w:r>
            <w:r w:rsidR="003162C9" w:rsidRPr="00467477">
              <w:rPr>
                <w:rFonts w:ascii="Tahoma" w:hAnsi="Tahoma" w:cs="Tahoma"/>
                <w:b/>
                <w:iCs/>
                <w:sz w:val="22"/>
              </w:rPr>
              <w:t xml:space="preserve">Learning </w:t>
            </w:r>
            <w:r w:rsidR="00AE5110" w:rsidRPr="00467477">
              <w:rPr>
                <w:rFonts w:ascii="Tahoma" w:hAnsi="Tahoma" w:cs="Tahoma"/>
                <w:b/>
                <w:iCs/>
                <w:sz w:val="22"/>
              </w:rPr>
              <w:t>Behaviour difficulties</w:t>
            </w:r>
          </w:p>
          <w:p w14:paraId="38A9B368" w14:textId="77777777" w:rsidR="00721233" w:rsidRPr="00467477" w:rsidRDefault="00721233" w:rsidP="00F9010C">
            <w:pPr>
              <w:pStyle w:val="TableRowCentered"/>
              <w:jc w:val="left"/>
              <w:rPr>
                <w:rFonts w:ascii="Tahoma" w:hAnsi="Tahoma" w:cs="Tahoma"/>
                <w:b/>
                <w:iCs/>
                <w:sz w:val="22"/>
              </w:rPr>
            </w:pPr>
          </w:p>
          <w:p w14:paraId="5A73CDFA" w14:textId="44D67C60" w:rsidR="00230343" w:rsidRPr="00467477" w:rsidRDefault="00230343" w:rsidP="00AE5110">
            <w:pPr>
              <w:pStyle w:val="TableRowCentered"/>
              <w:jc w:val="left"/>
              <w:rPr>
                <w:rFonts w:ascii="Tahoma" w:hAnsi="Tahoma" w:cs="Tahoma"/>
                <w:iCs/>
                <w:sz w:val="22"/>
              </w:rPr>
            </w:pPr>
            <w:r w:rsidRPr="00467477">
              <w:rPr>
                <w:rFonts w:ascii="Tahoma" w:hAnsi="Tahoma" w:cs="Tahoma"/>
                <w:iCs/>
                <w:sz w:val="22"/>
              </w:rPr>
              <w:t>Our school has a large number of pupils with complex and challenging needs that exhibit extremely challenging behaviours at times too. 20%</w:t>
            </w:r>
            <w:r w:rsidR="00AE5110" w:rsidRPr="00467477">
              <w:rPr>
                <w:rFonts w:ascii="Tahoma" w:hAnsi="Tahoma" w:cs="Tahoma"/>
                <w:iCs/>
                <w:sz w:val="22"/>
              </w:rPr>
              <w:t xml:space="preserve">  (which equates to 71 pupils)</w:t>
            </w:r>
            <w:r w:rsidRPr="00467477">
              <w:rPr>
                <w:rFonts w:ascii="Tahoma" w:hAnsi="Tahoma" w:cs="Tahoma"/>
                <w:iCs/>
                <w:sz w:val="22"/>
              </w:rPr>
              <w:t xml:space="preserve"> of</w:t>
            </w:r>
            <w:r w:rsidR="00AE5110" w:rsidRPr="00467477">
              <w:rPr>
                <w:rFonts w:ascii="Tahoma" w:hAnsi="Tahoma" w:cs="Tahoma"/>
                <w:iCs/>
                <w:sz w:val="22"/>
              </w:rPr>
              <w:t xml:space="preserve"> the whole-school cohort</w:t>
            </w:r>
            <w:r w:rsidRPr="00467477">
              <w:rPr>
                <w:rFonts w:ascii="Tahoma" w:hAnsi="Tahoma" w:cs="Tahoma"/>
                <w:iCs/>
                <w:sz w:val="22"/>
              </w:rPr>
              <w:t xml:space="preserve"> have been identified as having special needs of varying needs that require additional supp</w:t>
            </w:r>
            <w:r w:rsidR="002D5024" w:rsidRPr="00467477">
              <w:rPr>
                <w:rFonts w:ascii="Tahoma" w:hAnsi="Tahoma" w:cs="Tahoma"/>
                <w:iCs/>
                <w:sz w:val="22"/>
              </w:rPr>
              <w:t>ort,</w:t>
            </w:r>
            <w:r w:rsidR="00AE5110" w:rsidRPr="00467477">
              <w:rPr>
                <w:rFonts w:ascii="Tahoma" w:hAnsi="Tahoma" w:cs="Tahoma"/>
                <w:iCs/>
                <w:sz w:val="22"/>
              </w:rPr>
              <w:t xml:space="preserve"> 70</w:t>
            </w:r>
            <w:r w:rsidR="009B7726" w:rsidRPr="00467477">
              <w:rPr>
                <w:rFonts w:ascii="Tahoma" w:hAnsi="Tahoma" w:cs="Tahoma"/>
                <w:iCs/>
                <w:sz w:val="22"/>
              </w:rPr>
              <w:t xml:space="preserve">% </w:t>
            </w:r>
            <w:r w:rsidR="002D5024" w:rsidRPr="00467477">
              <w:rPr>
                <w:rFonts w:ascii="Tahoma" w:hAnsi="Tahoma" w:cs="Tahoma"/>
                <w:iCs/>
                <w:sz w:val="22"/>
              </w:rPr>
              <w:t xml:space="preserve">of </w:t>
            </w:r>
            <w:r w:rsidR="00AE5110" w:rsidRPr="00467477">
              <w:rPr>
                <w:rFonts w:ascii="Tahoma" w:hAnsi="Tahoma" w:cs="Tahoma"/>
                <w:iCs/>
                <w:sz w:val="22"/>
              </w:rPr>
              <w:t xml:space="preserve">this group </w:t>
            </w:r>
            <w:r w:rsidR="009B7726" w:rsidRPr="00467477">
              <w:rPr>
                <w:rFonts w:ascii="Tahoma" w:hAnsi="Tahoma" w:cs="Tahoma"/>
                <w:iCs/>
                <w:sz w:val="22"/>
              </w:rPr>
              <w:t xml:space="preserve">are </w:t>
            </w:r>
            <w:r w:rsidRPr="00467477">
              <w:rPr>
                <w:rFonts w:ascii="Tahoma" w:hAnsi="Tahoma" w:cs="Tahoma"/>
                <w:iCs/>
                <w:sz w:val="22"/>
              </w:rPr>
              <w:t>disadvantaged</w:t>
            </w:r>
            <w:r w:rsidR="00AE5110" w:rsidRPr="00467477">
              <w:rPr>
                <w:rFonts w:ascii="Tahoma" w:hAnsi="Tahoma" w:cs="Tahoma"/>
                <w:iCs/>
                <w:sz w:val="22"/>
              </w:rPr>
              <w:t xml:space="preserve"> pupils</w:t>
            </w:r>
            <w:r w:rsidRPr="00467477">
              <w:rPr>
                <w:rFonts w:ascii="Tahoma" w:hAnsi="Tahoma" w:cs="Tahoma"/>
                <w:iCs/>
                <w:sz w:val="22"/>
              </w:rPr>
              <w:t xml:space="preserve">. </w:t>
            </w:r>
            <w:r w:rsidR="00AE5110" w:rsidRPr="00467477">
              <w:rPr>
                <w:rFonts w:ascii="Tahoma" w:hAnsi="Tahoma" w:cs="Tahoma"/>
                <w:iCs/>
                <w:sz w:val="22"/>
              </w:rPr>
              <w:t xml:space="preserve">18 pupils have Educational Health Care Plans (EHCPs), 12 of whom are disadvantaged pupils. </w:t>
            </w:r>
          </w:p>
          <w:p w14:paraId="736E4EDB" w14:textId="77777777" w:rsidR="00721233" w:rsidRPr="00467477" w:rsidRDefault="00721233" w:rsidP="00AE5110">
            <w:pPr>
              <w:pStyle w:val="TableRowCentered"/>
              <w:jc w:val="left"/>
              <w:rPr>
                <w:rFonts w:ascii="Tahoma" w:hAnsi="Tahoma" w:cs="Tahoma"/>
                <w:iCs/>
                <w:sz w:val="22"/>
              </w:rPr>
            </w:pPr>
          </w:p>
          <w:p w14:paraId="548865E6" w14:textId="77777777" w:rsidR="00AE5110" w:rsidRPr="00467477" w:rsidRDefault="00AE5110" w:rsidP="00AE5110">
            <w:pPr>
              <w:pStyle w:val="TableRowCentered"/>
              <w:jc w:val="left"/>
              <w:rPr>
                <w:rFonts w:ascii="Tahoma" w:hAnsi="Tahoma" w:cs="Tahoma"/>
                <w:iCs/>
                <w:sz w:val="22"/>
              </w:rPr>
            </w:pPr>
            <w:r w:rsidRPr="00467477">
              <w:rPr>
                <w:rFonts w:ascii="Tahoma" w:hAnsi="Tahoma" w:cs="Tahoma"/>
                <w:iCs/>
                <w:sz w:val="22"/>
              </w:rPr>
              <w:t xml:space="preserve">The majority of these pupils have difficulty in socio-emotional regulation and require constant deployment of strategies/interventions to enable them to regulate their emotions / behaviours to enable them to access learning. </w:t>
            </w:r>
          </w:p>
          <w:p w14:paraId="718E06AF" w14:textId="6CE6278E" w:rsidR="00721233" w:rsidRPr="00467477" w:rsidRDefault="00721233" w:rsidP="00AE5110">
            <w:pPr>
              <w:pStyle w:val="TableRowCentered"/>
              <w:jc w:val="left"/>
              <w:rPr>
                <w:rFonts w:ascii="Tahoma" w:hAnsi="Tahoma" w:cs="Tahoma"/>
                <w:iCs/>
                <w:sz w:val="22"/>
              </w:rPr>
            </w:pPr>
          </w:p>
        </w:tc>
      </w:tr>
    </w:tbl>
    <w:p w14:paraId="2F4B6DBC" w14:textId="77777777" w:rsidR="00C9234D" w:rsidRPr="00467477" w:rsidRDefault="00D773D5" w:rsidP="00C9234D">
      <w:pPr>
        <w:pStyle w:val="Heading2"/>
        <w:spacing w:before="600"/>
        <w:ind w:hanging="851"/>
        <w:rPr>
          <w:rFonts w:ascii="Tahoma" w:hAnsi="Tahoma" w:cs="Tahoma"/>
          <w:color w:val="7030A0"/>
        </w:rPr>
      </w:pPr>
      <w:r w:rsidRPr="00467477">
        <w:rPr>
          <w:rFonts w:ascii="Tahoma" w:hAnsi="Tahoma" w:cs="Tahoma"/>
          <w:color w:val="7030A0"/>
        </w:rPr>
        <w:t>Int</w:t>
      </w:r>
      <w:r w:rsidR="009D71E8" w:rsidRPr="00467477">
        <w:rPr>
          <w:rFonts w:ascii="Tahoma" w:hAnsi="Tahoma" w:cs="Tahoma"/>
          <w:color w:val="7030A0"/>
        </w:rPr>
        <w:t xml:space="preserve">ended outcomes </w:t>
      </w:r>
    </w:p>
    <w:p w14:paraId="2A7D5500" w14:textId="139DAD26" w:rsidR="00E66558" w:rsidRPr="007A04CE" w:rsidRDefault="009D71E8" w:rsidP="00C9234D">
      <w:pPr>
        <w:pStyle w:val="Heading2"/>
        <w:spacing w:before="600"/>
        <w:ind w:left="-851"/>
        <w:rPr>
          <w:rFonts w:ascii="Tahoma" w:hAnsi="Tahoma" w:cs="Tahoma"/>
          <w:sz w:val="22"/>
          <w:szCs w:val="22"/>
        </w:rPr>
      </w:pPr>
      <w:r w:rsidRPr="007A04CE">
        <w:rPr>
          <w:rFonts w:ascii="Tahoma" w:hAnsi="Tahoma" w:cs="Tahoma"/>
          <w:color w:val="auto"/>
          <w:sz w:val="22"/>
          <w:szCs w:val="22"/>
        </w:rPr>
        <w:t>This expl</w:t>
      </w:r>
      <w:r w:rsidR="00C9234D" w:rsidRPr="007A04CE">
        <w:rPr>
          <w:rFonts w:ascii="Tahoma" w:hAnsi="Tahoma" w:cs="Tahoma"/>
          <w:color w:val="auto"/>
          <w:sz w:val="22"/>
          <w:szCs w:val="22"/>
        </w:rPr>
        <w:t>ains the</w:t>
      </w:r>
      <w:r w:rsidRPr="007A04CE">
        <w:rPr>
          <w:rFonts w:ascii="Tahoma" w:hAnsi="Tahoma" w:cs="Tahoma"/>
          <w:color w:val="auto"/>
          <w:sz w:val="22"/>
          <w:szCs w:val="22"/>
        </w:rPr>
        <w:t xml:space="preserve"> outcomes we are aiming for </w:t>
      </w:r>
      <w:r w:rsidRPr="007A04CE">
        <w:rPr>
          <w:rFonts w:ascii="Tahoma" w:hAnsi="Tahoma" w:cs="Tahoma"/>
          <w:b w:val="0"/>
          <w:bCs/>
          <w:color w:val="auto"/>
          <w:sz w:val="22"/>
          <w:szCs w:val="22"/>
        </w:rPr>
        <w:t>by the end of our current strategy plan</w:t>
      </w:r>
      <w:r w:rsidRPr="007A04CE">
        <w:rPr>
          <w:rFonts w:ascii="Tahoma" w:hAnsi="Tahoma" w:cs="Tahoma"/>
          <w:color w:val="auto"/>
          <w:sz w:val="22"/>
          <w:szCs w:val="22"/>
        </w:rPr>
        <w:t>, and how we will measure whether they have been achieved.</w:t>
      </w:r>
    </w:p>
    <w:tbl>
      <w:tblPr>
        <w:tblW w:w="6053" w:type="pct"/>
        <w:tblInd w:w="-856" w:type="dxa"/>
        <w:tblCellMar>
          <w:left w:w="10" w:type="dxa"/>
          <w:right w:w="10" w:type="dxa"/>
        </w:tblCellMar>
        <w:tblLook w:val="04A0" w:firstRow="1" w:lastRow="0" w:firstColumn="1" w:lastColumn="0" w:noHBand="0" w:noVBand="1"/>
      </w:tblPr>
      <w:tblGrid>
        <w:gridCol w:w="2552"/>
        <w:gridCol w:w="8932"/>
      </w:tblGrid>
      <w:tr w:rsidR="00E66558" w:rsidRPr="00467477" w14:paraId="2A7D5503" w14:textId="77777777" w:rsidTr="00145B50">
        <w:tc>
          <w:tcPr>
            <w:tcW w:w="25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467477" w:rsidRDefault="009D71E8">
            <w:pPr>
              <w:pStyle w:val="TableHeader"/>
              <w:jc w:val="left"/>
              <w:rPr>
                <w:rFonts w:ascii="Tahoma" w:hAnsi="Tahoma" w:cs="Tahoma"/>
              </w:rPr>
            </w:pPr>
            <w:r w:rsidRPr="00467477">
              <w:rPr>
                <w:rFonts w:ascii="Tahoma" w:hAnsi="Tahoma" w:cs="Tahoma"/>
              </w:rPr>
              <w:t>Intended outcome</w:t>
            </w:r>
          </w:p>
        </w:tc>
        <w:tc>
          <w:tcPr>
            <w:tcW w:w="89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467477" w:rsidRDefault="009D71E8">
            <w:pPr>
              <w:pStyle w:val="TableHeader"/>
              <w:jc w:val="left"/>
              <w:rPr>
                <w:rFonts w:ascii="Tahoma" w:hAnsi="Tahoma" w:cs="Tahoma"/>
              </w:rPr>
            </w:pPr>
            <w:r w:rsidRPr="00467477">
              <w:rPr>
                <w:rFonts w:ascii="Tahoma" w:hAnsi="Tahoma" w:cs="Tahoma"/>
              </w:rPr>
              <w:t>Success criteria</w:t>
            </w:r>
          </w:p>
        </w:tc>
      </w:tr>
      <w:tr w:rsidR="008000B2" w:rsidRPr="00467477" w14:paraId="2A7D5506" w14:textId="77777777" w:rsidTr="00145B50">
        <w:trPr>
          <w:trHeight w:val="1594"/>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A4CE5" w14:textId="72098B57" w:rsidR="008000B2" w:rsidRPr="00467477" w:rsidRDefault="008000B2" w:rsidP="002A7361">
            <w:pPr>
              <w:spacing w:after="62" w:line="239" w:lineRule="auto"/>
              <w:ind w:right="3"/>
              <w:rPr>
                <w:rFonts w:ascii="Tahoma" w:hAnsi="Tahoma" w:cs="Tahoma"/>
                <w:sz w:val="20"/>
                <w:szCs w:val="20"/>
              </w:rPr>
            </w:pPr>
            <w:r w:rsidRPr="00467477">
              <w:rPr>
                <w:rFonts w:ascii="Tahoma" w:eastAsia="Arial" w:hAnsi="Tahoma" w:cs="Tahoma"/>
                <w:sz w:val="20"/>
                <w:szCs w:val="20"/>
              </w:rPr>
              <w:t>Disadvantaged pupils make at least expected progress from their individual starting points in</w:t>
            </w:r>
            <w:r w:rsidR="001E4AE8" w:rsidRPr="00467477">
              <w:rPr>
                <w:rFonts w:ascii="Tahoma" w:eastAsia="Arial" w:hAnsi="Tahoma" w:cs="Tahoma"/>
                <w:sz w:val="20"/>
                <w:szCs w:val="20"/>
              </w:rPr>
              <w:t xml:space="preserve"> </w:t>
            </w:r>
            <w:r w:rsidRPr="00467477">
              <w:rPr>
                <w:rFonts w:ascii="Tahoma" w:eastAsia="Arial" w:hAnsi="Tahoma" w:cs="Tahoma"/>
                <w:sz w:val="20"/>
                <w:szCs w:val="20"/>
              </w:rPr>
              <w:t xml:space="preserve">Writing and Maths.  </w:t>
            </w:r>
          </w:p>
          <w:p w14:paraId="2A7D5504" w14:textId="736C7FA9" w:rsidR="008000B2" w:rsidRPr="00467477" w:rsidRDefault="008000B2" w:rsidP="002A7361">
            <w:pPr>
              <w:pStyle w:val="TableRow"/>
              <w:ind w:left="0"/>
              <w:rPr>
                <w:rFonts w:ascii="Tahoma" w:eastAsia="Arial" w:hAnsi="Tahoma" w:cs="Tahoma"/>
                <w:sz w:val="22"/>
                <w:szCs w:val="22"/>
              </w:rPr>
            </w:pPr>
          </w:p>
        </w:tc>
        <w:tc>
          <w:tcPr>
            <w:tcW w:w="8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F5460" w14:textId="0EAA9A78" w:rsidR="008000B2" w:rsidRPr="00467477" w:rsidRDefault="001E4AE8" w:rsidP="001E4AE8">
            <w:pPr>
              <w:pStyle w:val="ListParagraph"/>
              <w:numPr>
                <w:ilvl w:val="0"/>
                <w:numId w:val="22"/>
              </w:numPr>
              <w:spacing w:after="77" w:line="238" w:lineRule="auto"/>
              <w:rPr>
                <w:rFonts w:ascii="Tahoma" w:eastAsia="Arial" w:hAnsi="Tahoma" w:cs="Tahoma"/>
                <w:sz w:val="20"/>
                <w:szCs w:val="20"/>
              </w:rPr>
            </w:pPr>
            <w:r w:rsidRPr="00467477">
              <w:rPr>
                <w:rFonts w:ascii="Tahoma" w:eastAsia="Arial" w:hAnsi="Tahoma" w:cs="Tahoma"/>
                <w:sz w:val="20"/>
                <w:szCs w:val="20"/>
              </w:rPr>
              <w:t>Disadvantaged pupils a</w:t>
            </w:r>
            <w:r w:rsidR="008000B2" w:rsidRPr="00467477">
              <w:rPr>
                <w:rFonts w:ascii="Tahoma" w:eastAsia="Arial" w:hAnsi="Tahoma" w:cs="Tahoma"/>
                <w:sz w:val="20"/>
                <w:szCs w:val="20"/>
              </w:rPr>
              <w:t>chieve above national average progress scores</w:t>
            </w:r>
            <w:r w:rsidRPr="00467477">
              <w:rPr>
                <w:rFonts w:ascii="Tahoma" w:eastAsia="Arial" w:hAnsi="Tahoma" w:cs="Tahoma"/>
                <w:sz w:val="20"/>
                <w:szCs w:val="20"/>
              </w:rPr>
              <w:t xml:space="preserve"> at end of KS2 in </w:t>
            </w:r>
            <w:r w:rsidR="00C9234D" w:rsidRPr="00467477">
              <w:rPr>
                <w:rFonts w:ascii="Tahoma" w:eastAsia="Arial" w:hAnsi="Tahoma" w:cs="Tahoma"/>
                <w:sz w:val="20"/>
                <w:szCs w:val="20"/>
              </w:rPr>
              <w:t xml:space="preserve"> Writing and </w:t>
            </w:r>
            <w:r w:rsidR="008000B2" w:rsidRPr="00467477">
              <w:rPr>
                <w:rFonts w:ascii="Tahoma" w:eastAsia="Arial" w:hAnsi="Tahoma" w:cs="Tahoma"/>
                <w:sz w:val="20"/>
                <w:szCs w:val="20"/>
              </w:rPr>
              <w:t xml:space="preserve">Maths. </w:t>
            </w:r>
          </w:p>
          <w:p w14:paraId="0B42EA74" w14:textId="70026E49" w:rsidR="001E4AE8" w:rsidRPr="00467477" w:rsidRDefault="001E4AE8" w:rsidP="001E4AE8">
            <w:pPr>
              <w:pStyle w:val="ListParagraph"/>
              <w:numPr>
                <w:ilvl w:val="0"/>
                <w:numId w:val="22"/>
              </w:numPr>
              <w:spacing w:after="77" w:line="238" w:lineRule="auto"/>
              <w:rPr>
                <w:rFonts w:ascii="Tahoma" w:eastAsia="Arial" w:hAnsi="Tahoma" w:cs="Tahoma"/>
                <w:sz w:val="20"/>
                <w:szCs w:val="20"/>
              </w:rPr>
            </w:pPr>
            <w:r w:rsidRPr="00467477">
              <w:rPr>
                <w:rFonts w:ascii="Tahoma" w:hAnsi="Tahoma" w:cs="Tahoma"/>
                <w:color w:val="auto"/>
                <w:sz w:val="20"/>
                <w:szCs w:val="20"/>
              </w:rPr>
              <w:t>End of KS2</w:t>
            </w:r>
            <w:r w:rsidRPr="00467477">
              <w:rPr>
                <w:rFonts w:ascii="Tahoma" w:hAnsi="Tahoma" w:cs="Tahoma"/>
                <w:color w:val="auto"/>
                <w:sz w:val="20"/>
                <w:szCs w:val="20"/>
                <w:lang w:eastAsia="en-US"/>
              </w:rPr>
              <w:t xml:space="preserve"> Maths outcomes show that</w:t>
            </w:r>
            <w:r w:rsidRPr="00467477">
              <w:rPr>
                <w:rStyle w:val="CommentReference"/>
                <w:rFonts w:ascii="Tahoma" w:hAnsi="Tahoma" w:cs="Tahoma"/>
                <w:color w:val="auto"/>
                <w:sz w:val="20"/>
                <w:szCs w:val="20"/>
              </w:rPr>
              <w:t xml:space="preserve"> 75% of D</w:t>
            </w:r>
            <w:r w:rsidR="000764BD" w:rsidRPr="00467477">
              <w:rPr>
                <w:rStyle w:val="CommentReference"/>
                <w:rFonts w:ascii="Tahoma" w:hAnsi="Tahoma" w:cs="Tahoma"/>
                <w:color w:val="auto"/>
                <w:sz w:val="20"/>
                <w:szCs w:val="20"/>
              </w:rPr>
              <w:t>isadvantaged pupils met</w:t>
            </w:r>
            <w:r w:rsidRPr="00467477">
              <w:rPr>
                <w:rStyle w:val="CommentReference"/>
                <w:rFonts w:ascii="Tahoma" w:hAnsi="Tahoma" w:cs="Tahoma"/>
                <w:color w:val="auto"/>
                <w:sz w:val="20"/>
                <w:szCs w:val="20"/>
              </w:rPr>
              <w:t xml:space="preserve"> </w:t>
            </w:r>
            <w:r w:rsidR="000764BD" w:rsidRPr="00467477">
              <w:rPr>
                <w:rStyle w:val="CommentReference"/>
                <w:rFonts w:ascii="Tahoma" w:hAnsi="Tahoma" w:cs="Tahoma"/>
                <w:color w:val="auto"/>
                <w:sz w:val="20"/>
                <w:szCs w:val="20"/>
              </w:rPr>
              <w:t>EXS</w:t>
            </w:r>
            <w:r w:rsidRPr="00467477">
              <w:rPr>
                <w:rStyle w:val="CommentReference"/>
                <w:rFonts w:ascii="Tahoma" w:hAnsi="Tahoma" w:cs="Tahoma"/>
                <w:color w:val="auto"/>
                <w:sz w:val="20"/>
                <w:szCs w:val="20"/>
              </w:rPr>
              <w:t>.</w:t>
            </w:r>
          </w:p>
          <w:p w14:paraId="0BE8A5A7" w14:textId="1FCCA216" w:rsidR="001E4AE8" w:rsidRPr="00467477" w:rsidRDefault="001E4AE8" w:rsidP="001E4AE8">
            <w:pPr>
              <w:pStyle w:val="ListParagraph"/>
              <w:numPr>
                <w:ilvl w:val="0"/>
                <w:numId w:val="22"/>
              </w:numPr>
              <w:spacing w:after="77" w:line="238" w:lineRule="auto"/>
              <w:rPr>
                <w:rStyle w:val="CommentReference"/>
                <w:rFonts w:ascii="Tahoma" w:eastAsia="Arial" w:hAnsi="Tahoma" w:cs="Tahoma"/>
                <w:sz w:val="20"/>
                <w:szCs w:val="20"/>
              </w:rPr>
            </w:pPr>
            <w:r w:rsidRPr="00467477">
              <w:rPr>
                <w:rFonts w:ascii="Tahoma" w:hAnsi="Tahoma" w:cs="Tahoma"/>
                <w:color w:val="auto"/>
                <w:sz w:val="20"/>
                <w:szCs w:val="20"/>
              </w:rPr>
              <w:t>End of KS2</w:t>
            </w:r>
            <w:r w:rsidRPr="00467477">
              <w:rPr>
                <w:rFonts w:ascii="Tahoma" w:hAnsi="Tahoma" w:cs="Tahoma"/>
                <w:color w:val="auto"/>
                <w:sz w:val="20"/>
                <w:szCs w:val="20"/>
                <w:lang w:eastAsia="en-US"/>
              </w:rPr>
              <w:t xml:space="preserve"> Writing outcomes show that</w:t>
            </w:r>
            <w:r w:rsidRPr="00467477">
              <w:rPr>
                <w:rStyle w:val="CommentReference"/>
                <w:rFonts w:ascii="Tahoma" w:hAnsi="Tahoma" w:cs="Tahoma"/>
                <w:color w:val="auto"/>
                <w:sz w:val="20"/>
                <w:szCs w:val="20"/>
              </w:rPr>
              <w:t xml:space="preserve"> 70% of Disadvantaged pupils met </w:t>
            </w:r>
            <w:r w:rsidR="000764BD" w:rsidRPr="00467477">
              <w:rPr>
                <w:rStyle w:val="CommentReference"/>
                <w:rFonts w:ascii="Tahoma" w:hAnsi="Tahoma" w:cs="Tahoma"/>
                <w:color w:val="auto"/>
                <w:sz w:val="20"/>
                <w:szCs w:val="20"/>
              </w:rPr>
              <w:t xml:space="preserve">the EXS </w:t>
            </w:r>
          </w:p>
          <w:p w14:paraId="2A7D5505" w14:textId="209F57A3" w:rsidR="008000B2" w:rsidRPr="00467477" w:rsidRDefault="000764BD" w:rsidP="004B62B9">
            <w:pPr>
              <w:pStyle w:val="ListParagraph"/>
              <w:numPr>
                <w:ilvl w:val="0"/>
                <w:numId w:val="22"/>
              </w:numPr>
              <w:spacing w:after="77" w:line="238" w:lineRule="auto"/>
              <w:rPr>
                <w:rFonts w:ascii="Tahoma" w:eastAsia="Arial" w:hAnsi="Tahoma" w:cs="Tahoma"/>
                <w:sz w:val="20"/>
                <w:szCs w:val="20"/>
              </w:rPr>
            </w:pPr>
            <w:r w:rsidRPr="00467477">
              <w:rPr>
                <w:rStyle w:val="CommentReference"/>
                <w:rFonts w:ascii="Tahoma" w:hAnsi="Tahoma" w:cs="Tahoma"/>
                <w:color w:val="auto"/>
                <w:sz w:val="20"/>
                <w:szCs w:val="20"/>
              </w:rPr>
              <w:t>Gap between Disadvantaged and non-disadvantaged pupils in progress and attainment narrowed to 5%</w:t>
            </w:r>
          </w:p>
        </w:tc>
      </w:tr>
      <w:tr w:rsidR="008000B2" w:rsidRPr="00467477" w14:paraId="2A7D5509" w14:textId="77777777" w:rsidTr="00145B50">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DA327" w14:textId="77777777" w:rsidR="008000B2" w:rsidRPr="00467477" w:rsidRDefault="008000B2" w:rsidP="008000B2">
            <w:pPr>
              <w:pStyle w:val="TableRow"/>
              <w:rPr>
                <w:rFonts w:ascii="Tahoma" w:hAnsi="Tahoma" w:cs="Tahoma"/>
                <w:sz w:val="22"/>
                <w:szCs w:val="22"/>
              </w:rPr>
            </w:pPr>
            <w:r w:rsidRPr="00467477">
              <w:rPr>
                <w:rFonts w:ascii="Tahoma" w:hAnsi="Tahoma" w:cs="Tahoma"/>
                <w:sz w:val="22"/>
                <w:szCs w:val="22"/>
              </w:rPr>
              <w:t>Increased engagement, improved metacognitive and self-regulatory skills.</w:t>
            </w:r>
          </w:p>
          <w:p w14:paraId="67146F4F" w14:textId="77777777" w:rsidR="00FB496E" w:rsidRPr="00467477" w:rsidRDefault="00FB496E" w:rsidP="008000B2">
            <w:pPr>
              <w:pStyle w:val="TableRow"/>
              <w:rPr>
                <w:rFonts w:ascii="Tahoma" w:hAnsi="Tahoma" w:cs="Tahoma"/>
                <w:sz w:val="22"/>
                <w:szCs w:val="22"/>
              </w:rPr>
            </w:pPr>
          </w:p>
          <w:p w14:paraId="2A7D5507" w14:textId="3D8CF047" w:rsidR="00FB496E" w:rsidRPr="00467477" w:rsidRDefault="00FB496E" w:rsidP="008000B2">
            <w:pPr>
              <w:pStyle w:val="TableRow"/>
              <w:rPr>
                <w:rFonts w:ascii="Tahoma" w:hAnsi="Tahoma" w:cs="Tahoma"/>
                <w:sz w:val="22"/>
                <w:szCs w:val="22"/>
              </w:rPr>
            </w:pPr>
            <w:r w:rsidRPr="00467477">
              <w:rPr>
                <w:rFonts w:ascii="Tahoma" w:hAnsi="Tahoma" w:cs="Tahoma"/>
                <w:sz w:val="22"/>
                <w:szCs w:val="22"/>
              </w:rPr>
              <w:t>Provide a wealth of experiences to improve ‘lived experiences’ of pupils</w:t>
            </w:r>
          </w:p>
        </w:tc>
        <w:tc>
          <w:tcPr>
            <w:tcW w:w="8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1E5A3" w14:textId="77777777" w:rsidR="00FB496E" w:rsidRPr="00467477" w:rsidRDefault="00FB496E" w:rsidP="00765A06">
            <w:pPr>
              <w:pStyle w:val="TableRowCentered"/>
              <w:numPr>
                <w:ilvl w:val="0"/>
                <w:numId w:val="22"/>
              </w:numPr>
              <w:jc w:val="left"/>
              <w:rPr>
                <w:rFonts w:ascii="Tahoma" w:hAnsi="Tahoma" w:cs="Tahoma"/>
                <w:sz w:val="20"/>
              </w:rPr>
            </w:pPr>
            <w:r w:rsidRPr="00467477">
              <w:rPr>
                <w:rFonts w:ascii="Tahoma" w:hAnsi="Tahoma" w:cs="Tahoma"/>
                <w:sz w:val="20"/>
              </w:rPr>
              <w:t>Use of</w:t>
            </w:r>
            <w:r w:rsidR="00614C7C" w:rsidRPr="00467477">
              <w:rPr>
                <w:rFonts w:ascii="Tahoma" w:hAnsi="Tahoma" w:cs="Tahoma"/>
                <w:sz w:val="20"/>
              </w:rPr>
              <w:t xml:space="preserve"> Zones of Regulation</w:t>
            </w:r>
            <w:r w:rsidRPr="00467477">
              <w:rPr>
                <w:rFonts w:ascii="Tahoma" w:hAnsi="Tahoma" w:cs="Tahoma"/>
                <w:sz w:val="20"/>
              </w:rPr>
              <w:t xml:space="preserve"> leading to</w:t>
            </w:r>
            <w:r w:rsidR="00614C7C" w:rsidRPr="00467477">
              <w:rPr>
                <w:rFonts w:ascii="Tahoma" w:hAnsi="Tahoma" w:cs="Tahoma"/>
                <w:sz w:val="20"/>
              </w:rPr>
              <w:t xml:space="preserve"> effecti</w:t>
            </w:r>
            <w:r w:rsidR="00C9234D" w:rsidRPr="00467477">
              <w:rPr>
                <w:rFonts w:ascii="Tahoma" w:hAnsi="Tahoma" w:cs="Tahoma"/>
                <w:sz w:val="20"/>
              </w:rPr>
              <w:t>ve self-regulation of emotions with i</w:t>
            </w:r>
            <w:r w:rsidR="00614C7C" w:rsidRPr="00467477">
              <w:rPr>
                <w:rFonts w:ascii="Tahoma" w:hAnsi="Tahoma" w:cs="Tahoma"/>
                <w:sz w:val="20"/>
              </w:rPr>
              <w:t>mprovement in dispositions and attitude</w:t>
            </w:r>
            <w:r w:rsidRPr="00467477">
              <w:rPr>
                <w:rFonts w:ascii="Tahoma" w:hAnsi="Tahoma" w:cs="Tahoma"/>
                <w:sz w:val="20"/>
              </w:rPr>
              <w:t>s.</w:t>
            </w:r>
          </w:p>
          <w:p w14:paraId="5E7E9618" w14:textId="16DD0B94" w:rsidR="00614C7C" w:rsidRPr="00467477" w:rsidRDefault="002A7361" w:rsidP="00765A06">
            <w:pPr>
              <w:pStyle w:val="TableRowCentered"/>
              <w:numPr>
                <w:ilvl w:val="0"/>
                <w:numId w:val="22"/>
              </w:numPr>
              <w:jc w:val="left"/>
              <w:rPr>
                <w:rFonts w:ascii="Tahoma" w:hAnsi="Tahoma" w:cs="Tahoma"/>
                <w:sz w:val="20"/>
              </w:rPr>
            </w:pPr>
            <w:r w:rsidRPr="00467477">
              <w:rPr>
                <w:rFonts w:ascii="Tahoma" w:eastAsia="Arial" w:hAnsi="Tahoma" w:cs="Tahoma"/>
                <w:sz w:val="20"/>
              </w:rPr>
              <w:t xml:space="preserve">100% </w:t>
            </w:r>
            <w:r w:rsidR="00614C7C" w:rsidRPr="00467477">
              <w:rPr>
                <w:rFonts w:ascii="Tahoma" w:eastAsia="Arial" w:hAnsi="Tahoma" w:cs="Tahoma"/>
                <w:sz w:val="20"/>
              </w:rPr>
              <w:t>Self-regulated learners able to approach tasks, monitor and evaluate their learn</w:t>
            </w:r>
            <w:r w:rsidR="00C9234D" w:rsidRPr="00467477">
              <w:rPr>
                <w:rFonts w:ascii="Tahoma" w:eastAsia="Arial" w:hAnsi="Tahoma" w:cs="Tahoma"/>
                <w:sz w:val="20"/>
              </w:rPr>
              <w:t>ing and emotions independently, displaying as c</w:t>
            </w:r>
            <w:r w:rsidR="00614C7C" w:rsidRPr="00467477">
              <w:rPr>
                <w:rFonts w:ascii="Tahoma" w:eastAsia="Arial" w:hAnsi="Tahoma" w:cs="Tahoma"/>
                <w:sz w:val="20"/>
              </w:rPr>
              <w:t>onfident</w:t>
            </w:r>
            <w:r w:rsidR="00C9234D" w:rsidRPr="00467477">
              <w:rPr>
                <w:rFonts w:ascii="Tahoma" w:eastAsia="Arial" w:hAnsi="Tahoma" w:cs="Tahoma"/>
                <w:sz w:val="20"/>
              </w:rPr>
              <w:t>, resilient</w:t>
            </w:r>
            <w:r w:rsidR="00614C7C" w:rsidRPr="00467477">
              <w:rPr>
                <w:rFonts w:ascii="Tahoma" w:eastAsia="Arial" w:hAnsi="Tahoma" w:cs="Tahoma"/>
                <w:sz w:val="20"/>
              </w:rPr>
              <w:t xml:space="preserve"> individuals who are self-aware about their well-being and health   </w:t>
            </w:r>
          </w:p>
          <w:p w14:paraId="08F84CB4" w14:textId="210C34DF" w:rsidR="00DB1F1E" w:rsidRPr="00467477" w:rsidRDefault="00614C7C" w:rsidP="00765A06">
            <w:pPr>
              <w:pStyle w:val="TableRowCentered"/>
              <w:numPr>
                <w:ilvl w:val="0"/>
                <w:numId w:val="22"/>
              </w:numPr>
              <w:jc w:val="left"/>
              <w:rPr>
                <w:rFonts w:ascii="Tahoma" w:hAnsi="Tahoma" w:cs="Tahoma"/>
                <w:sz w:val="20"/>
              </w:rPr>
            </w:pPr>
            <w:r w:rsidRPr="00467477">
              <w:rPr>
                <w:rFonts w:ascii="Tahoma" w:eastAsia="Arial" w:hAnsi="Tahoma" w:cs="Tahoma"/>
                <w:sz w:val="20"/>
              </w:rPr>
              <w:t xml:space="preserve">Sustained high levels of wellbeing demonstrated by </w:t>
            </w:r>
            <w:r w:rsidRPr="00467477">
              <w:rPr>
                <w:rFonts w:ascii="Tahoma" w:hAnsi="Tahoma" w:cs="Tahoma"/>
                <w:color w:val="auto"/>
                <w:sz w:val="20"/>
              </w:rPr>
              <w:t>qualitative data from student voice, student and parent surveys and teacher observations</w:t>
            </w:r>
          </w:p>
          <w:p w14:paraId="71B2400C" w14:textId="1BA2CF90" w:rsidR="00DB1F1E" w:rsidRPr="00467477" w:rsidRDefault="00DB1F1E" w:rsidP="00765A06">
            <w:pPr>
              <w:pStyle w:val="TableRowCentered"/>
              <w:numPr>
                <w:ilvl w:val="0"/>
                <w:numId w:val="22"/>
              </w:numPr>
              <w:jc w:val="left"/>
              <w:rPr>
                <w:rFonts w:ascii="Tahoma" w:hAnsi="Tahoma" w:cs="Tahoma"/>
                <w:sz w:val="20"/>
              </w:rPr>
            </w:pPr>
            <w:r w:rsidRPr="00467477">
              <w:rPr>
                <w:rFonts w:ascii="Tahoma" w:eastAsia="Calibri" w:hAnsi="Tahoma" w:cs="Tahoma"/>
                <w:sz w:val="20"/>
              </w:rPr>
              <w:t>Create directory of services to refer Vulnerable pupils/ parents to support wellbeing</w:t>
            </w:r>
            <w:r w:rsidR="00145B50" w:rsidRPr="00467477">
              <w:rPr>
                <w:rFonts w:ascii="Tahoma" w:eastAsia="Calibri" w:hAnsi="Tahoma" w:cs="Tahoma"/>
                <w:sz w:val="20"/>
              </w:rPr>
              <w:t xml:space="preserve"> and i</w:t>
            </w:r>
            <w:r w:rsidRPr="00467477">
              <w:rPr>
                <w:rFonts w:ascii="Tahoma" w:eastAsia="Calibri" w:hAnsi="Tahoma" w:cs="Tahoma"/>
                <w:sz w:val="20"/>
              </w:rPr>
              <w:t>ntroduce a half-termly pastoral newsletter, providing tips and news for families in order to develop self-regulation and well-being.</w:t>
            </w:r>
          </w:p>
          <w:p w14:paraId="36231EBD" w14:textId="294ADB89" w:rsidR="008000B2" w:rsidRPr="00467477" w:rsidRDefault="00DB1F1E" w:rsidP="00765A06">
            <w:pPr>
              <w:pStyle w:val="TableRowCentered"/>
              <w:numPr>
                <w:ilvl w:val="0"/>
                <w:numId w:val="22"/>
              </w:numPr>
              <w:jc w:val="left"/>
              <w:rPr>
                <w:rFonts w:ascii="Tahoma" w:hAnsi="Tahoma" w:cs="Tahoma"/>
                <w:sz w:val="20"/>
              </w:rPr>
            </w:pPr>
            <w:r w:rsidRPr="00467477">
              <w:rPr>
                <w:rFonts w:ascii="Tahoma" w:eastAsia="Calibri" w:hAnsi="Tahoma" w:cs="Tahoma"/>
                <w:sz w:val="20"/>
              </w:rPr>
              <w:t>Successful implementation of programme of Art therapy and Counselling sessions via ‘Place2Be’</w:t>
            </w:r>
            <w:r w:rsidR="002A7361" w:rsidRPr="00467477">
              <w:rPr>
                <w:rFonts w:ascii="Tahoma" w:eastAsia="Calibri" w:hAnsi="Tahoma" w:cs="Tahoma"/>
                <w:sz w:val="20"/>
              </w:rPr>
              <w:t xml:space="preserve"> that demonstrates positive impact upon specific pupils’ mental health and confidence. Provide high-quality support to parents via ‘Place2Be’ and Early help</w:t>
            </w:r>
            <w:r w:rsidR="00765A06" w:rsidRPr="00467477">
              <w:rPr>
                <w:rFonts w:ascii="Tahoma" w:eastAsia="Calibri" w:hAnsi="Tahoma" w:cs="Tahoma"/>
                <w:sz w:val="20"/>
              </w:rPr>
              <w:t>.</w:t>
            </w:r>
          </w:p>
          <w:p w14:paraId="24FC6EE1" w14:textId="091C7F9B" w:rsidR="00765A06" w:rsidRPr="00467477" w:rsidRDefault="00765A06" w:rsidP="00765A06">
            <w:pPr>
              <w:pStyle w:val="TableRowCentered"/>
              <w:numPr>
                <w:ilvl w:val="0"/>
                <w:numId w:val="22"/>
              </w:numPr>
              <w:jc w:val="left"/>
              <w:rPr>
                <w:rFonts w:ascii="Tahoma" w:hAnsi="Tahoma" w:cs="Tahoma"/>
                <w:sz w:val="20"/>
              </w:rPr>
            </w:pPr>
            <w:r w:rsidRPr="00467477">
              <w:rPr>
                <w:rFonts w:ascii="Tahoma" w:eastAsia="Arial" w:hAnsi="Tahoma" w:cs="Tahoma"/>
                <w:sz w:val="20"/>
              </w:rPr>
              <w:t>Teachers and support staff will plan a wide range of visits, visitors and experiences to inspire and enhance learning making learning more</w:t>
            </w:r>
            <w:r w:rsidR="00DF6EAA" w:rsidRPr="00467477">
              <w:rPr>
                <w:rFonts w:ascii="Tahoma" w:eastAsia="Arial" w:hAnsi="Tahoma" w:cs="Tahoma"/>
                <w:sz w:val="20"/>
              </w:rPr>
              <w:t xml:space="preserve"> memorable and exciting. </w:t>
            </w:r>
            <w:r w:rsidRPr="00467477">
              <w:rPr>
                <w:rFonts w:ascii="Tahoma" w:eastAsia="Arial" w:hAnsi="Tahoma" w:cs="Tahoma"/>
                <w:sz w:val="20"/>
              </w:rPr>
              <w:t xml:space="preserve"> </w:t>
            </w:r>
          </w:p>
          <w:p w14:paraId="2A7D5508" w14:textId="20EE02DB" w:rsidR="00145B50" w:rsidRPr="00467477" w:rsidRDefault="00765A06" w:rsidP="00DF6EAA">
            <w:pPr>
              <w:pStyle w:val="TableRowCentered"/>
              <w:numPr>
                <w:ilvl w:val="0"/>
                <w:numId w:val="22"/>
              </w:numPr>
              <w:jc w:val="left"/>
              <w:rPr>
                <w:rFonts w:ascii="Tahoma" w:hAnsi="Tahoma" w:cs="Tahoma"/>
                <w:sz w:val="20"/>
              </w:rPr>
            </w:pPr>
            <w:r w:rsidRPr="00467477">
              <w:rPr>
                <w:rFonts w:ascii="Tahoma" w:eastAsia="Arial" w:hAnsi="Tahoma" w:cs="Tahoma"/>
                <w:sz w:val="20"/>
              </w:rPr>
              <w:t>Children will be exposed to a wide range of social, cultural, enrichment and sporting experiences within and outside of the school day</w:t>
            </w:r>
            <w:r w:rsidR="00DF6EAA" w:rsidRPr="00467477">
              <w:rPr>
                <w:rFonts w:ascii="Tahoma" w:eastAsia="Arial" w:hAnsi="Tahoma" w:cs="Tahoma"/>
                <w:sz w:val="20"/>
              </w:rPr>
              <w:t xml:space="preserve"> to improve their general knowledge and understanding of their local and wider community and improve Oracy. </w:t>
            </w:r>
          </w:p>
        </w:tc>
      </w:tr>
      <w:tr w:rsidR="008000B2" w:rsidRPr="00467477" w14:paraId="2A7D550C" w14:textId="77777777" w:rsidTr="00145B50">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0504719" w:rsidR="008000B2" w:rsidRPr="00467477" w:rsidRDefault="008000B2" w:rsidP="008000B2">
            <w:pPr>
              <w:pStyle w:val="TableRow"/>
              <w:rPr>
                <w:rFonts w:ascii="Tahoma" w:hAnsi="Tahoma" w:cs="Tahoma"/>
                <w:sz w:val="22"/>
                <w:szCs w:val="22"/>
              </w:rPr>
            </w:pPr>
            <w:r w:rsidRPr="00467477">
              <w:rPr>
                <w:rFonts w:ascii="Tahoma" w:hAnsi="Tahoma" w:cs="Tahoma"/>
                <w:sz w:val="22"/>
                <w:szCs w:val="22"/>
              </w:rPr>
              <w:t>All disadvantaged pupils reading fluently</w:t>
            </w:r>
          </w:p>
        </w:tc>
        <w:tc>
          <w:tcPr>
            <w:tcW w:w="8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9BDF2" w14:textId="7F9A0969" w:rsidR="002A7361" w:rsidRPr="00467477" w:rsidRDefault="004B62B9" w:rsidP="001E4AE8">
            <w:pPr>
              <w:pStyle w:val="ListParagraph"/>
              <w:numPr>
                <w:ilvl w:val="0"/>
                <w:numId w:val="22"/>
              </w:numPr>
              <w:spacing w:after="77" w:line="238" w:lineRule="auto"/>
              <w:rPr>
                <w:rFonts w:ascii="Tahoma" w:eastAsia="Arial" w:hAnsi="Tahoma" w:cs="Tahoma"/>
                <w:sz w:val="20"/>
                <w:szCs w:val="20"/>
              </w:rPr>
            </w:pPr>
            <w:r w:rsidRPr="00467477">
              <w:rPr>
                <w:rFonts w:ascii="Tahoma" w:eastAsia="Arial" w:hAnsi="Tahoma" w:cs="Tahoma"/>
                <w:sz w:val="20"/>
                <w:szCs w:val="20"/>
              </w:rPr>
              <w:t xml:space="preserve">Full </w:t>
            </w:r>
            <w:r w:rsidR="002A7361" w:rsidRPr="00467477">
              <w:rPr>
                <w:rFonts w:ascii="Tahoma" w:eastAsia="Arial" w:hAnsi="Tahoma" w:cs="Tahoma"/>
                <w:sz w:val="20"/>
                <w:szCs w:val="20"/>
              </w:rPr>
              <w:t xml:space="preserve">Implementation of </w:t>
            </w:r>
            <w:r w:rsidR="00A34536" w:rsidRPr="00467477">
              <w:rPr>
                <w:rFonts w:ascii="Tahoma" w:eastAsia="Arial" w:hAnsi="Tahoma" w:cs="Tahoma"/>
                <w:sz w:val="20"/>
                <w:szCs w:val="20"/>
              </w:rPr>
              <w:t>systematic Pho</w:t>
            </w:r>
            <w:r w:rsidRPr="00467477">
              <w:rPr>
                <w:rFonts w:ascii="Tahoma" w:eastAsia="Arial" w:hAnsi="Tahoma" w:cs="Tahoma"/>
                <w:sz w:val="20"/>
                <w:szCs w:val="20"/>
              </w:rPr>
              <w:t>nics program ‘</w:t>
            </w:r>
            <w:r w:rsidR="002A7361" w:rsidRPr="00467477">
              <w:rPr>
                <w:rFonts w:ascii="Tahoma" w:eastAsia="Arial" w:hAnsi="Tahoma" w:cs="Tahoma"/>
                <w:sz w:val="20"/>
                <w:szCs w:val="20"/>
              </w:rPr>
              <w:t>Read, Write Inc</w:t>
            </w:r>
            <w:r w:rsidRPr="00467477">
              <w:rPr>
                <w:rFonts w:ascii="Tahoma" w:eastAsia="Arial" w:hAnsi="Tahoma" w:cs="Tahoma"/>
                <w:sz w:val="20"/>
                <w:szCs w:val="20"/>
              </w:rPr>
              <w:t>’</w:t>
            </w:r>
          </w:p>
          <w:p w14:paraId="54467483" w14:textId="66D5A3F2" w:rsidR="002A7361" w:rsidRPr="00467477" w:rsidRDefault="002A7361" w:rsidP="001E4AE8">
            <w:pPr>
              <w:pStyle w:val="ListParagraph"/>
              <w:numPr>
                <w:ilvl w:val="0"/>
                <w:numId w:val="22"/>
              </w:numPr>
              <w:spacing w:after="77" w:line="238" w:lineRule="auto"/>
              <w:rPr>
                <w:rFonts w:ascii="Tahoma" w:eastAsia="Arial" w:hAnsi="Tahoma" w:cs="Tahoma"/>
                <w:sz w:val="20"/>
                <w:szCs w:val="20"/>
              </w:rPr>
            </w:pPr>
            <w:r w:rsidRPr="00467477">
              <w:rPr>
                <w:rFonts w:ascii="Tahoma" w:eastAsia="Arial" w:hAnsi="Tahoma" w:cs="Tahoma"/>
                <w:sz w:val="20"/>
                <w:szCs w:val="20"/>
              </w:rPr>
              <w:t>100% pupils fully confident in decoding using synthetic Phonics program</w:t>
            </w:r>
          </w:p>
          <w:p w14:paraId="271980FC" w14:textId="24A27966" w:rsidR="001E4AE8" w:rsidRPr="00467477" w:rsidRDefault="001E4AE8" w:rsidP="001E4AE8">
            <w:pPr>
              <w:pStyle w:val="ListParagraph"/>
              <w:numPr>
                <w:ilvl w:val="0"/>
                <w:numId w:val="22"/>
              </w:numPr>
              <w:spacing w:after="77" w:line="238" w:lineRule="auto"/>
              <w:rPr>
                <w:rStyle w:val="CommentReference"/>
                <w:rFonts w:ascii="Tahoma" w:eastAsia="Arial" w:hAnsi="Tahoma" w:cs="Tahoma"/>
                <w:sz w:val="20"/>
                <w:szCs w:val="20"/>
              </w:rPr>
            </w:pPr>
            <w:r w:rsidRPr="00467477">
              <w:rPr>
                <w:rFonts w:ascii="Tahoma" w:hAnsi="Tahoma" w:cs="Tahoma"/>
                <w:color w:val="auto"/>
                <w:sz w:val="20"/>
                <w:szCs w:val="20"/>
              </w:rPr>
              <w:t>End of KS2</w:t>
            </w:r>
            <w:r w:rsidRPr="00467477">
              <w:rPr>
                <w:rFonts w:ascii="Tahoma" w:hAnsi="Tahoma" w:cs="Tahoma"/>
                <w:color w:val="auto"/>
                <w:sz w:val="20"/>
                <w:szCs w:val="20"/>
                <w:lang w:eastAsia="en-US"/>
              </w:rPr>
              <w:t xml:space="preserve"> Reading outcomes show that </w:t>
            </w:r>
            <w:r w:rsidRPr="00467477">
              <w:rPr>
                <w:rStyle w:val="CommentReference"/>
                <w:rFonts w:ascii="Tahoma" w:hAnsi="Tahoma" w:cs="Tahoma"/>
                <w:color w:val="auto"/>
                <w:sz w:val="20"/>
                <w:szCs w:val="20"/>
              </w:rPr>
              <w:t xml:space="preserve">more than 80% of Disadvantaged pupils met the expected </w:t>
            </w:r>
            <w:r w:rsidR="002A7361" w:rsidRPr="00467477">
              <w:rPr>
                <w:rStyle w:val="CommentReference"/>
                <w:rFonts w:ascii="Tahoma" w:hAnsi="Tahoma" w:cs="Tahoma"/>
                <w:color w:val="auto"/>
                <w:sz w:val="20"/>
                <w:szCs w:val="20"/>
              </w:rPr>
              <w:t xml:space="preserve">or above </w:t>
            </w:r>
            <w:r w:rsidRPr="00467477">
              <w:rPr>
                <w:rStyle w:val="CommentReference"/>
                <w:rFonts w:ascii="Tahoma" w:hAnsi="Tahoma" w:cs="Tahoma"/>
                <w:color w:val="auto"/>
                <w:sz w:val="20"/>
                <w:szCs w:val="20"/>
              </w:rPr>
              <w:t>standard.</w:t>
            </w:r>
          </w:p>
          <w:p w14:paraId="47CBDF2F" w14:textId="2C174953" w:rsidR="008000B2" w:rsidRPr="00467477" w:rsidRDefault="008000B2" w:rsidP="002A7361">
            <w:pPr>
              <w:pStyle w:val="ListParagraph"/>
              <w:numPr>
                <w:ilvl w:val="0"/>
                <w:numId w:val="22"/>
              </w:numPr>
              <w:spacing w:after="77" w:line="238" w:lineRule="auto"/>
              <w:rPr>
                <w:rFonts w:ascii="Tahoma" w:eastAsia="Arial" w:hAnsi="Tahoma" w:cs="Tahoma"/>
                <w:sz w:val="20"/>
                <w:szCs w:val="20"/>
              </w:rPr>
            </w:pPr>
            <w:r w:rsidRPr="00467477">
              <w:rPr>
                <w:rFonts w:ascii="Tahoma" w:hAnsi="Tahoma" w:cs="Tahoma"/>
                <w:sz w:val="20"/>
                <w:szCs w:val="20"/>
              </w:rPr>
              <w:t>Increase</w:t>
            </w:r>
            <w:r w:rsidR="004B62B9" w:rsidRPr="00467477">
              <w:rPr>
                <w:rFonts w:ascii="Tahoma" w:hAnsi="Tahoma" w:cs="Tahoma"/>
                <w:sz w:val="20"/>
                <w:szCs w:val="20"/>
              </w:rPr>
              <w:t xml:space="preserve"> in %</w:t>
            </w:r>
            <w:r w:rsidR="002A7361" w:rsidRPr="00467477">
              <w:rPr>
                <w:rFonts w:ascii="Tahoma" w:hAnsi="Tahoma" w:cs="Tahoma"/>
                <w:sz w:val="20"/>
                <w:szCs w:val="20"/>
              </w:rPr>
              <w:t xml:space="preserve"> of </w:t>
            </w:r>
            <w:r w:rsidR="004B62B9" w:rsidRPr="00467477">
              <w:rPr>
                <w:rFonts w:ascii="Tahoma" w:hAnsi="Tahoma" w:cs="Tahoma"/>
                <w:sz w:val="20"/>
                <w:szCs w:val="20"/>
              </w:rPr>
              <w:t>all</w:t>
            </w:r>
            <w:r w:rsidR="00A34536" w:rsidRPr="00467477">
              <w:rPr>
                <w:rFonts w:ascii="Tahoma" w:hAnsi="Tahoma" w:cs="Tahoma"/>
                <w:sz w:val="20"/>
                <w:szCs w:val="20"/>
              </w:rPr>
              <w:t xml:space="preserve"> </w:t>
            </w:r>
            <w:r w:rsidR="002A7361" w:rsidRPr="00467477">
              <w:rPr>
                <w:rFonts w:ascii="Tahoma" w:hAnsi="Tahoma" w:cs="Tahoma"/>
                <w:sz w:val="20"/>
                <w:szCs w:val="20"/>
              </w:rPr>
              <w:t>pupils R</w:t>
            </w:r>
            <w:r w:rsidRPr="00467477">
              <w:rPr>
                <w:rFonts w:ascii="Tahoma" w:hAnsi="Tahoma" w:cs="Tahoma"/>
                <w:sz w:val="20"/>
                <w:szCs w:val="20"/>
              </w:rPr>
              <w:t>eading at or above their chronological reading age</w:t>
            </w:r>
            <w:r w:rsidR="004B62B9" w:rsidRPr="00467477">
              <w:rPr>
                <w:rFonts w:ascii="Tahoma" w:hAnsi="Tahoma" w:cs="Tahoma"/>
                <w:sz w:val="20"/>
                <w:szCs w:val="20"/>
              </w:rPr>
              <w:t>.</w:t>
            </w:r>
          </w:p>
          <w:p w14:paraId="2A7D550B" w14:textId="54678FC4" w:rsidR="00DB1F1E" w:rsidRPr="00467477" w:rsidRDefault="002A7361" w:rsidP="00C9234D">
            <w:pPr>
              <w:pStyle w:val="ListParagraph"/>
              <w:numPr>
                <w:ilvl w:val="0"/>
                <w:numId w:val="22"/>
              </w:numPr>
              <w:spacing w:after="77" w:line="238" w:lineRule="auto"/>
              <w:rPr>
                <w:rFonts w:ascii="Tahoma" w:eastAsia="Arial" w:hAnsi="Tahoma" w:cs="Tahoma"/>
                <w:sz w:val="20"/>
                <w:szCs w:val="20"/>
              </w:rPr>
            </w:pPr>
            <w:r w:rsidRPr="00467477">
              <w:rPr>
                <w:rFonts w:ascii="Tahoma" w:eastAsia="Arial" w:hAnsi="Tahoma" w:cs="Tahoma"/>
                <w:sz w:val="20"/>
                <w:szCs w:val="20"/>
              </w:rPr>
              <w:t>End of KS2 Reading assessments demonstrate f</w:t>
            </w:r>
            <w:r w:rsidR="00DB1F1E" w:rsidRPr="00467477">
              <w:rPr>
                <w:rFonts w:ascii="Tahoma" w:eastAsia="Arial" w:hAnsi="Tahoma" w:cs="Tahoma"/>
                <w:sz w:val="20"/>
                <w:szCs w:val="20"/>
              </w:rPr>
              <w:t xml:space="preserve">luent and confident readers able to navigate different genres with confidence  </w:t>
            </w:r>
          </w:p>
        </w:tc>
      </w:tr>
      <w:tr w:rsidR="008000B2" w:rsidRPr="00467477" w14:paraId="2A7D550F" w14:textId="77777777" w:rsidTr="00145B50">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45EC280" w:rsidR="008000B2" w:rsidRPr="00467477" w:rsidRDefault="008000B2" w:rsidP="008000B2">
            <w:pPr>
              <w:pStyle w:val="TableRow"/>
              <w:rPr>
                <w:rFonts w:ascii="Tahoma" w:hAnsi="Tahoma" w:cs="Tahoma"/>
                <w:sz w:val="22"/>
                <w:szCs w:val="22"/>
              </w:rPr>
            </w:pPr>
            <w:r w:rsidRPr="00467477">
              <w:rPr>
                <w:rFonts w:ascii="Tahoma" w:hAnsi="Tahoma" w:cs="Tahoma"/>
                <w:sz w:val="22"/>
                <w:szCs w:val="22"/>
              </w:rPr>
              <w:t>Improved oracy and increase in enrichment activities</w:t>
            </w:r>
          </w:p>
        </w:tc>
        <w:tc>
          <w:tcPr>
            <w:tcW w:w="8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4A0D2" w14:textId="5ACBC2B8" w:rsidR="00DB1F1E" w:rsidRPr="00467477" w:rsidRDefault="00DB1F1E" w:rsidP="002A7361">
            <w:pPr>
              <w:pStyle w:val="ListParagraph"/>
              <w:numPr>
                <w:ilvl w:val="0"/>
                <w:numId w:val="26"/>
              </w:numPr>
              <w:spacing w:after="76" w:line="239" w:lineRule="auto"/>
              <w:rPr>
                <w:rFonts w:ascii="Tahoma" w:hAnsi="Tahoma" w:cs="Tahoma"/>
                <w:sz w:val="20"/>
                <w:szCs w:val="20"/>
              </w:rPr>
            </w:pPr>
            <w:r w:rsidRPr="00467477">
              <w:rPr>
                <w:rFonts w:ascii="Tahoma" w:eastAsia="Arial" w:hAnsi="Tahoma" w:cs="Tahoma"/>
                <w:sz w:val="20"/>
                <w:szCs w:val="20"/>
              </w:rPr>
              <w:t xml:space="preserve">All pupils are exposed to carefully planned Tier 1, Tier 2 and Tier 3 vocabulary throughout all areas of the curriculum.  </w:t>
            </w:r>
          </w:p>
          <w:p w14:paraId="337A72A7" w14:textId="6BB3205A" w:rsidR="00DB1F1E" w:rsidRPr="00467477" w:rsidRDefault="00DB1F1E" w:rsidP="002A7361">
            <w:pPr>
              <w:pStyle w:val="ListParagraph"/>
              <w:numPr>
                <w:ilvl w:val="0"/>
                <w:numId w:val="26"/>
              </w:numPr>
              <w:spacing w:after="76" w:line="239" w:lineRule="auto"/>
              <w:rPr>
                <w:rFonts w:ascii="Tahoma" w:hAnsi="Tahoma" w:cs="Tahoma"/>
                <w:sz w:val="20"/>
                <w:szCs w:val="20"/>
              </w:rPr>
            </w:pPr>
            <w:r w:rsidRPr="00467477">
              <w:rPr>
                <w:rFonts w:ascii="Tahoma" w:eastAsia="Arial" w:hAnsi="Tahoma" w:cs="Tahoma"/>
                <w:sz w:val="20"/>
                <w:szCs w:val="20"/>
              </w:rPr>
              <w:t xml:space="preserve">Targeted pupils receive additional, high quality speech and language therapy and intervention. </w:t>
            </w:r>
          </w:p>
          <w:p w14:paraId="6AB7EBC6" w14:textId="3CEE6214" w:rsidR="00DB1F1E" w:rsidRPr="00467477" w:rsidRDefault="00DB1F1E" w:rsidP="002A7361">
            <w:pPr>
              <w:pStyle w:val="ListParagraph"/>
              <w:numPr>
                <w:ilvl w:val="0"/>
                <w:numId w:val="26"/>
              </w:numPr>
              <w:spacing w:after="76" w:line="239" w:lineRule="auto"/>
              <w:rPr>
                <w:rFonts w:ascii="Tahoma" w:hAnsi="Tahoma" w:cs="Tahoma"/>
                <w:sz w:val="20"/>
                <w:szCs w:val="20"/>
              </w:rPr>
            </w:pPr>
            <w:r w:rsidRPr="00467477">
              <w:rPr>
                <w:rFonts w:ascii="Tahoma" w:hAnsi="Tahoma" w:cs="Tahoma"/>
                <w:color w:val="auto"/>
                <w:sz w:val="20"/>
                <w:szCs w:val="20"/>
              </w:rPr>
              <w:t>Assessments and observations indicate significantly improved oral language among disadvantaged pupils. This is evident when triangulated with other sources of evidence, including engagement in lessons, book scrutiny and ongoing formative assessment.</w:t>
            </w:r>
          </w:p>
          <w:p w14:paraId="31F922F6" w14:textId="6D67CF0A" w:rsidR="00DB1F1E" w:rsidRPr="00467477" w:rsidRDefault="00DB1F1E" w:rsidP="002A7361">
            <w:pPr>
              <w:pStyle w:val="ListParagraph"/>
              <w:numPr>
                <w:ilvl w:val="0"/>
                <w:numId w:val="26"/>
              </w:numPr>
              <w:spacing w:after="76" w:line="239" w:lineRule="auto"/>
              <w:rPr>
                <w:rFonts w:ascii="Tahoma" w:hAnsi="Tahoma" w:cs="Tahoma"/>
                <w:sz w:val="20"/>
                <w:szCs w:val="20"/>
              </w:rPr>
            </w:pPr>
            <w:r w:rsidRPr="00467477">
              <w:rPr>
                <w:rFonts w:ascii="Tahoma" w:hAnsi="Tahoma" w:cs="Tahoma"/>
                <w:sz w:val="20"/>
                <w:szCs w:val="20"/>
              </w:rPr>
              <w:t xml:space="preserve">An improvement of the levels of communication and vocabulary with more willingness to participate in class discussions and answer questions. </w:t>
            </w:r>
          </w:p>
          <w:p w14:paraId="3DBF158D" w14:textId="1A4D7BCF" w:rsidR="00DB1F1E" w:rsidRPr="00467477" w:rsidRDefault="00DB1F1E" w:rsidP="002A7361">
            <w:pPr>
              <w:pStyle w:val="ListParagraph"/>
              <w:numPr>
                <w:ilvl w:val="0"/>
                <w:numId w:val="26"/>
              </w:numPr>
              <w:spacing w:after="76" w:line="239" w:lineRule="auto"/>
              <w:rPr>
                <w:rFonts w:ascii="Tahoma" w:hAnsi="Tahoma" w:cs="Tahoma"/>
                <w:sz w:val="20"/>
                <w:szCs w:val="20"/>
              </w:rPr>
            </w:pPr>
            <w:r w:rsidRPr="00467477">
              <w:rPr>
                <w:rFonts w:ascii="Tahoma" w:hAnsi="Tahoma" w:cs="Tahoma"/>
                <w:sz w:val="20"/>
                <w:szCs w:val="20"/>
              </w:rPr>
              <w:t xml:space="preserve">Increased level of engagement in peer talk with use of expansive vocabulary. </w:t>
            </w:r>
          </w:p>
          <w:p w14:paraId="2A7D550E" w14:textId="3DDF7E66" w:rsidR="00DB1F1E" w:rsidRPr="00467477" w:rsidRDefault="00DB1F1E" w:rsidP="00C9234D">
            <w:pPr>
              <w:pStyle w:val="ListParagraph"/>
              <w:numPr>
                <w:ilvl w:val="0"/>
                <w:numId w:val="26"/>
              </w:numPr>
              <w:spacing w:after="76" w:line="239" w:lineRule="auto"/>
              <w:rPr>
                <w:rFonts w:ascii="Tahoma" w:hAnsi="Tahoma" w:cs="Tahoma"/>
                <w:sz w:val="20"/>
                <w:szCs w:val="20"/>
              </w:rPr>
            </w:pPr>
            <w:r w:rsidRPr="00467477">
              <w:rPr>
                <w:rFonts w:ascii="Tahoma" w:eastAsia="Arial" w:hAnsi="Tahoma" w:cs="Tahoma"/>
                <w:sz w:val="20"/>
                <w:szCs w:val="20"/>
              </w:rPr>
              <w:t xml:space="preserve">Parents are engaged in the development of their child’s speech and language. </w:t>
            </w:r>
          </w:p>
        </w:tc>
      </w:tr>
      <w:tr w:rsidR="008000B2" w:rsidRPr="00467477" w14:paraId="2A8E5765" w14:textId="77777777" w:rsidTr="00145B50">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9A8C8" w14:textId="5782B467" w:rsidR="008000B2" w:rsidRPr="00467477" w:rsidRDefault="008000B2" w:rsidP="008000B2">
            <w:pPr>
              <w:pStyle w:val="TableRow"/>
              <w:rPr>
                <w:rFonts w:ascii="Tahoma" w:hAnsi="Tahoma" w:cs="Tahoma"/>
                <w:sz w:val="22"/>
                <w:szCs w:val="22"/>
              </w:rPr>
            </w:pPr>
            <w:r w:rsidRPr="00467477">
              <w:rPr>
                <w:rFonts w:ascii="Tahoma" w:hAnsi="Tahoma" w:cs="Tahoma"/>
                <w:sz w:val="22"/>
                <w:szCs w:val="22"/>
              </w:rPr>
              <w:t>Increase in Attendance</w:t>
            </w:r>
          </w:p>
        </w:tc>
        <w:tc>
          <w:tcPr>
            <w:tcW w:w="8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F8F5D" w14:textId="4612C124" w:rsidR="008000B2" w:rsidRPr="00467477" w:rsidRDefault="008000B2" w:rsidP="001E4AE8">
            <w:pPr>
              <w:pStyle w:val="ListParagraph"/>
              <w:numPr>
                <w:ilvl w:val="0"/>
                <w:numId w:val="22"/>
              </w:numPr>
              <w:suppressAutoHyphens w:val="0"/>
              <w:autoSpaceDN/>
              <w:spacing w:after="49" w:line="291" w:lineRule="auto"/>
              <w:rPr>
                <w:rFonts w:ascii="Tahoma" w:hAnsi="Tahoma" w:cs="Tahoma"/>
                <w:sz w:val="20"/>
                <w:szCs w:val="20"/>
              </w:rPr>
            </w:pPr>
            <w:r w:rsidRPr="00467477">
              <w:rPr>
                <w:rFonts w:ascii="Tahoma" w:eastAsia="Arial" w:hAnsi="Tahoma" w:cs="Tahoma"/>
                <w:sz w:val="20"/>
                <w:szCs w:val="20"/>
              </w:rPr>
              <w:t xml:space="preserve">Absence rate </w:t>
            </w:r>
            <w:r w:rsidR="00C9234D" w:rsidRPr="00467477">
              <w:rPr>
                <w:rFonts w:ascii="Tahoma" w:eastAsia="Arial" w:hAnsi="Tahoma" w:cs="Tahoma"/>
                <w:sz w:val="20"/>
                <w:szCs w:val="20"/>
              </w:rPr>
              <w:t>for all pupils no more than 4% and</w:t>
            </w:r>
            <w:r w:rsidRPr="00467477">
              <w:rPr>
                <w:rFonts w:ascii="Tahoma" w:eastAsia="Arial" w:hAnsi="Tahoma" w:cs="Tahoma"/>
                <w:sz w:val="20"/>
                <w:szCs w:val="20"/>
              </w:rPr>
              <w:t xml:space="preserve"> attendance gap between Disadvantaged pupils  and peers reduced by </w:t>
            </w:r>
            <w:r w:rsidR="00C9234D" w:rsidRPr="00467477">
              <w:rPr>
                <w:rFonts w:ascii="Tahoma" w:eastAsia="Arial" w:hAnsi="Tahoma" w:cs="Tahoma"/>
                <w:sz w:val="20"/>
                <w:szCs w:val="20"/>
              </w:rPr>
              <w:t xml:space="preserve">5% so </w:t>
            </w:r>
            <w:r w:rsidRPr="00467477">
              <w:rPr>
                <w:rFonts w:ascii="Tahoma" w:eastAsia="Arial" w:hAnsi="Tahoma" w:cs="Tahoma"/>
                <w:sz w:val="20"/>
                <w:szCs w:val="20"/>
              </w:rPr>
              <w:t xml:space="preserve"> Attendance is 96% or above for all pupils</w:t>
            </w:r>
          </w:p>
          <w:p w14:paraId="3288D0BA" w14:textId="3662A5FC" w:rsidR="008000B2" w:rsidRPr="00467477" w:rsidRDefault="008000B2" w:rsidP="00C9234D">
            <w:pPr>
              <w:pStyle w:val="ListParagraph"/>
              <w:numPr>
                <w:ilvl w:val="0"/>
                <w:numId w:val="22"/>
              </w:numPr>
              <w:suppressAutoHyphens w:val="0"/>
              <w:autoSpaceDN/>
              <w:spacing w:after="49" w:line="291" w:lineRule="auto"/>
              <w:rPr>
                <w:rFonts w:ascii="Tahoma" w:hAnsi="Tahoma" w:cs="Tahoma"/>
                <w:sz w:val="20"/>
                <w:szCs w:val="20"/>
              </w:rPr>
            </w:pPr>
            <w:r w:rsidRPr="00467477">
              <w:rPr>
                <w:rFonts w:ascii="Tahoma" w:hAnsi="Tahoma" w:cs="Tahoma"/>
                <w:sz w:val="20"/>
                <w:szCs w:val="20"/>
              </w:rPr>
              <w:t>Persistent Absenteeism of all pup</w:t>
            </w:r>
            <w:r w:rsidR="00C9234D" w:rsidRPr="00467477">
              <w:rPr>
                <w:rFonts w:ascii="Tahoma" w:hAnsi="Tahoma" w:cs="Tahoma"/>
                <w:sz w:val="20"/>
                <w:szCs w:val="20"/>
              </w:rPr>
              <w:t>ils</w:t>
            </w:r>
            <w:r w:rsidRPr="00467477">
              <w:rPr>
                <w:rFonts w:ascii="Tahoma" w:hAnsi="Tahoma" w:cs="Tahoma"/>
                <w:sz w:val="20"/>
                <w:szCs w:val="20"/>
              </w:rPr>
              <w:t xml:space="preserve"> below 6% and 8% for our Disadvantaged pupils</w:t>
            </w:r>
          </w:p>
          <w:p w14:paraId="5D1B45BB" w14:textId="0D79C3E5" w:rsidR="008000B2" w:rsidRPr="007A04CE" w:rsidRDefault="008000B2" w:rsidP="00C9234D">
            <w:pPr>
              <w:pStyle w:val="ListParagraph"/>
              <w:numPr>
                <w:ilvl w:val="0"/>
                <w:numId w:val="22"/>
              </w:numPr>
              <w:suppressAutoHyphens w:val="0"/>
              <w:autoSpaceDN/>
              <w:spacing w:after="49" w:line="291" w:lineRule="auto"/>
              <w:rPr>
                <w:rFonts w:ascii="Tahoma" w:hAnsi="Tahoma" w:cs="Tahoma"/>
                <w:sz w:val="20"/>
                <w:szCs w:val="20"/>
              </w:rPr>
            </w:pPr>
            <w:r w:rsidRPr="00467477">
              <w:rPr>
                <w:rFonts w:ascii="Tahoma" w:eastAsia="Arial" w:hAnsi="Tahoma" w:cs="Tahoma"/>
                <w:sz w:val="20"/>
                <w:szCs w:val="20"/>
              </w:rPr>
              <w:t>Rigorous monitoring of attendance by Head teachers and Pastoral lead, working with Education Welfare Officers (EWO) for Disadvantaged SEND and</w:t>
            </w:r>
            <w:r w:rsidR="000764BD" w:rsidRPr="00467477">
              <w:rPr>
                <w:rFonts w:ascii="Tahoma" w:eastAsia="Arial" w:hAnsi="Tahoma" w:cs="Tahoma"/>
                <w:sz w:val="20"/>
                <w:szCs w:val="20"/>
              </w:rPr>
              <w:t xml:space="preserve"> </w:t>
            </w:r>
            <w:r w:rsidRPr="00467477">
              <w:rPr>
                <w:rFonts w:ascii="Tahoma" w:eastAsia="Arial" w:hAnsi="Tahoma" w:cs="Tahoma"/>
                <w:sz w:val="20"/>
                <w:szCs w:val="20"/>
              </w:rPr>
              <w:t>non-SEND pupils</w:t>
            </w:r>
          </w:p>
          <w:p w14:paraId="7BFCC13E" w14:textId="5FC6AEAD" w:rsidR="008000B2" w:rsidRPr="007A04CE" w:rsidRDefault="007A04CE" w:rsidP="007A04CE">
            <w:pPr>
              <w:pStyle w:val="ListParagraph"/>
              <w:numPr>
                <w:ilvl w:val="0"/>
                <w:numId w:val="22"/>
              </w:numPr>
              <w:suppressAutoHyphens w:val="0"/>
              <w:autoSpaceDN/>
              <w:spacing w:after="49" w:line="291" w:lineRule="auto"/>
              <w:rPr>
                <w:rFonts w:ascii="Tahoma" w:hAnsi="Tahoma" w:cs="Tahoma"/>
                <w:sz w:val="20"/>
                <w:szCs w:val="20"/>
              </w:rPr>
            </w:pPr>
            <w:r>
              <w:rPr>
                <w:rFonts w:ascii="Tahoma" w:eastAsia="Arial" w:hAnsi="Tahoma" w:cs="Tahoma"/>
                <w:sz w:val="20"/>
                <w:szCs w:val="20"/>
              </w:rPr>
              <w:t>First</w:t>
            </w:r>
            <w:r w:rsidR="008000B2" w:rsidRPr="007A04CE">
              <w:rPr>
                <w:rFonts w:ascii="Tahoma" w:eastAsia="Arial" w:hAnsi="Tahoma" w:cs="Tahoma"/>
                <w:sz w:val="20"/>
                <w:szCs w:val="20"/>
              </w:rPr>
              <w:t xml:space="preserve"> day calling by parents, improving communication of absences and providing medical notes as necessary. </w:t>
            </w:r>
          </w:p>
        </w:tc>
      </w:tr>
    </w:tbl>
    <w:p w14:paraId="2A7D5512" w14:textId="7A586144" w:rsidR="00E66558" w:rsidRPr="00C47EB1" w:rsidRDefault="009D71E8">
      <w:pPr>
        <w:pStyle w:val="Heading2"/>
        <w:rPr>
          <w:rFonts w:ascii="Tahoma" w:hAnsi="Tahoma" w:cs="Tahoma"/>
          <w:color w:val="7030A0"/>
        </w:rPr>
      </w:pPr>
      <w:r w:rsidRPr="00C47EB1">
        <w:rPr>
          <w:rFonts w:ascii="Tahoma" w:hAnsi="Tahoma" w:cs="Tahoma"/>
          <w:color w:val="7030A0"/>
        </w:rPr>
        <w:t>Activity in this academic year</w:t>
      </w:r>
    </w:p>
    <w:p w14:paraId="2A7D5513" w14:textId="77777777" w:rsidR="00E66558" w:rsidRPr="00467477" w:rsidRDefault="009D71E8">
      <w:pPr>
        <w:spacing w:after="480"/>
        <w:rPr>
          <w:rFonts w:ascii="Tahoma" w:hAnsi="Tahoma" w:cs="Tahoma"/>
        </w:rPr>
      </w:pPr>
      <w:r w:rsidRPr="00467477">
        <w:rPr>
          <w:rFonts w:ascii="Tahoma" w:hAnsi="Tahoma" w:cs="Tahoma"/>
        </w:rPr>
        <w:t xml:space="preserve">This details how we intend to spend our pupil premium (and recovery premium funding) </w:t>
      </w:r>
      <w:r w:rsidRPr="00467477">
        <w:rPr>
          <w:rFonts w:ascii="Tahoma" w:hAnsi="Tahoma" w:cs="Tahoma"/>
          <w:b/>
          <w:bCs/>
        </w:rPr>
        <w:t>this academic year</w:t>
      </w:r>
      <w:r w:rsidRPr="00467477">
        <w:rPr>
          <w:rFonts w:ascii="Tahoma" w:hAnsi="Tahoma" w:cs="Tahoma"/>
        </w:rPr>
        <w:t xml:space="preserve"> to address the challenges listed above.</w:t>
      </w:r>
    </w:p>
    <w:p w14:paraId="2A7D5514" w14:textId="77777777" w:rsidR="00E66558" w:rsidRPr="00467477" w:rsidRDefault="009D71E8">
      <w:pPr>
        <w:pStyle w:val="Heading3"/>
        <w:rPr>
          <w:rFonts w:ascii="Tahoma" w:hAnsi="Tahoma" w:cs="Tahoma"/>
        </w:rPr>
      </w:pPr>
      <w:r w:rsidRPr="00467477">
        <w:rPr>
          <w:rFonts w:ascii="Tahoma" w:hAnsi="Tahoma" w:cs="Tahoma"/>
        </w:rPr>
        <w:t>Teaching (for example, CPD, recruitment and retention)</w:t>
      </w:r>
    </w:p>
    <w:p w14:paraId="2A7D5515" w14:textId="5A997A47" w:rsidR="00E66558" w:rsidRPr="00467477" w:rsidRDefault="00855DF3">
      <w:pPr>
        <w:rPr>
          <w:rFonts w:ascii="Tahoma" w:hAnsi="Tahoma" w:cs="Tahoma"/>
        </w:rPr>
      </w:pPr>
      <w:r>
        <w:rPr>
          <w:rFonts w:ascii="Tahoma" w:hAnsi="Tahoma" w:cs="Tahoma"/>
        </w:rPr>
        <w:t>Budgeted cost: £25.431</w:t>
      </w:r>
    </w:p>
    <w:tbl>
      <w:tblPr>
        <w:tblW w:w="5754" w:type="pct"/>
        <w:tblInd w:w="-572" w:type="dxa"/>
        <w:tblLayout w:type="fixed"/>
        <w:tblCellMar>
          <w:left w:w="10" w:type="dxa"/>
          <w:right w:w="10" w:type="dxa"/>
        </w:tblCellMar>
        <w:tblLook w:val="04A0" w:firstRow="1" w:lastRow="0" w:firstColumn="1" w:lastColumn="0" w:noHBand="0" w:noVBand="1"/>
      </w:tblPr>
      <w:tblGrid>
        <w:gridCol w:w="3119"/>
        <w:gridCol w:w="6095"/>
        <w:gridCol w:w="1702"/>
      </w:tblGrid>
      <w:tr w:rsidR="00E66558" w:rsidRPr="00467477" w14:paraId="2A7D5519"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467477" w:rsidRDefault="009D71E8">
            <w:pPr>
              <w:pStyle w:val="TableHeader"/>
              <w:jc w:val="left"/>
              <w:rPr>
                <w:rFonts w:ascii="Tahoma" w:hAnsi="Tahoma" w:cs="Tahoma"/>
              </w:rPr>
            </w:pPr>
            <w:r w:rsidRPr="00467477">
              <w:rPr>
                <w:rFonts w:ascii="Tahoma" w:hAnsi="Tahoma" w:cs="Tahoma"/>
              </w:rPr>
              <w:t>Activity</w:t>
            </w:r>
          </w:p>
        </w:tc>
        <w:tc>
          <w:tcPr>
            <w:tcW w:w="60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467477" w:rsidRDefault="009D71E8">
            <w:pPr>
              <w:pStyle w:val="TableHeader"/>
              <w:jc w:val="left"/>
              <w:rPr>
                <w:rFonts w:ascii="Tahoma" w:hAnsi="Tahoma" w:cs="Tahoma"/>
              </w:rPr>
            </w:pPr>
            <w:r w:rsidRPr="00467477">
              <w:rPr>
                <w:rFonts w:ascii="Tahoma" w:hAnsi="Tahoma" w:cs="Tahoma"/>
              </w:rPr>
              <w:t>Evidence that supports this approach</w:t>
            </w:r>
          </w:p>
        </w:tc>
        <w:tc>
          <w:tcPr>
            <w:tcW w:w="17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467477" w:rsidRDefault="009D71E8">
            <w:pPr>
              <w:pStyle w:val="TableHeader"/>
              <w:jc w:val="left"/>
              <w:rPr>
                <w:rFonts w:ascii="Tahoma" w:hAnsi="Tahoma" w:cs="Tahoma"/>
              </w:rPr>
            </w:pPr>
            <w:r w:rsidRPr="00467477">
              <w:rPr>
                <w:rFonts w:ascii="Tahoma" w:hAnsi="Tahoma" w:cs="Tahoma"/>
              </w:rPr>
              <w:t>Challenge number(s) addressed</w:t>
            </w:r>
          </w:p>
        </w:tc>
      </w:tr>
      <w:tr w:rsidR="00E66558" w:rsidRPr="00467477" w14:paraId="2A7D551D"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59DCB" w14:textId="77777777" w:rsidR="00BB6486" w:rsidRPr="00467477" w:rsidRDefault="00223486" w:rsidP="00BB6486">
            <w:pPr>
              <w:pStyle w:val="TableRow"/>
              <w:rPr>
                <w:rFonts w:ascii="Tahoma" w:hAnsi="Tahoma" w:cs="Tahoma"/>
                <w:i/>
                <w:iCs/>
                <w:sz w:val="20"/>
                <w:szCs w:val="20"/>
              </w:rPr>
            </w:pPr>
            <w:r w:rsidRPr="00467477">
              <w:rPr>
                <w:rFonts w:ascii="Tahoma" w:hAnsi="Tahoma" w:cs="Tahoma"/>
                <w:i/>
                <w:iCs/>
                <w:sz w:val="20"/>
                <w:szCs w:val="20"/>
              </w:rPr>
              <w:t>Purchase of a DfE validated Systematic Synthetic Phonics programme to secure stronger phonics teaching for all.</w:t>
            </w:r>
          </w:p>
          <w:p w14:paraId="1DC6FE51" w14:textId="1DF67239" w:rsidR="007C5B4C" w:rsidRPr="00467477" w:rsidRDefault="003162C9" w:rsidP="00BB6486">
            <w:pPr>
              <w:pStyle w:val="TableRow"/>
              <w:rPr>
                <w:rFonts w:ascii="Tahoma" w:hAnsi="Tahoma" w:cs="Tahoma"/>
                <w:i/>
                <w:sz w:val="20"/>
                <w:szCs w:val="20"/>
              </w:rPr>
            </w:pPr>
            <w:r w:rsidRPr="00467477">
              <w:rPr>
                <w:rFonts w:ascii="Tahoma" w:hAnsi="Tahoma" w:cs="Tahoma"/>
                <w:i/>
                <w:sz w:val="20"/>
                <w:szCs w:val="20"/>
              </w:rPr>
              <w:t>(£4137 – Decodable books</w:t>
            </w:r>
          </w:p>
          <w:p w14:paraId="47CE7A71" w14:textId="77777777" w:rsidR="00FA7F8B" w:rsidRDefault="007C5B4C" w:rsidP="00BB6486">
            <w:pPr>
              <w:pStyle w:val="TableRow"/>
              <w:rPr>
                <w:rFonts w:ascii="Tahoma" w:hAnsi="Tahoma" w:cs="Tahoma"/>
                <w:i/>
                <w:sz w:val="20"/>
                <w:szCs w:val="20"/>
              </w:rPr>
            </w:pPr>
            <w:r w:rsidRPr="00467477">
              <w:rPr>
                <w:rFonts w:ascii="Tahoma" w:hAnsi="Tahoma" w:cs="Tahoma"/>
                <w:i/>
                <w:sz w:val="20"/>
                <w:szCs w:val="20"/>
              </w:rPr>
              <w:t>£1800 training</w:t>
            </w:r>
            <w:r w:rsidR="00FA7F8B" w:rsidRPr="00467477">
              <w:rPr>
                <w:rFonts w:ascii="Tahoma" w:hAnsi="Tahoma" w:cs="Tahoma"/>
                <w:i/>
                <w:sz w:val="20"/>
                <w:szCs w:val="20"/>
              </w:rPr>
              <w:t>)</w:t>
            </w:r>
          </w:p>
          <w:p w14:paraId="2A7D551A" w14:textId="207F1ED4" w:rsidR="00F54AF8" w:rsidRPr="00467477" w:rsidRDefault="00F54AF8" w:rsidP="00BB6486">
            <w:pPr>
              <w:pStyle w:val="TableRow"/>
              <w:rPr>
                <w:rFonts w:ascii="Tahoma" w:hAnsi="Tahoma" w:cs="Tahoma"/>
                <w:i/>
                <w:iCs/>
                <w:sz w:val="20"/>
                <w:szCs w:val="20"/>
              </w:rPr>
            </w:pP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A30E7" w14:textId="7D3782A5" w:rsidR="00E66558" w:rsidRPr="00467477" w:rsidRDefault="005550DC">
            <w:pPr>
              <w:pStyle w:val="TableRowCentered"/>
              <w:jc w:val="left"/>
              <w:rPr>
                <w:rFonts w:ascii="Tahoma" w:hAnsi="Tahoma" w:cs="Tahoma"/>
                <w:sz w:val="20"/>
              </w:rPr>
            </w:pPr>
            <w:r w:rsidRPr="00467477">
              <w:rPr>
                <w:rFonts w:ascii="Tahoma" w:hAnsi="Tahoma" w:cs="Tahoma"/>
                <w:sz w:val="20"/>
              </w:rPr>
              <w:t xml:space="preserve">Supported by the EEF, phonics approaches have a strong evidence base </w:t>
            </w:r>
            <w:r w:rsidR="00FB496E" w:rsidRPr="00467477">
              <w:rPr>
                <w:rFonts w:ascii="Tahoma" w:hAnsi="Tahoma" w:cs="Tahoma"/>
                <w:sz w:val="20"/>
              </w:rPr>
              <w:t xml:space="preserve"> v</w:t>
            </w:r>
            <w:r w:rsidRPr="00467477">
              <w:rPr>
                <w:rFonts w:ascii="Tahoma" w:hAnsi="Tahoma" w:cs="Tahoma"/>
                <w:sz w:val="20"/>
              </w:rPr>
              <w:t>that indicates a positive impact on the accuracy of word reading, particularly disadvantaged pupils.</w:t>
            </w:r>
          </w:p>
          <w:p w14:paraId="2A7D551B" w14:textId="1D03FEEA" w:rsidR="00B45B98" w:rsidRPr="00467477" w:rsidRDefault="004F0ED0">
            <w:pPr>
              <w:pStyle w:val="TableRowCentered"/>
              <w:jc w:val="left"/>
              <w:rPr>
                <w:rFonts w:ascii="Tahoma" w:hAnsi="Tahoma" w:cs="Tahoma"/>
                <w:sz w:val="20"/>
              </w:rPr>
            </w:pPr>
            <w:hyperlink r:id="rId16" w:history="1">
              <w:r w:rsidR="00B45B98" w:rsidRPr="00467477">
                <w:rPr>
                  <w:rStyle w:val="Hyperlink"/>
                  <w:rFonts w:ascii="Tahoma" w:hAnsi="Tahoma" w:cs="Tahoma"/>
                  <w:sz w:val="20"/>
                </w:rPr>
                <w:t>https://educationendowmentfoundation.org.uk/education-evidence/teaching-learning-toolkit/phonics</w:t>
              </w:r>
            </w:hyperlink>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5A77B08" w:rsidR="00E66558" w:rsidRPr="00467477" w:rsidRDefault="00BA21B5">
            <w:pPr>
              <w:pStyle w:val="TableRowCentered"/>
              <w:jc w:val="left"/>
              <w:rPr>
                <w:rFonts w:ascii="Tahoma" w:hAnsi="Tahoma" w:cs="Tahoma"/>
                <w:sz w:val="20"/>
              </w:rPr>
            </w:pPr>
            <w:r w:rsidRPr="00467477">
              <w:rPr>
                <w:rFonts w:ascii="Tahoma" w:hAnsi="Tahoma" w:cs="Tahoma"/>
                <w:sz w:val="20"/>
              </w:rPr>
              <w:t>1, 2</w:t>
            </w:r>
            <w:r w:rsidR="00D25EA4" w:rsidRPr="00467477">
              <w:rPr>
                <w:rFonts w:ascii="Tahoma" w:hAnsi="Tahoma" w:cs="Tahoma"/>
                <w:sz w:val="20"/>
              </w:rPr>
              <w:t>, 7</w:t>
            </w:r>
          </w:p>
        </w:tc>
      </w:tr>
      <w:tr w:rsidR="00E66558" w:rsidRPr="00467477" w14:paraId="2A7D5521"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1D4AA" w14:textId="77777777" w:rsidR="00E66558" w:rsidRPr="00467477" w:rsidRDefault="005550DC">
            <w:pPr>
              <w:pStyle w:val="TableRow"/>
              <w:rPr>
                <w:rFonts w:ascii="Tahoma" w:hAnsi="Tahoma" w:cs="Tahoma"/>
                <w:i/>
                <w:sz w:val="20"/>
                <w:szCs w:val="20"/>
              </w:rPr>
            </w:pPr>
            <w:r w:rsidRPr="00467477">
              <w:rPr>
                <w:rFonts w:ascii="Tahoma" w:hAnsi="Tahoma" w:cs="Tahoma"/>
                <w:i/>
                <w:sz w:val="20"/>
                <w:szCs w:val="20"/>
              </w:rPr>
              <w:t xml:space="preserve">Purchase of new high-quality books in our </w:t>
            </w:r>
            <w:r w:rsidR="00F6432B" w:rsidRPr="00467477">
              <w:rPr>
                <w:rFonts w:ascii="Tahoma" w:hAnsi="Tahoma" w:cs="Tahoma"/>
                <w:i/>
                <w:sz w:val="20"/>
                <w:szCs w:val="20"/>
              </w:rPr>
              <w:t>Zone of Proximal Development (</w:t>
            </w:r>
            <w:r w:rsidRPr="00467477">
              <w:rPr>
                <w:rFonts w:ascii="Tahoma" w:hAnsi="Tahoma" w:cs="Tahoma"/>
                <w:i/>
                <w:sz w:val="20"/>
                <w:szCs w:val="20"/>
              </w:rPr>
              <w:t>ZPD</w:t>
            </w:r>
            <w:r w:rsidR="00F6432B" w:rsidRPr="00467477">
              <w:rPr>
                <w:rFonts w:ascii="Tahoma" w:hAnsi="Tahoma" w:cs="Tahoma"/>
                <w:i/>
                <w:sz w:val="20"/>
                <w:szCs w:val="20"/>
              </w:rPr>
              <w:t>)</w:t>
            </w:r>
            <w:r w:rsidRPr="00467477">
              <w:rPr>
                <w:rFonts w:ascii="Tahoma" w:hAnsi="Tahoma" w:cs="Tahoma"/>
                <w:i/>
                <w:sz w:val="20"/>
                <w:szCs w:val="20"/>
              </w:rPr>
              <w:t xml:space="preserve"> Range</w:t>
            </w:r>
          </w:p>
          <w:p w14:paraId="2A7D551E" w14:textId="634F9CA8" w:rsidR="00BB6486" w:rsidRPr="00467477" w:rsidRDefault="00CB5C06" w:rsidP="00CB5C06">
            <w:pPr>
              <w:pStyle w:val="TableRow"/>
              <w:rPr>
                <w:rFonts w:ascii="Tahoma" w:hAnsi="Tahoma" w:cs="Tahoma"/>
                <w:i/>
                <w:sz w:val="20"/>
                <w:szCs w:val="20"/>
              </w:rPr>
            </w:pPr>
            <w:r w:rsidRPr="00467477">
              <w:rPr>
                <w:rFonts w:ascii="Tahoma" w:hAnsi="Tahoma" w:cs="Tahoma"/>
                <w:i/>
                <w:sz w:val="20"/>
                <w:szCs w:val="20"/>
              </w:rPr>
              <w:t>(£</w:t>
            </w:r>
            <w:r w:rsidR="00F25F70" w:rsidRPr="00467477">
              <w:rPr>
                <w:rFonts w:ascii="Tahoma" w:hAnsi="Tahoma" w:cs="Tahoma"/>
                <w:i/>
                <w:sz w:val="20"/>
                <w:szCs w:val="20"/>
              </w:rPr>
              <w:t>426</w:t>
            </w:r>
            <w:r w:rsidRPr="00467477">
              <w:rPr>
                <w:rFonts w:ascii="Tahoma" w:hAnsi="Tahoma" w:cs="Tahoma"/>
                <w:i/>
                <w:sz w:val="20"/>
                <w:szCs w:val="20"/>
              </w:rPr>
              <w:t>8)</w:t>
            </w:r>
            <w:r w:rsidR="003162C9" w:rsidRPr="00467477">
              <w:rPr>
                <w:rFonts w:ascii="Tahoma" w:hAnsi="Tahoma" w:cs="Tahoma"/>
                <w:i/>
                <w:sz w:val="20"/>
                <w:szCs w:val="20"/>
              </w:rPr>
              <w:t xml:space="preserve"> </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CB556" w14:textId="77777777" w:rsidR="00E66558" w:rsidRDefault="00B45B98">
            <w:pPr>
              <w:pStyle w:val="TableRowCentered"/>
              <w:jc w:val="left"/>
              <w:rPr>
                <w:rFonts w:ascii="Tahoma" w:hAnsi="Tahoma" w:cs="Tahoma"/>
                <w:sz w:val="20"/>
              </w:rPr>
            </w:pPr>
            <w:r w:rsidRPr="00467477">
              <w:rPr>
                <w:rFonts w:ascii="Tahoma" w:hAnsi="Tahoma" w:cs="Tahoma"/>
                <w:sz w:val="20"/>
              </w:rPr>
              <w:t xml:space="preserve">Supported by the OU, regularly </w:t>
            </w:r>
            <w:r w:rsidR="00503C42" w:rsidRPr="00467477">
              <w:rPr>
                <w:rFonts w:ascii="Tahoma" w:hAnsi="Tahoma" w:cs="Tahoma"/>
                <w:sz w:val="20"/>
              </w:rPr>
              <w:t xml:space="preserve">refreshed, up-to-date texts for the children to read are purchased throughout the year so that there is a continual set of new ‘Texts to tempt’ available. </w:t>
            </w:r>
            <w:hyperlink r:id="rId17" w:history="1">
              <w:r w:rsidR="00503C42" w:rsidRPr="00467477">
                <w:rPr>
                  <w:rStyle w:val="Hyperlink"/>
                  <w:rFonts w:ascii="Tahoma" w:hAnsi="Tahoma" w:cs="Tahoma"/>
                  <w:sz w:val="20"/>
                </w:rPr>
                <w:t>https://ourfp.org/findings/</w:t>
              </w:r>
            </w:hyperlink>
            <w:r w:rsidR="00503C42" w:rsidRPr="00467477">
              <w:rPr>
                <w:rFonts w:ascii="Tahoma" w:hAnsi="Tahoma" w:cs="Tahoma"/>
                <w:sz w:val="20"/>
              </w:rPr>
              <w:t xml:space="preserve"> </w:t>
            </w:r>
          </w:p>
          <w:p w14:paraId="2A7D551F" w14:textId="0448DCD6" w:rsidR="00F54AF8" w:rsidRPr="00467477" w:rsidRDefault="00F54AF8">
            <w:pPr>
              <w:pStyle w:val="TableRowCentered"/>
              <w:jc w:val="left"/>
              <w:rPr>
                <w:rFonts w:ascii="Tahoma" w:hAnsi="Tahoma" w:cs="Tahoma"/>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E19E375" w:rsidR="00E66558" w:rsidRPr="00467477" w:rsidRDefault="00BA21B5">
            <w:pPr>
              <w:pStyle w:val="TableRowCentered"/>
              <w:jc w:val="left"/>
              <w:rPr>
                <w:rFonts w:ascii="Tahoma" w:hAnsi="Tahoma" w:cs="Tahoma"/>
                <w:sz w:val="20"/>
              </w:rPr>
            </w:pPr>
            <w:r w:rsidRPr="00467477">
              <w:rPr>
                <w:rFonts w:ascii="Tahoma" w:hAnsi="Tahoma" w:cs="Tahoma"/>
                <w:sz w:val="20"/>
              </w:rPr>
              <w:t>1, 2</w:t>
            </w:r>
          </w:p>
        </w:tc>
      </w:tr>
      <w:tr w:rsidR="00091373" w:rsidRPr="00467477" w14:paraId="48FA5C05"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D075A" w14:textId="77777777" w:rsidR="002803E6" w:rsidRPr="00467477" w:rsidRDefault="00091373">
            <w:pPr>
              <w:pStyle w:val="TableRow"/>
              <w:rPr>
                <w:rFonts w:ascii="Tahoma" w:hAnsi="Tahoma" w:cs="Tahoma"/>
                <w:i/>
                <w:sz w:val="20"/>
                <w:szCs w:val="20"/>
              </w:rPr>
            </w:pPr>
            <w:r w:rsidRPr="00467477">
              <w:rPr>
                <w:rFonts w:ascii="Tahoma" w:hAnsi="Tahoma" w:cs="Tahoma"/>
                <w:i/>
                <w:sz w:val="20"/>
                <w:szCs w:val="20"/>
              </w:rPr>
              <w:t>Improving oral skills through whole-class teaching</w:t>
            </w:r>
            <w:r w:rsidR="002803E6" w:rsidRPr="00467477">
              <w:rPr>
                <w:rFonts w:ascii="Tahoma" w:hAnsi="Tahoma" w:cs="Tahoma"/>
                <w:i/>
                <w:sz w:val="20"/>
                <w:szCs w:val="20"/>
              </w:rPr>
              <w:t xml:space="preserve">  using Tier 1, 2 and 3 vocabulary. </w:t>
            </w:r>
          </w:p>
          <w:p w14:paraId="53BEF819" w14:textId="57C991BA" w:rsidR="00091373" w:rsidRPr="00467477" w:rsidRDefault="002803E6">
            <w:pPr>
              <w:pStyle w:val="TableRow"/>
              <w:rPr>
                <w:rFonts w:ascii="Tahoma" w:hAnsi="Tahoma" w:cs="Tahoma"/>
                <w:i/>
                <w:sz w:val="20"/>
                <w:szCs w:val="20"/>
              </w:rPr>
            </w:pPr>
            <w:r w:rsidRPr="00467477">
              <w:rPr>
                <w:rFonts w:ascii="Tahoma" w:hAnsi="Tahoma" w:cs="Tahoma"/>
                <w:i/>
                <w:sz w:val="20"/>
                <w:szCs w:val="20"/>
              </w:rPr>
              <w:t>Specific planning to enable acquisition of disciplinary vocabulary – Tier 3</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9FBB4" w14:textId="66A3EA85" w:rsidR="00091373" w:rsidRPr="00467477" w:rsidRDefault="00091373">
            <w:pPr>
              <w:pStyle w:val="TableRowCentered"/>
              <w:jc w:val="left"/>
              <w:rPr>
                <w:rFonts w:ascii="Tahoma" w:hAnsi="Tahoma" w:cs="Tahoma"/>
                <w:sz w:val="20"/>
              </w:rPr>
            </w:pPr>
            <w:r w:rsidRPr="00467477">
              <w:rPr>
                <w:rFonts w:ascii="Tahoma" w:hAnsi="Tahoma" w:cs="Tahoma"/>
                <w:sz w:val="20"/>
              </w:rPr>
              <w:t>Continuing whole s</w:t>
            </w:r>
            <w:r w:rsidR="002803E6" w:rsidRPr="00467477">
              <w:rPr>
                <w:rFonts w:ascii="Tahoma" w:hAnsi="Tahoma" w:cs="Tahoma"/>
                <w:sz w:val="20"/>
              </w:rPr>
              <w:t>chool CPD on supporting pupils</w:t>
            </w:r>
            <w:r w:rsidRPr="00467477">
              <w:rPr>
                <w:rFonts w:ascii="Tahoma" w:hAnsi="Tahoma" w:cs="Tahoma"/>
                <w:sz w:val="20"/>
              </w:rPr>
              <w:t xml:space="preserve"> to develop their oral skills through whole-class questioning, </w:t>
            </w:r>
            <w:r w:rsidR="002803E6" w:rsidRPr="00467477">
              <w:rPr>
                <w:rFonts w:ascii="Tahoma" w:hAnsi="Tahoma" w:cs="Tahoma"/>
                <w:sz w:val="20"/>
              </w:rPr>
              <w:t xml:space="preserve">display of Tier 3 vocabulary for </w:t>
            </w:r>
            <w:r w:rsidRPr="00467477">
              <w:rPr>
                <w:rFonts w:ascii="Tahoma" w:hAnsi="Tahoma" w:cs="Tahoma"/>
                <w:sz w:val="20"/>
              </w:rPr>
              <w:t xml:space="preserve">discussion activities / strategies. </w:t>
            </w:r>
            <w:r w:rsidR="002803E6" w:rsidRPr="00467477">
              <w:rPr>
                <w:rFonts w:ascii="Tahoma" w:hAnsi="Tahoma" w:cs="Tahoma"/>
                <w:sz w:val="20"/>
              </w:rPr>
              <w:t>All students</w:t>
            </w:r>
            <w:r w:rsidRPr="00467477">
              <w:rPr>
                <w:rFonts w:ascii="Tahoma" w:hAnsi="Tahoma" w:cs="Tahoma"/>
                <w:sz w:val="20"/>
              </w:rPr>
              <w:t xml:space="preserve"> encouraged to develop active listening and communicating with peers and adults, as well as orally rehearsing using full sentences which ideally will help support the children’s written content. </w:t>
            </w:r>
          </w:p>
          <w:p w14:paraId="23DC4EF7" w14:textId="39E2E906" w:rsidR="004C34A3" w:rsidRPr="00467477" w:rsidRDefault="004F0ED0">
            <w:pPr>
              <w:pStyle w:val="TableRowCentered"/>
              <w:jc w:val="left"/>
              <w:rPr>
                <w:rFonts w:ascii="Tahoma" w:hAnsi="Tahoma" w:cs="Tahoma"/>
                <w:sz w:val="20"/>
              </w:rPr>
            </w:pPr>
            <w:hyperlink r:id="rId18" w:history="1">
              <w:r w:rsidR="004C34A3" w:rsidRPr="00467477">
                <w:rPr>
                  <w:rStyle w:val="Hyperlink"/>
                  <w:rFonts w:ascii="Tahoma" w:hAnsi="Tahoma" w:cs="Tahoma"/>
                  <w:sz w:val="20"/>
                </w:rPr>
                <w:t>Oral language interventions | EEF (educationendowmentfoundation.org.uk)</w:t>
              </w:r>
            </w:hyperlink>
            <w:r w:rsidR="004C34A3" w:rsidRPr="00467477">
              <w:rPr>
                <w:rFonts w:ascii="Tahoma" w:hAnsi="Tahoma" w:cs="Tahoma"/>
                <w:sz w:val="20"/>
              </w:rPr>
              <w:t xml:space="preserve"> </w:t>
            </w:r>
          </w:p>
          <w:p w14:paraId="511257E8" w14:textId="797B4790" w:rsidR="002803E6" w:rsidRPr="00467477" w:rsidRDefault="002803E6">
            <w:pPr>
              <w:pStyle w:val="TableRowCentered"/>
              <w:jc w:val="left"/>
              <w:rPr>
                <w:rFonts w:ascii="Tahoma" w:hAnsi="Tahoma" w:cs="Tahoma"/>
                <w:sz w:val="20"/>
              </w:rPr>
            </w:pPr>
            <w:r w:rsidRPr="00467477">
              <w:rPr>
                <w:rFonts w:ascii="Tahoma" w:hAnsi="Tahoma" w:cs="Tahoma"/>
                <w:sz w:val="20"/>
              </w:rPr>
              <w:t xml:space="preserve">The Art &amp; Science of Teaching Primary Reading Chris Such </w:t>
            </w:r>
            <w:hyperlink r:id="rId19" w:history="1">
              <w:r w:rsidRPr="00467477">
                <w:rPr>
                  <w:rStyle w:val="Hyperlink"/>
                  <w:rFonts w:ascii="Tahoma" w:hAnsi="Tahoma" w:cs="Tahoma"/>
                  <w:sz w:val="20"/>
                </w:rPr>
                <w:t>Reading – Primary Colour (home.blog)</w:t>
              </w:r>
            </w:hyperlink>
          </w:p>
          <w:p w14:paraId="5A74FE85" w14:textId="77777777" w:rsidR="00D72A80" w:rsidRPr="00467477" w:rsidRDefault="00D72A80" w:rsidP="00D72A80">
            <w:pPr>
              <w:suppressAutoHyphens w:val="0"/>
              <w:autoSpaceDN/>
              <w:spacing w:before="60" w:after="60" w:line="240" w:lineRule="auto"/>
              <w:ind w:left="57" w:right="57"/>
              <w:rPr>
                <w:rFonts w:ascii="Tahoma" w:hAnsi="Tahoma" w:cs="Tahoma"/>
                <w:color w:val="auto"/>
                <w:sz w:val="20"/>
                <w:szCs w:val="20"/>
              </w:rPr>
            </w:pPr>
            <w:r w:rsidRPr="00467477">
              <w:rPr>
                <w:rFonts w:ascii="Tahoma" w:hAnsi="Tahoma" w:cs="Tahoma"/>
                <w:color w:val="auto"/>
                <w:sz w:val="20"/>
                <w:szCs w:val="20"/>
              </w:rPr>
              <w:t>There is a strong evidence base that suggests oral language interventions, including dialogic activities such as high-quality classroom discussion, are inexpensive to implement with high impacts on reading:</w:t>
            </w:r>
          </w:p>
          <w:p w14:paraId="5F076A20" w14:textId="55552A8D" w:rsidR="002803E6" w:rsidRPr="00467477" w:rsidRDefault="004F0ED0" w:rsidP="00D72A80">
            <w:pPr>
              <w:pStyle w:val="TableRowCentered"/>
              <w:jc w:val="left"/>
              <w:rPr>
                <w:rFonts w:ascii="Tahoma" w:hAnsi="Tahoma" w:cs="Tahoma"/>
                <w:sz w:val="20"/>
              </w:rPr>
            </w:pPr>
            <w:hyperlink r:id="rId20" w:history="1">
              <w:r w:rsidR="00D72A80" w:rsidRPr="00467477">
                <w:rPr>
                  <w:rFonts w:ascii="Tahoma" w:hAnsi="Tahoma" w:cs="Tahoma"/>
                  <w:color w:val="0070C0"/>
                  <w:sz w:val="20"/>
                  <w:u w:val="single"/>
                </w:rPr>
                <w:t>Oral language interventions | Toolkit Strand | Education Endowment Foundation | EEF</w:t>
              </w:r>
            </w:hyperlink>
          </w:p>
          <w:p w14:paraId="588874B5" w14:textId="77777777" w:rsidR="002803E6" w:rsidRPr="00467477" w:rsidRDefault="002803E6">
            <w:pPr>
              <w:pStyle w:val="TableRowCentered"/>
              <w:jc w:val="left"/>
              <w:rPr>
                <w:rFonts w:ascii="Tahoma" w:hAnsi="Tahoma" w:cs="Tahoma"/>
                <w:sz w:val="20"/>
              </w:rPr>
            </w:pPr>
          </w:p>
          <w:p w14:paraId="6040BD5C" w14:textId="3FEA8AD1" w:rsidR="004C34A3" w:rsidRPr="00467477" w:rsidRDefault="004C34A3">
            <w:pPr>
              <w:pStyle w:val="TableRowCentered"/>
              <w:jc w:val="left"/>
              <w:rPr>
                <w:rFonts w:ascii="Tahoma" w:hAnsi="Tahoma" w:cs="Tahoma"/>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D49F1" w14:textId="51A263A5" w:rsidR="00091373" w:rsidRPr="00467477" w:rsidRDefault="00BA21B5">
            <w:pPr>
              <w:pStyle w:val="TableRowCentered"/>
              <w:jc w:val="left"/>
              <w:rPr>
                <w:rFonts w:ascii="Tahoma" w:hAnsi="Tahoma" w:cs="Tahoma"/>
                <w:sz w:val="20"/>
              </w:rPr>
            </w:pPr>
            <w:r w:rsidRPr="00467477">
              <w:rPr>
                <w:rFonts w:ascii="Tahoma" w:hAnsi="Tahoma" w:cs="Tahoma"/>
                <w:sz w:val="20"/>
              </w:rPr>
              <w:t>1, 2, 3</w:t>
            </w:r>
            <w:r w:rsidR="002803E6" w:rsidRPr="00467477">
              <w:rPr>
                <w:rFonts w:ascii="Tahoma" w:hAnsi="Tahoma" w:cs="Tahoma"/>
                <w:sz w:val="20"/>
              </w:rPr>
              <w:t xml:space="preserve"> and 7</w:t>
            </w:r>
          </w:p>
        </w:tc>
      </w:tr>
      <w:tr w:rsidR="00BB6486" w:rsidRPr="00467477" w14:paraId="74BC621D"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25F13" w14:textId="77777777" w:rsidR="00BB6486" w:rsidRPr="00467477" w:rsidRDefault="00CB5C06" w:rsidP="00CB5C06">
            <w:pPr>
              <w:pStyle w:val="TableRow"/>
              <w:tabs>
                <w:tab w:val="left" w:pos="1356"/>
              </w:tabs>
              <w:ind w:left="0"/>
              <w:rPr>
                <w:rFonts w:ascii="Tahoma" w:hAnsi="Tahoma" w:cs="Tahoma"/>
                <w:i/>
                <w:sz w:val="20"/>
                <w:szCs w:val="20"/>
              </w:rPr>
            </w:pPr>
            <w:r w:rsidRPr="00467477">
              <w:rPr>
                <w:rFonts w:ascii="Tahoma" w:hAnsi="Tahoma" w:cs="Tahoma"/>
                <w:i/>
                <w:sz w:val="20"/>
                <w:szCs w:val="20"/>
              </w:rPr>
              <w:t>Freckle (£3,316)</w:t>
            </w:r>
          </w:p>
          <w:p w14:paraId="240D2E74" w14:textId="7D5D9D24" w:rsidR="00CB5C06" w:rsidRPr="00467477" w:rsidRDefault="00CB5C06" w:rsidP="00CB5C06">
            <w:pPr>
              <w:pStyle w:val="TableRow"/>
              <w:tabs>
                <w:tab w:val="left" w:pos="1356"/>
              </w:tabs>
              <w:ind w:left="0"/>
              <w:rPr>
                <w:rFonts w:ascii="Tahoma" w:hAnsi="Tahoma" w:cs="Tahoma"/>
                <w:i/>
                <w:sz w:val="20"/>
                <w:szCs w:val="20"/>
              </w:rPr>
            </w:pP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6591E" w14:textId="224E6461" w:rsidR="007E6C06" w:rsidRPr="00467477" w:rsidRDefault="007E6C06">
            <w:pPr>
              <w:pStyle w:val="TableRowCentered"/>
              <w:jc w:val="left"/>
              <w:rPr>
                <w:rFonts w:ascii="Tahoma" w:hAnsi="Tahoma" w:cs="Tahoma"/>
                <w:sz w:val="20"/>
              </w:rPr>
            </w:pPr>
            <w:r w:rsidRPr="00467477">
              <w:rPr>
                <w:rFonts w:ascii="Tahoma" w:hAnsi="Tahoma" w:cs="Tahoma"/>
                <w:sz w:val="20"/>
              </w:rPr>
              <w:t>It is recommended that technology can improve the quality of explanations and modelling, improve the impact of pupils’ practice and provide robust and analytical assessment. All students are assessed half termly and are also encouraged to engage in practise at home as part of the homework set in order to obtain a higher level of engagement in practise of maths skills from both pupils and their families.</w:t>
            </w:r>
          </w:p>
          <w:p w14:paraId="2651E8B6" w14:textId="77777777" w:rsidR="00BB6486" w:rsidRDefault="004F0ED0">
            <w:pPr>
              <w:pStyle w:val="TableRowCentered"/>
              <w:jc w:val="left"/>
              <w:rPr>
                <w:rFonts w:ascii="Tahoma" w:hAnsi="Tahoma" w:cs="Tahoma"/>
                <w:sz w:val="20"/>
              </w:rPr>
            </w:pPr>
            <w:hyperlink r:id="rId21" w:history="1">
              <w:r w:rsidR="003B4782" w:rsidRPr="00467477">
                <w:rPr>
                  <w:rStyle w:val="Hyperlink"/>
                  <w:rFonts w:ascii="Tahoma" w:hAnsi="Tahoma" w:cs="Tahoma"/>
                  <w:sz w:val="20"/>
                </w:rPr>
                <w:t>https://d2tic4wvo1iusb.cloudfront.net/eef-guidance-reports/digital/EEF_Digital_Technology_Guidance_Report.pdf</w:t>
              </w:r>
            </w:hyperlink>
            <w:r w:rsidR="003B4782" w:rsidRPr="00467477">
              <w:rPr>
                <w:rFonts w:ascii="Tahoma" w:hAnsi="Tahoma" w:cs="Tahoma"/>
                <w:sz w:val="20"/>
              </w:rPr>
              <w:t xml:space="preserve"> </w:t>
            </w:r>
          </w:p>
          <w:p w14:paraId="28BBEB03" w14:textId="4747BE07" w:rsidR="00F54AF8" w:rsidRPr="00467477" w:rsidRDefault="00F54AF8">
            <w:pPr>
              <w:pStyle w:val="TableRowCentered"/>
              <w:jc w:val="left"/>
              <w:rPr>
                <w:rFonts w:ascii="Tahoma" w:hAnsi="Tahoma" w:cs="Tahoma"/>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3A7E2" w14:textId="6D68BFD8" w:rsidR="00BB6486" w:rsidRPr="00467477" w:rsidRDefault="002803E6">
            <w:pPr>
              <w:pStyle w:val="TableRowCentered"/>
              <w:jc w:val="left"/>
              <w:rPr>
                <w:rFonts w:ascii="Tahoma" w:hAnsi="Tahoma" w:cs="Tahoma"/>
                <w:sz w:val="20"/>
              </w:rPr>
            </w:pPr>
            <w:r w:rsidRPr="00467477">
              <w:rPr>
                <w:rFonts w:ascii="Tahoma" w:hAnsi="Tahoma" w:cs="Tahoma"/>
                <w:sz w:val="20"/>
              </w:rPr>
              <w:t>1 and 4</w:t>
            </w:r>
          </w:p>
        </w:tc>
      </w:tr>
      <w:tr w:rsidR="00CB5C06" w:rsidRPr="00467477" w14:paraId="4F008CE6"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E82DC" w14:textId="16613F0F" w:rsidR="00CB5C06" w:rsidRPr="00467477" w:rsidRDefault="00CB5C06" w:rsidP="00CB5C06">
            <w:pPr>
              <w:pStyle w:val="TableRow"/>
              <w:tabs>
                <w:tab w:val="left" w:pos="1356"/>
              </w:tabs>
              <w:ind w:left="0"/>
              <w:rPr>
                <w:rFonts w:ascii="Tahoma" w:hAnsi="Tahoma" w:cs="Tahoma"/>
                <w:i/>
                <w:sz w:val="20"/>
                <w:szCs w:val="20"/>
              </w:rPr>
            </w:pPr>
            <w:r w:rsidRPr="00467477">
              <w:rPr>
                <w:rFonts w:ascii="Tahoma" w:hAnsi="Tahoma" w:cs="Tahoma"/>
                <w:i/>
                <w:sz w:val="20"/>
                <w:szCs w:val="20"/>
              </w:rPr>
              <w:t>Accelerated Reader</w:t>
            </w:r>
            <w:r w:rsidR="00AB682E" w:rsidRPr="00467477">
              <w:rPr>
                <w:rFonts w:ascii="Tahoma" w:hAnsi="Tahoma" w:cs="Tahoma"/>
                <w:i/>
                <w:sz w:val="20"/>
                <w:szCs w:val="20"/>
              </w:rPr>
              <w:t xml:space="preserve"> and MyOn</w:t>
            </w:r>
            <w:r w:rsidRPr="00467477">
              <w:rPr>
                <w:rFonts w:ascii="Tahoma" w:hAnsi="Tahoma" w:cs="Tahoma"/>
                <w:i/>
                <w:sz w:val="20"/>
                <w:szCs w:val="20"/>
              </w:rPr>
              <w:t xml:space="preserve"> (</w:t>
            </w:r>
            <w:r w:rsidR="00AB682E" w:rsidRPr="00467477">
              <w:rPr>
                <w:rFonts w:ascii="Tahoma" w:hAnsi="Tahoma" w:cs="Tahoma"/>
                <w:i/>
                <w:sz w:val="20"/>
                <w:szCs w:val="20"/>
              </w:rPr>
              <w:t>£9500)</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50FA6" w14:textId="6C9982BC" w:rsidR="007E6C06" w:rsidRPr="00467477" w:rsidRDefault="007E6C06" w:rsidP="007E08BF">
            <w:pPr>
              <w:pStyle w:val="TableRowCentered"/>
              <w:jc w:val="left"/>
              <w:rPr>
                <w:rFonts w:ascii="Tahoma" w:hAnsi="Tahoma" w:cs="Tahoma"/>
                <w:sz w:val="20"/>
              </w:rPr>
            </w:pPr>
            <w:r w:rsidRPr="00467477">
              <w:rPr>
                <w:rFonts w:ascii="Tahoma" w:hAnsi="Tahoma" w:cs="Tahoma"/>
                <w:sz w:val="20"/>
              </w:rPr>
              <w:t>It is recommended that technology can improve the quality of explanations and modelling, improve the impact of pupils’ practice and provide robust and analytical assessment. All students are assessed half termly</w:t>
            </w:r>
            <w:r w:rsidR="00A166A1" w:rsidRPr="00467477">
              <w:rPr>
                <w:rFonts w:ascii="Tahoma" w:hAnsi="Tahoma" w:cs="Tahoma"/>
                <w:sz w:val="20"/>
              </w:rPr>
              <w:t xml:space="preserve"> which allows us to both monitor progress and ensure that the children are constantly reading texts at their reading age level of challenge. Pupils engage in quizzes on their reading books when they are finished: providing regular opportunities to practise applying their comprehension skills. Pupils</w:t>
            </w:r>
            <w:r w:rsidRPr="00467477">
              <w:rPr>
                <w:rFonts w:ascii="Tahoma" w:hAnsi="Tahoma" w:cs="Tahoma"/>
                <w:sz w:val="20"/>
              </w:rPr>
              <w:t xml:space="preserve"> are also encouraged to engage in practise at home as part of the homework set in order to obtain a higher level of engagement</w:t>
            </w:r>
            <w:r w:rsidR="00A166A1" w:rsidRPr="00467477">
              <w:rPr>
                <w:rFonts w:ascii="Tahoma" w:hAnsi="Tahoma" w:cs="Tahoma"/>
                <w:sz w:val="20"/>
              </w:rPr>
              <w:t xml:space="preserve"> in practise of reading</w:t>
            </w:r>
            <w:r w:rsidRPr="00467477">
              <w:rPr>
                <w:rFonts w:ascii="Tahoma" w:hAnsi="Tahoma" w:cs="Tahoma"/>
                <w:sz w:val="20"/>
              </w:rPr>
              <w:t xml:space="preserve"> skills from </w:t>
            </w:r>
            <w:r w:rsidR="007E08BF" w:rsidRPr="00467477">
              <w:rPr>
                <w:rFonts w:ascii="Tahoma" w:hAnsi="Tahoma" w:cs="Tahoma"/>
                <w:sz w:val="20"/>
              </w:rPr>
              <w:t>both pupils and their families.</w:t>
            </w:r>
          </w:p>
          <w:p w14:paraId="56DEE77F" w14:textId="7200713C" w:rsidR="00CB5C06" w:rsidRPr="00467477" w:rsidRDefault="004F0ED0">
            <w:pPr>
              <w:pStyle w:val="TableRowCentered"/>
              <w:jc w:val="left"/>
              <w:rPr>
                <w:rFonts w:ascii="Tahoma" w:hAnsi="Tahoma" w:cs="Tahoma"/>
                <w:sz w:val="20"/>
              </w:rPr>
            </w:pPr>
            <w:hyperlink r:id="rId22" w:history="1">
              <w:r w:rsidR="003B4782" w:rsidRPr="00467477">
                <w:rPr>
                  <w:rStyle w:val="Hyperlink"/>
                  <w:rFonts w:ascii="Tahoma" w:hAnsi="Tahoma" w:cs="Tahoma"/>
                  <w:sz w:val="20"/>
                </w:rPr>
                <w:t>https://d2tic4wvo1iusb.cloudfront.net/eef-guidance-reports/digital/EEF_Digital_Technology_Guidance_Report.pdf</w:t>
              </w:r>
            </w:hyperlink>
            <w:r w:rsidR="003B4782" w:rsidRPr="00467477">
              <w:rPr>
                <w:rFonts w:ascii="Tahoma" w:hAnsi="Tahoma" w:cs="Tahoma"/>
                <w:sz w:val="20"/>
              </w:rPr>
              <w:t xml:space="preserve"> </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3C81B" w14:textId="25F0D19A" w:rsidR="00CB5C06" w:rsidRPr="00467477" w:rsidRDefault="00BA21B5" w:rsidP="006E6F13">
            <w:pPr>
              <w:pStyle w:val="TableRowCentered"/>
              <w:jc w:val="left"/>
              <w:rPr>
                <w:rFonts w:ascii="Tahoma" w:hAnsi="Tahoma" w:cs="Tahoma"/>
                <w:sz w:val="20"/>
              </w:rPr>
            </w:pPr>
            <w:r w:rsidRPr="00467477">
              <w:rPr>
                <w:rFonts w:ascii="Tahoma" w:hAnsi="Tahoma" w:cs="Tahoma"/>
                <w:sz w:val="20"/>
              </w:rPr>
              <w:t>1, 2</w:t>
            </w:r>
            <w:r w:rsidR="00A166A1" w:rsidRPr="00467477">
              <w:rPr>
                <w:rFonts w:ascii="Tahoma" w:hAnsi="Tahoma" w:cs="Tahoma"/>
                <w:sz w:val="20"/>
              </w:rPr>
              <w:t xml:space="preserve">, </w:t>
            </w:r>
            <w:r w:rsidR="006E6F13" w:rsidRPr="00467477">
              <w:rPr>
                <w:rFonts w:ascii="Tahoma" w:hAnsi="Tahoma" w:cs="Tahoma"/>
                <w:sz w:val="20"/>
              </w:rPr>
              <w:t>and 3</w:t>
            </w:r>
          </w:p>
        </w:tc>
      </w:tr>
      <w:tr w:rsidR="00F25F70" w:rsidRPr="00467477" w14:paraId="25E8DE42"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A49CF" w14:textId="77777777" w:rsidR="00F25F70" w:rsidRPr="00467477" w:rsidRDefault="00F25F70" w:rsidP="00CB5C06">
            <w:pPr>
              <w:pStyle w:val="TableRow"/>
              <w:tabs>
                <w:tab w:val="left" w:pos="1356"/>
              </w:tabs>
              <w:ind w:left="0"/>
              <w:rPr>
                <w:rFonts w:ascii="Tahoma" w:hAnsi="Tahoma" w:cs="Tahoma"/>
                <w:i/>
                <w:sz w:val="20"/>
                <w:szCs w:val="20"/>
              </w:rPr>
            </w:pPr>
            <w:r w:rsidRPr="00467477">
              <w:rPr>
                <w:rFonts w:ascii="Tahoma" w:hAnsi="Tahoma" w:cs="Tahoma"/>
                <w:i/>
                <w:sz w:val="20"/>
                <w:szCs w:val="20"/>
              </w:rPr>
              <w:t>Driver Youth Trust (</w:t>
            </w:r>
            <w:r w:rsidR="00AB682E" w:rsidRPr="00467477">
              <w:rPr>
                <w:rFonts w:ascii="Tahoma" w:hAnsi="Tahoma" w:cs="Tahoma"/>
                <w:i/>
                <w:sz w:val="20"/>
                <w:szCs w:val="20"/>
              </w:rPr>
              <w:t>£900)</w:t>
            </w:r>
          </w:p>
          <w:p w14:paraId="354F9037" w14:textId="379CB29D" w:rsidR="00AB682E" w:rsidRPr="00467477" w:rsidRDefault="00AB682E" w:rsidP="00CB5C06">
            <w:pPr>
              <w:pStyle w:val="TableRow"/>
              <w:tabs>
                <w:tab w:val="left" w:pos="1356"/>
              </w:tabs>
              <w:ind w:left="0"/>
              <w:rPr>
                <w:rFonts w:ascii="Tahoma" w:hAnsi="Tahoma" w:cs="Tahoma"/>
                <w:i/>
                <w:sz w:val="20"/>
                <w:szCs w:val="20"/>
              </w:rPr>
            </w:pPr>
            <w:r w:rsidRPr="00467477">
              <w:rPr>
                <w:rFonts w:ascii="Tahoma" w:hAnsi="Tahoma" w:cs="Tahoma"/>
                <w:i/>
                <w:sz w:val="20"/>
                <w:szCs w:val="20"/>
              </w:rPr>
              <w:t>Literacy and SEND Training</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188DB" w14:textId="77777777" w:rsidR="00F25F70" w:rsidRPr="00467477" w:rsidRDefault="004F0ED0">
            <w:pPr>
              <w:pStyle w:val="TableRowCentered"/>
              <w:jc w:val="left"/>
              <w:rPr>
                <w:rFonts w:ascii="Tahoma" w:hAnsi="Tahoma" w:cs="Tahoma"/>
                <w:sz w:val="20"/>
              </w:rPr>
            </w:pPr>
            <w:hyperlink r:id="rId23" w:history="1">
              <w:r w:rsidR="003D6A47" w:rsidRPr="00467477">
                <w:rPr>
                  <w:rStyle w:val="Hyperlink"/>
                  <w:rFonts w:ascii="Tahoma" w:hAnsi="Tahoma" w:cs="Tahoma"/>
                  <w:sz w:val="20"/>
                </w:rPr>
                <w:t>https://d2tic4wvo1iusb.cloudfront.net/eef-guidance-reports/send/EEF_Special_Educational_Needs_in_Mainstream_Schools_Guidance_Report.pdf</w:t>
              </w:r>
            </w:hyperlink>
            <w:r w:rsidR="003D6A47" w:rsidRPr="00467477">
              <w:rPr>
                <w:rFonts w:ascii="Tahoma" w:hAnsi="Tahoma" w:cs="Tahoma"/>
                <w:sz w:val="20"/>
              </w:rPr>
              <w:t xml:space="preserve"> </w:t>
            </w:r>
          </w:p>
          <w:p w14:paraId="485C656C" w14:textId="56F601E4" w:rsidR="006E6F13" w:rsidRPr="00467477" w:rsidRDefault="006E6F13">
            <w:pPr>
              <w:pStyle w:val="TableRowCentered"/>
              <w:jc w:val="left"/>
              <w:rPr>
                <w:rFonts w:ascii="Tahoma" w:hAnsi="Tahoma" w:cs="Tahoma"/>
                <w:sz w:val="20"/>
              </w:rPr>
            </w:pPr>
            <w:r w:rsidRPr="00467477">
              <w:rPr>
                <w:rFonts w:ascii="Tahoma" w:hAnsi="Tahoma" w:cs="Tahoma"/>
                <w:sz w:val="20"/>
              </w:rPr>
              <w:t>Specialised CPD re: Literacy Support for SEND pupils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BB91A" w14:textId="73AB7136" w:rsidR="00F25F70" w:rsidRPr="00467477" w:rsidRDefault="00BA21B5">
            <w:pPr>
              <w:pStyle w:val="TableRowCentered"/>
              <w:jc w:val="left"/>
              <w:rPr>
                <w:rFonts w:ascii="Tahoma" w:hAnsi="Tahoma" w:cs="Tahoma"/>
                <w:sz w:val="20"/>
              </w:rPr>
            </w:pPr>
            <w:r w:rsidRPr="00467477">
              <w:rPr>
                <w:rFonts w:ascii="Tahoma" w:hAnsi="Tahoma" w:cs="Tahoma"/>
                <w:sz w:val="20"/>
              </w:rPr>
              <w:t xml:space="preserve">1, 2, 3, </w:t>
            </w:r>
            <w:r w:rsidR="006E6F13" w:rsidRPr="00467477">
              <w:rPr>
                <w:rFonts w:ascii="Tahoma" w:hAnsi="Tahoma" w:cs="Tahoma"/>
                <w:sz w:val="20"/>
              </w:rPr>
              <w:t xml:space="preserve"> and </w:t>
            </w:r>
            <w:r w:rsidRPr="00467477">
              <w:rPr>
                <w:rFonts w:ascii="Tahoma" w:hAnsi="Tahoma" w:cs="Tahoma"/>
                <w:sz w:val="20"/>
              </w:rPr>
              <w:t>7</w:t>
            </w:r>
          </w:p>
        </w:tc>
      </w:tr>
      <w:tr w:rsidR="00F25F70" w:rsidRPr="00467477" w14:paraId="6D9F7AC7"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40DD0" w14:textId="05C800AC" w:rsidR="00F25F70" w:rsidRPr="00467477" w:rsidRDefault="00F25F70" w:rsidP="00B55D22">
            <w:pPr>
              <w:pStyle w:val="TableRow"/>
              <w:tabs>
                <w:tab w:val="left" w:pos="1356"/>
              </w:tabs>
              <w:ind w:left="0"/>
              <w:rPr>
                <w:rFonts w:ascii="Tahoma" w:hAnsi="Tahoma" w:cs="Tahoma"/>
                <w:i/>
                <w:sz w:val="20"/>
                <w:szCs w:val="20"/>
              </w:rPr>
            </w:pPr>
            <w:r w:rsidRPr="00467477">
              <w:rPr>
                <w:rFonts w:ascii="Tahoma" w:hAnsi="Tahoma" w:cs="Tahoma"/>
                <w:i/>
                <w:sz w:val="20"/>
                <w:szCs w:val="20"/>
              </w:rPr>
              <w:t>Pathways to Read (£</w:t>
            </w:r>
            <w:r w:rsidR="00B55D22" w:rsidRPr="00467477">
              <w:rPr>
                <w:rFonts w:ascii="Tahoma" w:hAnsi="Tahoma" w:cs="Tahoma"/>
                <w:i/>
                <w:sz w:val="20"/>
                <w:szCs w:val="20"/>
              </w:rPr>
              <w:t>194</w:t>
            </w:r>
            <w:r w:rsidRPr="00467477">
              <w:rPr>
                <w:rFonts w:ascii="Tahoma" w:hAnsi="Tahoma" w:cs="Tahoma"/>
                <w:i/>
                <w:sz w:val="20"/>
                <w:szCs w:val="20"/>
              </w:rPr>
              <w:t>0)</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D7348" w14:textId="40FBD007" w:rsidR="00A166A1" w:rsidRPr="00467477" w:rsidRDefault="00A166A1">
            <w:pPr>
              <w:pStyle w:val="TableRowCentered"/>
              <w:jc w:val="left"/>
              <w:rPr>
                <w:rFonts w:ascii="Tahoma" w:hAnsi="Tahoma" w:cs="Tahoma"/>
                <w:sz w:val="20"/>
              </w:rPr>
            </w:pPr>
            <w:r w:rsidRPr="00467477">
              <w:rPr>
                <w:rFonts w:ascii="Tahoma" w:hAnsi="Tahoma" w:cs="Tahoma"/>
                <w:sz w:val="20"/>
              </w:rPr>
              <w:t xml:space="preserve">A comprehensive, progressive whole-school approach to whole-class reading with high-quality texts with a mastery approach ensures that all pupils are fully equipped with the key skills to progress towards becoming competent and fluent, engaged readers.  </w:t>
            </w:r>
          </w:p>
          <w:p w14:paraId="1892C958" w14:textId="175ED065" w:rsidR="00F25F70" w:rsidRPr="00467477" w:rsidRDefault="004F0ED0">
            <w:pPr>
              <w:pStyle w:val="TableRowCentered"/>
              <w:jc w:val="left"/>
              <w:rPr>
                <w:rFonts w:ascii="Tahoma" w:hAnsi="Tahoma" w:cs="Tahoma"/>
                <w:sz w:val="20"/>
              </w:rPr>
            </w:pPr>
            <w:hyperlink r:id="rId24" w:history="1">
              <w:r w:rsidR="003D6A47" w:rsidRPr="00467477">
                <w:rPr>
                  <w:rStyle w:val="Hyperlink"/>
                  <w:rFonts w:ascii="Tahoma" w:hAnsi="Tahoma" w:cs="Tahoma"/>
                  <w:sz w:val="20"/>
                </w:rPr>
                <w:t>https://d2tic4wvo1iusb.cloudfront.net/eef-guidance-reports/literacy-ks2/EEF-Improving-literacy-in-key-stage-2-report-Second-edition.pdf</w:t>
              </w:r>
            </w:hyperlink>
            <w:r w:rsidR="003D6A47" w:rsidRPr="00467477">
              <w:rPr>
                <w:rFonts w:ascii="Tahoma" w:hAnsi="Tahoma" w:cs="Tahoma"/>
                <w:sz w:val="20"/>
              </w:rPr>
              <w:t xml:space="preserve"> </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2F435" w14:textId="1EB4E7A9" w:rsidR="00F25F70" w:rsidRPr="00467477" w:rsidRDefault="006E6F13">
            <w:pPr>
              <w:pStyle w:val="TableRowCentered"/>
              <w:jc w:val="left"/>
              <w:rPr>
                <w:rFonts w:ascii="Tahoma" w:hAnsi="Tahoma" w:cs="Tahoma"/>
                <w:sz w:val="20"/>
              </w:rPr>
            </w:pPr>
            <w:r w:rsidRPr="00467477">
              <w:rPr>
                <w:rFonts w:ascii="Tahoma" w:hAnsi="Tahoma" w:cs="Tahoma"/>
                <w:sz w:val="20"/>
              </w:rPr>
              <w:t>1,</w:t>
            </w:r>
            <w:r w:rsidR="00BA21B5" w:rsidRPr="00467477">
              <w:rPr>
                <w:rFonts w:ascii="Tahoma" w:hAnsi="Tahoma" w:cs="Tahoma"/>
                <w:sz w:val="20"/>
              </w:rPr>
              <w:t xml:space="preserve"> 2</w:t>
            </w:r>
            <w:r w:rsidRPr="00467477">
              <w:rPr>
                <w:rFonts w:ascii="Tahoma" w:hAnsi="Tahoma" w:cs="Tahoma"/>
                <w:sz w:val="20"/>
              </w:rPr>
              <w:t xml:space="preserve"> and 3</w:t>
            </w:r>
          </w:p>
        </w:tc>
      </w:tr>
      <w:tr w:rsidR="00F25F70" w:rsidRPr="00467477" w14:paraId="25713DBD"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09246" w14:textId="55B1837C" w:rsidR="00F25F70" w:rsidRPr="00467477" w:rsidRDefault="00F25F70" w:rsidP="00CB5C06">
            <w:pPr>
              <w:pStyle w:val="TableRow"/>
              <w:tabs>
                <w:tab w:val="left" w:pos="1356"/>
              </w:tabs>
              <w:ind w:left="0"/>
              <w:rPr>
                <w:rFonts w:ascii="Tahoma" w:hAnsi="Tahoma" w:cs="Tahoma"/>
                <w:i/>
                <w:sz w:val="20"/>
                <w:szCs w:val="20"/>
              </w:rPr>
            </w:pPr>
            <w:r w:rsidRPr="00467477">
              <w:rPr>
                <w:rFonts w:ascii="Tahoma" w:hAnsi="Tahoma" w:cs="Tahoma"/>
                <w:i/>
                <w:sz w:val="20"/>
                <w:szCs w:val="20"/>
              </w:rPr>
              <w:t>Picture News Ltd (£300)</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CE655" w14:textId="11DBAF2F" w:rsidR="00A166A1" w:rsidRPr="00467477" w:rsidRDefault="00D51486">
            <w:pPr>
              <w:pStyle w:val="TableRowCentered"/>
              <w:jc w:val="left"/>
              <w:rPr>
                <w:rFonts w:ascii="Tahoma" w:hAnsi="Tahoma" w:cs="Tahoma"/>
                <w:sz w:val="20"/>
              </w:rPr>
            </w:pPr>
            <w:r w:rsidRPr="00467477">
              <w:rPr>
                <w:rFonts w:ascii="Tahoma" w:hAnsi="Tahoma" w:cs="Tahoma"/>
                <w:sz w:val="20"/>
              </w:rPr>
              <w:t>Assemblies and in class discussions on weekly current affairs provide the children with updated topical knowledge about the most important global news, enhancing their cul</w:t>
            </w:r>
            <w:r w:rsidR="007E08BF" w:rsidRPr="00467477">
              <w:rPr>
                <w:rFonts w:ascii="Tahoma" w:hAnsi="Tahoma" w:cs="Tahoma"/>
                <w:sz w:val="20"/>
              </w:rPr>
              <w:t>tural capital and providing pupils</w:t>
            </w:r>
            <w:r w:rsidRPr="00467477">
              <w:rPr>
                <w:rFonts w:ascii="Tahoma" w:hAnsi="Tahoma" w:cs="Tahoma"/>
                <w:sz w:val="20"/>
              </w:rPr>
              <w:t xml:space="preserve"> with purposeful opportunities to develop their oracy skills. </w:t>
            </w:r>
          </w:p>
          <w:p w14:paraId="11619F49" w14:textId="2B3DA62D" w:rsidR="00F25F70" w:rsidRPr="00467477" w:rsidRDefault="004F0ED0">
            <w:pPr>
              <w:pStyle w:val="TableRowCentered"/>
              <w:jc w:val="left"/>
              <w:rPr>
                <w:rFonts w:ascii="Tahoma" w:hAnsi="Tahoma" w:cs="Tahoma"/>
                <w:sz w:val="20"/>
              </w:rPr>
            </w:pPr>
            <w:hyperlink r:id="rId25" w:history="1">
              <w:r w:rsidR="003D6A47" w:rsidRPr="00467477">
                <w:rPr>
                  <w:rStyle w:val="Hyperlink"/>
                  <w:rFonts w:ascii="Tahoma" w:hAnsi="Tahoma" w:cs="Tahoma"/>
                  <w:sz w:val="20"/>
                </w:rPr>
                <w:t>https://www.picture-news.co.uk/</w:t>
              </w:r>
            </w:hyperlink>
            <w:r w:rsidR="003D6A47" w:rsidRPr="00467477">
              <w:rPr>
                <w:rFonts w:ascii="Tahoma" w:hAnsi="Tahoma" w:cs="Tahoma"/>
                <w:sz w:val="20"/>
              </w:rPr>
              <w:t xml:space="preserve"> </w:t>
            </w:r>
          </w:p>
          <w:p w14:paraId="3EAA35C2" w14:textId="77777777" w:rsidR="003D6A47" w:rsidRDefault="004F0ED0">
            <w:pPr>
              <w:pStyle w:val="TableRowCentered"/>
              <w:jc w:val="left"/>
              <w:rPr>
                <w:rFonts w:ascii="Tahoma" w:hAnsi="Tahoma" w:cs="Tahoma"/>
                <w:sz w:val="20"/>
              </w:rPr>
            </w:pPr>
            <w:hyperlink r:id="rId26" w:history="1">
              <w:r w:rsidR="003D6A47" w:rsidRPr="00467477">
                <w:rPr>
                  <w:rStyle w:val="Hyperlink"/>
                  <w:rFonts w:ascii="Tahoma" w:hAnsi="Tahoma" w:cs="Tahoma"/>
                  <w:sz w:val="20"/>
                </w:rPr>
                <w:t>https://oracy.inparliament.uk/sites/oracy.inparliament.uk/files/2021-04/Oracy_APPG_FinalReport_28_04%20%284%29.pdf</w:t>
              </w:r>
            </w:hyperlink>
            <w:r w:rsidR="003D6A47" w:rsidRPr="00467477">
              <w:rPr>
                <w:rFonts w:ascii="Tahoma" w:hAnsi="Tahoma" w:cs="Tahoma"/>
                <w:sz w:val="20"/>
              </w:rPr>
              <w:t xml:space="preserve"> </w:t>
            </w:r>
          </w:p>
          <w:p w14:paraId="0BB84147" w14:textId="0796C903" w:rsidR="00F54AF8" w:rsidRPr="00467477" w:rsidRDefault="00F54AF8">
            <w:pPr>
              <w:pStyle w:val="TableRowCentered"/>
              <w:jc w:val="left"/>
              <w:rPr>
                <w:rFonts w:ascii="Tahoma" w:hAnsi="Tahoma" w:cs="Tahoma"/>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CFCF6" w14:textId="3FB7AFD4" w:rsidR="00F25F70" w:rsidRPr="00467477" w:rsidRDefault="00BA21B5">
            <w:pPr>
              <w:pStyle w:val="TableRowCentered"/>
              <w:jc w:val="left"/>
              <w:rPr>
                <w:rFonts w:ascii="Tahoma" w:hAnsi="Tahoma" w:cs="Tahoma"/>
                <w:sz w:val="20"/>
              </w:rPr>
            </w:pPr>
            <w:r w:rsidRPr="00467477">
              <w:rPr>
                <w:rFonts w:ascii="Tahoma" w:hAnsi="Tahoma" w:cs="Tahoma"/>
                <w:sz w:val="20"/>
              </w:rPr>
              <w:t>1, 2</w:t>
            </w:r>
            <w:r w:rsidR="007E08BF" w:rsidRPr="00467477">
              <w:rPr>
                <w:rFonts w:ascii="Tahoma" w:hAnsi="Tahoma" w:cs="Tahoma"/>
                <w:sz w:val="20"/>
              </w:rPr>
              <w:t>, 3 and 6</w:t>
            </w:r>
          </w:p>
        </w:tc>
      </w:tr>
      <w:tr w:rsidR="00F25F70" w:rsidRPr="00467477" w14:paraId="274228CD"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D2A66" w14:textId="1CF73ED1" w:rsidR="00F25F70" w:rsidRPr="00467477" w:rsidRDefault="00F25F70" w:rsidP="00F25F70">
            <w:pPr>
              <w:pStyle w:val="TableRow"/>
              <w:tabs>
                <w:tab w:val="left" w:pos="1356"/>
              </w:tabs>
              <w:ind w:left="0"/>
              <w:rPr>
                <w:rFonts w:ascii="Tahoma" w:hAnsi="Tahoma" w:cs="Tahoma"/>
                <w:i/>
                <w:sz w:val="20"/>
                <w:szCs w:val="20"/>
              </w:rPr>
            </w:pPr>
            <w:r w:rsidRPr="00467477">
              <w:rPr>
                <w:rFonts w:ascii="Tahoma" w:hAnsi="Tahoma" w:cs="Tahoma"/>
                <w:i/>
                <w:sz w:val="20"/>
                <w:szCs w:val="20"/>
              </w:rPr>
              <w:t>Talk for Writing training (£470)</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042B7" w14:textId="16026619" w:rsidR="00FB1550" w:rsidRPr="00467477" w:rsidRDefault="00FB1550" w:rsidP="00FB1550">
            <w:pPr>
              <w:pStyle w:val="TableRowCentered"/>
              <w:jc w:val="left"/>
              <w:rPr>
                <w:rFonts w:ascii="Tahoma" w:hAnsi="Tahoma" w:cs="Tahoma"/>
                <w:sz w:val="20"/>
              </w:rPr>
            </w:pPr>
            <w:r w:rsidRPr="00467477">
              <w:rPr>
                <w:rFonts w:ascii="Tahoma" w:hAnsi="Tahoma" w:cs="Tahoma"/>
                <w:sz w:val="20"/>
              </w:rPr>
              <w:t>Talk for Writing strategies provide opportunities for the pupils to imitate language by orally rehearsing and analysing texts before writing independently. We value the close links between oracy, reading and writing highly and understand that these combined are integral to children becoming successful, competent and passionate writers and readers.</w:t>
            </w:r>
          </w:p>
          <w:p w14:paraId="1E4F1C11" w14:textId="2928D9C0" w:rsidR="00F25F70" w:rsidRPr="00467477" w:rsidRDefault="004F0ED0">
            <w:pPr>
              <w:pStyle w:val="TableRowCentered"/>
              <w:jc w:val="left"/>
              <w:rPr>
                <w:rFonts w:ascii="Tahoma" w:hAnsi="Tahoma" w:cs="Tahoma"/>
                <w:sz w:val="20"/>
              </w:rPr>
            </w:pPr>
            <w:hyperlink r:id="rId27" w:history="1">
              <w:r w:rsidR="003D6A47" w:rsidRPr="00467477">
                <w:rPr>
                  <w:rStyle w:val="Hyperlink"/>
                  <w:rFonts w:ascii="Tahoma" w:hAnsi="Tahoma" w:cs="Tahoma"/>
                  <w:sz w:val="20"/>
                </w:rPr>
                <w:t>https://d2tic4wvo1iusb.cloudfront.net/eef-guidance-reports/literacy-ks2/EEF-Improving-literacy-in-key-stage-2-report-Second-edition.pdf</w:t>
              </w:r>
            </w:hyperlink>
            <w:r w:rsidR="003D6A47" w:rsidRPr="00467477">
              <w:rPr>
                <w:rFonts w:ascii="Tahoma" w:hAnsi="Tahoma" w:cs="Tahoma"/>
                <w:sz w:val="20"/>
              </w:rPr>
              <w:t xml:space="preserve"> </w:t>
            </w:r>
          </w:p>
          <w:p w14:paraId="473C2D63" w14:textId="77777777" w:rsidR="003D6A47" w:rsidRDefault="004F0ED0">
            <w:pPr>
              <w:pStyle w:val="TableRowCentered"/>
              <w:jc w:val="left"/>
              <w:rPr>
                <w:rFonts w:ascii="Tahoma" w:hAnsi="Tahoma" w:cs="Tahoma"/>
                <w:sz w:val="20"/>
              </w:rPr>
            </w:pPr>
            <w:hyperlink r:id="rId28" w:history="1">
              <w:r w:rsidR="003D6A47" w:rsidRPr="00467477">
                <w:rPr>
                  <w:rStyle w:val="Hyperlink"/>
                  <w:rFonts w:ascii="Tahoma" w:hAnsi="Tahoma" w:cs="Tahoma"/>
                  <w:sz w:val="20"/>
                </w:rPr>
                <w:t>https://oracy.inparliament.uk/sites/oracy.inparliament.uk/files/2021-04/Oracy_APPG_FinalReport_28_04%20%284%29.pdf</w:t>
              </w:r>
            </w:hyperlink>
            <w:r w:rsidR="003D6A47" w:rsidRPr="00467477">
              <w:rPr>
                <w:rFonts w:ascii="Tahoma" w:hAnsi="Tahoma" w:cs="Tahoma"/>
                <w:sz w:val="20"/>
              </w:rPr>
              <w:t xml:space="preserve"> </w:t>
            </w:r>
          </w:p>
          <w:p w14:paraId="7520687D" w14:textId="0490EF62" w:rsidR="00F54AF8" w:rsidRPr="00467477" w:rsidRDefault="00F54AF8">
            <w:pPr>
              <w:pStyle w:val="TableRowCentered"/>
              <w:jc w:val="left"/>
              <w:rPr>
                <w:rFonts w:ascii="Tahoma" w:hAnsi="Tahoma" w:cs="Tahoma"/>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587A8" w14:textId="21ED607A" w:rsidR="00F25F70" w:rsidRPr="00467477" w:rsidRDefault="007E08BF">
            <w:pPr>
              <w:pStyle w:val="TableRowCentered"/>
              <w:jc w:val="left"/>
              <w:rPr>
                <w:rFonts w:ascii="Tahoma" w:hAnsi="Tahoma" w:cs="Tahoma"/>
                <w:sz w:val="20"/>
              </w:rPr>
            </w:pPr>
            <w:r w:rsidRPr="00467477">
              <w:rPr>
                <w:rFonts w:ascii="Tahoma" w:hAnsi="Tahoma" w:cs="Tahoma"/>
                <w:sz w:val="20"/>
              </w:rPr>
              <w:t xml:space="preserve">1, 2 and </w:t>
            </w:r>
            <w:r w:rsidR="00BA21B5" w:rsidRPr="00467477">
              <w:rPr>
                <w:rFonts w:ascii="Tahoma" w:hAnsi="Tahoma" w:cs="Tahoma"/>
                <w:sz w:val="20"/>
              </w:rPr>
              <w:t>3</w:t>
            </w:r>
          </w:p>
        </w:tc>
      </w:tr>
      <w:tr w:rsidR="00C533A2" w:rsidRPr="00467477" w14:paraId="6D974C2D" w14:textId="77777777" w:rsidTr="007E08B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67E67" w14:textId="618773DE" w:rsidR="00C533A2" w:rsidRPr="00467477" w:rsidRDefault="007E08BF" w:rsidP="00F25F70">
            <w:pPr>
              <w:pStyle w:val="TableRow"/>
              <w:tabs>
                <w:tab w:val="left" w:pos="1356"/>
              </w:tabs>
              <w:ind w:left="0"/>
              <w:rPr>
                <w:rFonts w:ascii="Tahoma" w:hAnsi="Tahoma" w:cs="Tahoma"/>
                <w:i/>
                <w:sz w:val="20"/>
                <w:szCs w:val="20"/>
              </w:rPr>
            </w:pPr>
            <w:r w:rsidRPr="00467477">
              <w:rPr>
                <w:rFonts w:ascii="Tahoma" w:hAnsi="Tahoma" w:cs="Tahoma"/>
                <w:i/>
                <w:sz w:val="20"/>
                <w:szCs w:val="20"/>
              </w:rPr>
              <w:t>Power of 2 (£6</w:t>
            </w:r>
            <w:r w:rsidR="00C533A2" w:rsidRPr="00467477">
              <w:rPr>
                <w:rFonts w:ascii="Tahoma" w:hAnsi="Tahoma" w:cs="Tahoma"/>
                <w:i/>
                <w:sz w:val="20"/>
                <w:szCs w:val="20"/>
              </w:rPr>
              <w:t>00)</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AEFB2" w14:textId="77777777" w:rsidR="00C533A2" w:rsidRPr="00467477" w:rsidRDefault="00F1324A">
            <w:pPr>
              <w:pStyle w:val="TableRowCentered"/>
              <w:jc w:val="left"/>
              <w:rPr>
                <w:rFonts w:ascii="Tahoma" w:hAnsi="Tahoma" w:cs="Tahoma"/>
                <w:sz w:val="20"/>
              </w:rPr>
            </w:pPr>
            <w:r w:rsidRPr="00467477">
              <w:rPr>
                <w:rFonts w:ascii="Tahoma" w:hAnsi="Tahoma" w:cs="Tahoma"/>
                <w:sz w:val="20"/>
              </w:rPr>
              <w:t xml:space="preserve">Regular 1:1 short sessions based on the progression of key skills in mathematics provide the children with connections between the taught processes in maths lessons and the interventions alongside ensuring that the children do not miss out on other aspects of the curriculum which is a threat of other interventions. </w:t>
            </w:r>
          </w:p>
          <w:p w14:paraId="4B9C0C2F" w14:textId="0D254E6E" w:rsidR="00F1324A" w:rsidRPr="00467477" w:rsidRDefault="004F0ED0">
            <w:pPr>
              <w:pStyle w:val="TableRowCentered"/>
              <w:jc w:val="left"/>
              <w:rPr>
                <w:rFonts w:ascii="Tahoma" w:hAnsi="Tahoma" w:cs="Tahoma"/>
                <w:sz w:val="20"/>
              </w:rPr>
            </w:pPr>
            <w:hyperlink r:id="rId29" w:history="1">
              <w:r w:rsidR="00F1324A" w:rsidRPr="00467477">
                <w:rPr>
                  <w:rStyle w:val="Hyperlink"/>
                  <w:rFonts w:ascii="Tahoma" w:hAnsi="Tahoma" w:cs="Tahoma"/>
                  <w:sz w:val="20"/>
                </w:rPr>
                <w:t>https://d2tic4wvo1iusb.cloudfront.net/eef-guidance-reports/maths-ks-2-3/KS2_KS3_Maths_Guidance_2017.pdf</w:t>
              </w:r>
            </w:hyperlink>
            <w:r w:rsidR="00F1324A" w:rsidRPr="00467477">
              <w:rPr>
                <w:rFonts w:ascii="Tahoma" w:hAnsi="Tahoma" w:cs="Tahoma"/>
                <w:sz w:val="20"/>
              </w:rPr>
              <w:t xml:space="preserve"> (section 7)</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C4DF4" w14:textId="080FEEE9" w:rsidR="00C533A2" w:rsidRPr="00467477" w:rsidRDefault="00BA21B5">
            <w:pPr>
              <w:pStyle w:val="TableRowCentered"/>
              <w:jc w:val="left"/>
              <w:rPr>
                <w:rFonts w:ascii="Tahoma" w:hAnsi="Tahoma" w:cs="Tahoma"/>
                <w:sz w:val="20"/>
              </w:rPr>
            </w:pPr>
            <w:r w:rsidRPr="00467477">
              <w:rPr>
                <w:rFonts w:ascii="Tahoma" w:hAnsi="Tahoma" w:cs="Tahoma"/>
                <w:sz w:val="20"/>
              </w:rPr>
              <w:t>1, 4</w:t>
            </w:r>
            <w:r w:rsidR="00D25EA4" w:rsidRPr="00467477">
              <w:rPr>
                <w:rFonts w:ascii="Tahoma" w:hAnsi="Tahoma" w:cs="Tahoma"/>
                <w:sz w:val="20"/>
              </w:rPr>
              <w:t>, 7</w:t>
            </w:r>
          </w:p>
        </w:tc>
      </w:tr>
    </w:tbl>
    <w:p w14:paraId="2A7D5523" w14:textId="1DBD51E7" w:rsidR="00E66558" w:rsidRPr="00467477" w:rsidRDefault="009D71E8">
      <w:pPr>
        <w:rPr>
          <w:rFonts w:ascii="Tahoma" w:hAnsi="Tahoma" w:cs="Tahoma"/>
          <w:b/>
          <w:bCs/>
          <w:color w:val="104F75"/>
          <w:sz w:val="28"/>
          <w:szCs w:val="28"/>
        </w:rPr>
      </w:pPr>
      <w:r w:rsidRPr="00467477">
        <w:rPr>
          <w:rFonts w:ascii="Tahoma" w:hAnsi="Tahoma" w:cs="Tahoma"/>
          <w:b/>
          <w:bCs/>
          <w:color w:val="104F75"/>
          <w:sz w:val="28"/>
          <w:szCs w:val="28"/>
        </w:rPr>
        <w:t xml:space="preserve">Targeted academic support (for example, </w:t>
      </w:r>
      <w:r w:rsidR="00D33FE5" w:rsidRPr="00467477">
        <w:rPr>
          <w:rFonts w:ascii="Tahoma" w:hAnsi="Tahoma" w:cs="Tahoma"/>
          <w:b/>
          <w:bCs/>
          <w:color w:val="104F75"/>
          <w:sz w:val="28"/>
          <w:szCs w:val="28"/>
        </w:rPr>
        <w:t xml:space="preserve">tutoring, one-to-one support </w:t>
      </w:r>
      <w:r w:rsidRPr="00467477">
        <w:rPr>
          <w:rFonts w:ascii="Tahoma" w:hAnsi="Tahoma" w:cs="Tahoma"/>
          <w:b/>
          <w:bCs/>
          <w:color w:val="104F75"/>
          <w:sz w:val="28"/>
          <w:szCs w:val="28"/>
        </w:rPr>
        <w:t xml:space="preserve">structured interventions) </w:t>
      </w:r>
    </w:p>
    <w:p w14:paraId="2A7D5524" w14:textId="11AC542C" w:rsidR="00E66558" w:rsidRPr="00467477" w:rsidRDefault="00855DF3">
      <w:pPr>
        <w:rPr>
          <w:rFonts w:ascii="Tahoma" w:hAnsi="Tahoma" w:cs="Tahoma"/>
        </w:rPr>
      </w:pPr>
      <w:r>
        <w:rPr>
          <w:rFonts w:ascii="Tahoma" w:hAnsi="Tahoma" w:cs="Tahoma"/>
        </w:rPr>
        <w:t>Budgeted cost: £82.500</w:t>
      </w:r>
    </w:p>
    <w:tbl>
      <w:tblPr>
        <w:tblW w:w="5978" w:type="pct"/>
        <w:tblInd w:w="-856" w:type="dxa"/>
        <w:tblLayout w:type="fixed"/>
        <w:tblCellMar>
          <w:left w:w="10" w:type="dxa"/>
          <w:right w:w="10" w:type="dxa"/>
        </w:tblCellMar>
        <w:tblLook w:val="04A0" w:firstRow="1" w:lastRow="0" w:firstColumn="1" w:lastColumn="0" w:noHBand="0" w:noVBand="1"/>
      </w:tblPr>
      <w:tblGrid>
        <w:gridCol w:w="4875"/>
        <w:gridCol w:w="4765"/>
        <w:gridCol w:w="1701"/>
      </w:tblGrid>
      <w:tr w:rsidR="00E66558" w:rsidRPr="00467477" w14:paraId="2A7D5528" w14:textId="77777777" w:rsidTr="000456A5">
        <w:tc>
          <w:tcPr>
            <w:tcW w:w="48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467477" w:rsidRDefault="009D71E8">
            <w:pPr>
              <w:pStyle w:val="TableHeader"/>
              <w:jc w:val="left"/>
              <w:rPr>
                <w:rFonts w:ascii="Tahoma" w:hAnsi="Tahoma" w:cs="Tahoma"/>
              </w:rPr>
            </w:pPr>
            <w:r w:rsidRPr="00467477">
              <w:rPr>
                <w:rFonts w:ascii="Tahoma" w:hAnsi="Tahoma" w:cs="Tahoma"/>
              </w:rPr>
              <w:t>Activity</w:t>
            </w:r>
          </w:p>
        </w:tc>
        <w:tc>
          <w:tcPr>
            <w:tcW w:w="47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467477" w:rsidRDefault="009D71E8">
            <w:pPr>
              <w:pStyle w:val="TableHeader"/>
              <w:jc w:val="left"/>
              <w:rPr>
                <w:rFonts w:ascii="Tahoma" w:hAnsi="Tahoma" w:cs="Tahoma"/>
              </w:rPr>
            </w:pPr>
            <w:r w:rsidRPr="00467477">
              <w:rPr>
                <w:rFonts w:ascii="Tahoma" w:hAnsi="Tahoma" w:cs="Tahoma"/>
              </w:rPr>
              <w:t>Evidence that supports this approach</w:t>
            </w:r>
          </w:p>
        </w:tc>
        <w:tc>
          <w:tcPr>
            <w:tcW w:w="17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467477" w:rsidRDefault="009D71E8">
            <w:pPr>
              <w:pStyle w:val="TableHeader"/>
              <w:jc w:val="left"/>
              <w:rPr>
                <w:rFonts w:ascii="Tahoma" w:hAnsi="Tahoma" w:cs="Tahoma"/>
              </w:rPr>
            </w:pPr>
            <w:r w:rsidRPr="00467477">
              <w:rPr>
                <w:rFonts w:ascii="Tahoma" w:hAnsi="Tahoma" w:cs="Tahoma"/>
              </w:rPr>
              <w:t>Challenge number(s) addressed</w:t>
            </w:r>
          </w:p>
        </w:tc>
      </w:tr>
      <w:tr w:rsidR="007226ED" w:rsidRPr="00467477" w14:paraId="2A7D552C" w14:textId="77777777" w:rsidTr="000456A5">
        <w:tc>
          <w:tcPr>
            <w:tcW w:w="4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5BE99" w14:textId="77777777" w:rsidR="007E08BF" w:rsidRPr="00467477" w:rsidRDefault="007226ED" w:rsidP="007E08BF">
            <w:pPr>
              <w:pStyle w:val="TableRow"/>
              <w:rPr>
                <w:rFonts w:ascii="Tahoma" w:hAnsi="Tahoma" w:cs="Tahoma"/>
                <w:i/>
                <w:sz w:val="20"/>
                <w:szCs w:val="20"/>
              </w:rPr>
            </w:pPr>
            <w:r w:rsidRPr="00467477">
              <w:rPr>
                <w:rFonts w:ascii="Tahoma" w:hAnsi="Tahoma" w:cs="Tahoma"/>
                <w:i/>
                <w:sz w:val="20"/>
                <w:szCs w:val="20"/>
              </w:rPr>
              <w:t>Additional phonics</w:t>
            </w:r>
            <w:r w:rsidR="00BA21B5" w:rsidRPr="00467477">
              <w:rPr>
                <w:rFonts w:ascii="Tahoma" w:hAnsi="Tahoma" w:cs="Tahoma"/>
                <w:i/>
                <w:sz w:val="20"/>
                <w:szCs w:val="20"/>
              </w:rPr>
              <w:t xml:space="preserve"> (including Fresh Start)</w:t>
            </w:r>
            <w:r w:rsidRPr="00467477">
              <w:rPr>
                <w:rFonts w:ascii="Tahoma" w:hAnsi="Tahoma" w:cs="Tahoma"/>
                <w:i/>
                <w:sz w:val="20"/>
                <w:szCs w:val="20"/>
              </w:rPr>
              <w:t xml:space="preserve"> sessions targeted at disadvantaged pupils who require further phonics support. This</w:t>
            </w:r>
            <w:r w:rsidR="00F6432B" w:rsidRPr="00467477">
              <w:rPr>
                <w:rFonts w:ascii="Tahoma" w:hAnsi="Tahoma" w:cs="Tahoma"/>
                <w:i/>
                <w:sz w:val="20"/>
                <w:szCs w:val="20"/>
              </w:rPr>
              <w:t xml:space="preserve"> </w:t>
            </w:r>
            <w:r w:rsidRPr="00467477">
              <w:rPr>
                <w:rFonts w:ascii="Tahoma" w:hAnsi="Tahoma" w:cs="Tahoma"/>
                <w:i/>
                <w:sz w:val="20"/>
                <w:szCs w:val="20"/>
              </w:rPr>
              <w:t xml:space="preserve">will be delivered in collaboration with our local English hub </w:t>
            </w:r>
            <w:r w:rsidR="00F6432B" w:rsidRPr="00467477">
              <w:rPr>
                <w:rFonts w:ascii="Tahoma" w:hAnsi="Tahoma" w:cs="Tahoma"/>
                <w:i/>
                <w:sz w:val="20"/>
                <w:szCs w:val="20"/>
              </w:rPr>
              <w:t xml:space="preserve">to deliver a research-informed approach </w:t>
            </w:r>
            <w:r w:rsidRPr="00467477">
              <w:rPr>
                <w:rFonts w:ascii="Tahoma" w:hAnsi="Tahoma" w:cs="Tahoma"/>
                <w:i/>
                <w:sz w:val="20"/>
                <w:szCs w:val="20"/>
              </w:rPr>
              <w:t>(</w:t>
            </w:r>
            <w:hyperlink r:id="rId30" w:history="1">
              <w:r w:rsidRPr="00467477">
                <w:rPr>
                  <w:rStyle w:val="Hyperlink"/>
                  <w:rFonts w:ascii="Tahoma" w:hAnsi="Tahoma" w:cs="Tahoma"/>
                  <w:i/>
                  <w:sz w:val="20"/>
                  <w:szCs w:val="20"/>
                </w:rPr>
                <w:t>https://www.flyinghighpartnership.co.uk/english-hub</w:t>
              </w:r>
            </w:hyperlink>
            <w:r w:rsidRPr="00467477">
              <w:rPr>
                <w:rFonts w:ascii="Tahoma" w:hAnsi="Tahoma" w:cs="Tahoma"/>
                <w:i/>
                <w:sz w:val="20"/>
                <w:szCs w:val="20"/>
              </w:rPr>
              <w:t xml:space="preserve">).  </w:t>
            </w:r>
          </w:p>
          <w:p w14:paraId="762DE38C" w14:textId="4606089F" w:rsidR="007226ED" w:rsidRDefault="007E08BF" w:rsidP="007E08BF">
            <w:pPr>
              <w:pStyle w:val="TableRow"/>
              <w:rPr>
                <w:rFonts w:ascii="Tahoma" w:hAnsi="Tahoma" w:cs="Tahoma"/>
                <w:i/>
                <w:sz w:val="20"/>
                <w:szCs w:val="20"/>
              </w:rPr>
            </w:pPr>
            <w:r w:rsidRPr="00467477">
              <w:rPr>
                <w:rFonts w:ascii="Tahoma" w:hAnsi="Tahoma" w:cs="Tahoma"/>
                <w:i/>
                <w:sz w:val="20"/>
                <w:szCs w:val="20"/>
              </w:rPr>
              <w:t>This is via the Opportunity Areas work and is free apart from staff supply costs to enable English lead to access the CPD. (£</w:t>
            </w:r>
            <w:r w:rsidR="000456A5">
              <w:rPr>
                <w:rFonts w:ascii="Tahoma" w:hAnsi="Tahoma" w:cs="Tahoma"/>
                <w:i/>
                <w:sz w:val="20"/>
                <w:szCs w:val="20"/>
              </w:rPr>
              <w:t>15</w:t>
            </w:r>
            <w:r w:rsidRPr="00467477">
              <w:rPr>
                <w:rFonts w:ascii="Tahoma" w:hAnsi="Tahoma" w:cs="Tahoma"/>
                <w:i/>
                <w:sz w:val="20"/>
                <w:szCs w:val="20"/>
              </w:rPr>
              <w:t>00)</w:t>
            </w:r>
          </w:p>
          <w:p w14:paraId="2A7D5529" w14:textId="6074A6BF" w:rsidR="000456A5" w:rsidRPr="00467477" w:rsidRDefault="000456A5" w:rsidP="007E08BF">
            <w:pPr>
              <w:pStyle w:val="TableRow"/>
              <w:rPr>
                <w:rFonts w:ascii="Tahoma" w:hAnsi="Tahoma" w:cs="Tahoma"/>
                <w:i/>
                <w:sz w:val="20"/>
                <w:szCs w:val="20"/>
              </w:rPr>
            </w:pPr>
          </w:p>
        </w:tc>
        <w:tc>
          <w:tcPr>
            <w:tcW w:w="4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175AE" w14:textId="59F5E3DE" w:rsidR="007226ED" w:rsidRPr="00467477" w:rsidRDefault="007226ED" w:rsidP="007226ED">
            <w:pPr>
              <w:pStyle w:val="TableRowCentered"/>
              <w:jc w:val="left"/>
              <w:rPr>
                <w:rFonts w:ascii="Tahoma" w:hAnsi="Tahoma" w:cs="Tahoma"/>
                <w:sz w:val="20"/>
              </w:rPr>
            </w:pPr>
            <w:r w:rsidRPr="00467477">
              <w:rPr>
                <w:rFonts w:ascii="Tahoma" w:hAnsi="Tahoma" w:cs="Tahoma"/>
                <w:sz w:val="20"/>
              </w:rPr>
              <w:t>Phonics approaches have a strong evidence base indicating a positive impact on pupils, particularly from disadvantaged backgrounds. Targeted phonics interventions have been shown to be more effective when delivered as regular sessions over a period up to 12 weeks</w:t>
            </w:r>
            <w:r w:rsidR="00F6432B" w:rsidRPr="00467477">
              <w:rPr>
                <w:rFonts w:ascii="Tahoma" w:hAnsi="Tahoma" w:cs="Tahoma"/>
                <w:sz w:val="20"/>
              </w:rPr>
              <w:t xml:space="preserve"> as described in:</w:t>
            </w:r>
          </w:p>
          <w:p w14:paraId="2A7D552A" w14:textId="24155B1D" w:rsidR="007226ED" w:rsidRPr="00467477" w:rsidRDefault="004F0ED0" w:rsidP="007226ED">
            <w:pPr>
              <w:pStyle w:val="TableRowCentered"/>
              <w:jc w:val="left"/>
              <w:rPr>
                <w:rFonts w:ascii="Tahoma" w:hAnsi="Tahoma" w:cs="Tahoma"/>
                <w:sz w:val="20"/>
              </w:rPr>
            </w:pPr>
            <w:hyperlink r:id="rId31" w:history="1">
              <w:r w:rsidR="007226ED" w:rsidRPr="00467477">
                <w:rPr>
                  <w:rStyle w:val="Hyperlink"/>
                  <w:rFonts w:ascii="Tahoma" w:hAnsi="Tahoma" w:cs="Tahoma"/>
                  <w:sz w:val="20"/>
                </w:rPr>
                <w:t>https://educationendowmentfoundation.org.uk/education-evidence/teaching-learning-toolkit/individualised-instruction</w:t>
              </w:r>
            </w:hyperlink>
            <w:r w:rsidR="007226ED" w:rsidRPr="00467477">
              <w:rPr>
                <w:rFonts w:ascii="Tahoma" w:hAnsi="Tahoma" w:cs="Tahoma"/>
                <w:sz w:val="20"/>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FF06256" w:rsidR="007226ED" w:rsidRPr="00467477" w:rsidRDefault="00EE028A" w:rsidP="007226ED">
            <w:pPr>
              <w:pStyle w:val="TableRowCentered"/>
              <w:jc w:val="left"/>
              <w:rPr>
                <w:rFonts w:ascii="Tahoma" w:hAnsi="Tahoma" w:cs="Tahoma"/>
                <w:sz w:val="20"/>
              </w:rPr>
            </w:pPr>
            <w:r w:rsidRPr="00467477">
              <w:rPr>
                <w:rFonts w:ascii="Tahoma" w:hAnsi="Tahoma" w:cs="Tahoma"/>
                <w:sz w:val="20"/>
              </w:rPr>
              <w:t xml:space="preserve">1, 2 and </w:t>
            </w:r>
            <w:r w:rsidR="00BA21B5" w:rsidRPr="00467477">
              <w:rPr>
                <w:rFonts w:ascii="Tahoma" w:hAnsi="Tahoma" w:cs="Tahoma"/>
                <w:sz w:val="20"/>
              </w:rPr>
              <w:t>3</w:t>
            </w:r>
          </w:p>
        </w:tc>
      </w:tr>
      <w:tr w:rsidR="007E0F1B" w:rsidRPr="00467477" w14:paraId="2A7D5530" w14:textId="77777777" w:rsidTr="000456A5">
        <w:tc>
          <w:tcPr>
            <w:tcW w:w="4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DFC2E" w14:textId="49E0A2D2" w:rsidR="007E0F1B" w:rsidRPr="00467477" w:rsidRDefault="00F6432B" w:rsidP="00F6432B">
            <w:pPr>
              <w:pStyle w:val="TableRow"/>
              <w:rPr>
                <w:rFonts w:ascii="Tahoma" w:hAnsi="Tahoma" w:cs="Tahoma"/>
                <w:i/>
                <w:iCs/>
                <w:color w:val="auto"/>
                <w:sz w:val="20"/>
                <w:szCs w:val="20"/>
                <w:lang w:val="en-US"/>
              </w:rPr>
            </w:pPr>
            <w:r w:rsidRPr="00467477">
              <w:rPr>
                <w:rFonts w:ascii="Tahoma" w:hAnsi="Tahoma" w:cs="Tahoma"/>
                <w:i/>
                <w:iCs/>
                <w:color w:val="auto"/>
                <w:sz w:val="20"/>
                <w:szCs w:val="20"/>
                <w:lang w:val="en-US"/>
              </w:rPr>
              <w:t>S</w:t>
            </w:r>
            <w:r w:rsidR="007E0F1B" w:rsidRPr="00467477">
              <w:rPr>
                <w:rFonts w:ascii="Tahoma" w:hAnsi="Tahoma" w:cs="Tahoma"/>
                <w:i/>
                <w:iCs/>
                <w:color w:val="auto"/>
                <w:sz w:val="20"/>
                <w:szCs w:val="20"/>
                <w:lang w:val="en-US"/>
              </w:rPr>
              <w:t>chool-led tutoring for pupils whose education has been most impacted by the pandemic. A significant proportion of the pupils who receive tutoring will be disadvan</w:t>
            </w:r>
            <w:r w:rsidRPr="00467477">
              <w:rPr>
                <w:rFonts w:ascii="Tahoma" w:hAnsi="Tahoma" w:cs="Tahoma"/>
                <w:i/>
                <w:iCs/>
                <w:color w:val="auto"/>
                <w:sz w:val="20"/>
                <w:szCs w:val="20"/>
                <w:lang w:val="en-US"/>
              </w:rPr>
              <w:t>taged, incl</w:t>
            </w:r>
            <w:r w:rsidR="00EE028A" w:rsidRPr="00467477">
              <w:rPr>
                <w:rFonts w:ascii="Tahoma" w:hAnsi="Tahoma" w:cs="Tahoma"/>
                <w:i/>
                <w:iCs/>
                <w:color w:val="auto"/>
                <w:sz w:val="20"/>
                <w:szCs w:val="20"/>
                <w:lang w:val="en-US"/>
              </w:rPr>
              <w:t>uding those who are disadvantaged but high-a</w:t>
            </w:r>
            <w:r w:rsidR="007E0F1B" w:rsidRPr="00467477">
              <w:rPr>
                <w:rFonts w:ascii="Tahoma" w:hAnsi="Tahoma" w:cs="Tahoma"/>
                <w:i/>
                <w:iCs/>
                <w:color w:val="auto"/>
                <w:sz w:val="20"/>
                <w:szCs w:val="20"/>
                <w:lang w:val="en-US"/>
              </w:rPr>
              <w:t>ttai</w:t>
            </w:r>
            <w:r w:rsidRPr="00467477">
              <w:rPr>
                <w:rFonts w:ascii="Tahoma" w:hAnsi="Tahoma" w:cs="Tahoma"/>
                <w:i/>
                <w:iCs/>
                <w:color w:val="auto"/>
                <w:sz w:val="20"/>
                <w:szCs w:val="20"/>
                <w:lang w:val="en-US"/>
              </w:rPr>
              <w:t>ning</w:t>
            </w:r>
            <w:r w:rsidR="007E0F1B" w:rsidRPr="00467477">
              <w:rPr>
                <w:rFonts w:ascii="Tahoma" w:hAnsi="Tahoma" w:cs="Tahoma"/>
                <w:i/>
                <w:iCs/>
                <w:color w:val="auto"/>
                <w:sz w:val="20"/>
                <w:szCs w:val="20"/>
                <w:lang w:val="en-US"/>
              </w:rPr>
              <w:t>.</w:t>
            </w:r>
            <w:r w:rsidR="00467477" w:rsidRPr="00467477">
              <w:rPr>
                <w:rFonts w:ascii="Tahoma" w:hAnsi="Tahoma" w:cs="Tahoma"/>
                <w:i/>
                <w:iCs/>
                <w:color w:val="auto"/>
                <w:sz w:val="20"/>
                <w:szCs w:val="20"/>
                <w:lang w:val="en-US"/>
              </w:rPr>
              <w:t xml:space="preserve"> (£36,000 = 3 teachers in 3 different year groups focusing upon supporting the most Vulne</w:t>
            </w:r>
            <w:r w:rsidR="000456A5">
              <w:rPr>
                <w:rFonts w:ascii="Tahoma" w:hAnsi="Tahoma" w:cs="Tahoma"/>
                <w:i/>
                <w:iCs/>
                <w:color w:val="auto"/>
                <w:sz w:val="20"/>
                <w:szCs w:val="20"/>
                <w:lang w:val="en-US"/>
              </w:rPr>
              <w:t>rable pupils in their learning.</w:t>
            </w:r>
            <w:r w:rsidR="00467477" w:rsidRPr="00467477">
              <w:rPr>
                <w:rFonts w:ascii="Tahoma" w:hAnsi="Tahoma" w:cs="Tahoma"/>
                <w:i/>
                <w:iCs/>
                <w:color w:val="auto"/>
                <w:sz w:val="20"/>
                <w:szCs w:val="20"/>
                <w:lang w:val="en-US"/>
              </w:rPr>
              <w:t>)</w:t>
            </w:r>
          </w:p>
          <w:p w14:paraId="2A7D552D" w14:textId="5A64B985" w:rsidR="00BB6486" w:rsidRPr="00467477" w:rsidRDefault="00BB6486" w:rsidP="00F6432B">
            <w:pPr>
              <w:pStyle w:val="TableRow"/>
              <w:rPr>
                <w:rFonts w:ascii="Tahoma" w:hAnsi="Tahoma" w:cs="Tahoma"/>
                <w:i/>
                <w:sz w:val="20"/>
                <w:szCs w:val="20"/>
              </w:rPr>
            </w:pPr>
          </w:p>
        </w:tc>
        <w:tc>
          <w:tcPr>
            <w:tcW w:w="4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11F7D" w14:textId="3138DF74" w:rsidR="007E0F1B" w:rsidRPr="00467477" w:rsidRDefault="007E0F1B" w:rsidP="007E0F1B">
            <w:pPr>
              <w:suppressAutoHyphens w:val="0"/>
              <w:autoSpaceDN/>
              <w:spacing w:before="60" w:after="60" w:line="240" w:lineRule="auto"/>
              <w:ind w:left="57" w:right="57"/>
              <w:rPr>
                <w:rFonts w:ascii="Tahoma" w:hAnsi="Tahoma" w:cs="Tahoma"/>
                <w:color w:val="auto"/>
                <w:sz w:val="20"/>
                <w:szCs w:val="20"/>
              </w:rPr>
            </w:pPr>
            <w:r w:rsidRPr="00467477">
              <w:rPr>
                <w:rFonts w:ascii="Tahoma" w:hAnsi="Tahoma" w:cs="Tahoma"/>
                <w:color w:val="auto"/>
                <w:sz w:val="20"/>
                <w:szCs w:val="20"/>
              </w:rPr>
              <w:t>Tuition targeted at specific needs and knowledge gaps can be an effective method to support low atta</w:t>
            </w:r>
            <w:r w:rsidR="000456A5">
              <w:rPr>
                <w:rFonts w:ascii="Tahoma" w:hAnsi="Tahoma" w:cs="Tahoma"/>
                <w:color w:val="auto"/>
                <w:sz w:val="20"/>
                <w:szCs w:val="20"/>
              </w:rPr>
              <w:t>ining pupils or those falling be</w:t>
            </w:r>
            <w:r w:rsidRPr="00467477">
              <w:rPr>
                <w:rFonts w:ascii="Tahoma" w:hAnsi="Tahoma" w:cs="Tahoma"/>
                <w:color w:val="auto"/>
                <w:sz w:val="20"/>
                <w:szCs w:val="20"/>
              </w:rPr>
              <w:t>hind, both one-to-one:</w:t>
            </w:r>
          </w:p>
          <w:p w14:paraId="1181BE07" w14:textId="77777777" w:rsidR="007E0F1B" w:rsidRPr="00467477" w:rsidRDefault="004F0ED0" w:rsidP="007E0F1B">
            <w:pPr>
              <w:suppressAutoHyphens w:val="0"/>
              <w:autoSpaceDN/>
              <w:spacing w:before="60" w:after="60" w:line="240" w:lineRule="auto"/>
              <w:ind w:left="57" w:right="57"/>
              <w:rPr>
                <w:rFonts w:ascii="Tahoma" w:hAnsi="Tahoma" w:cs="Tahoma"/>
                <w:color w:val="0070C0"/>
                <w:sz w:val="20"/>
                <w:szCs w:val="20"/>
              </w:rPr>
            </w:pPr>
            <w:hyperlink r:id="rId32" w:history="1">
              <w:r w:rsidR="007E0F1B" w:rsidRPr="00467477">
                <w:rPr>
                  <w:rFonts w:ascii="Tahoma" w:hAnsi="Tahoma" w:cs="Tahoma"/>
                  <w:color w:val="0070C0"/>
                  <w:sz w:val="20"/>
                  <w:szCs w:val="20"/>
                  <w:u w:val="single"/>
                </w:rPr>
                <w:t>One to one tuition | EEF (educationendowmentfoundation.org.uk)</w:t>
              </w:r>
            </w:hyperlink>
          </w:p>
          <w:p w14:paraId="3963CE30" w14:textId="77777777" w:rsidR="007E0F1B" w:rsidRPr="00467477" w:rsidRDefault="007E0F1B" w:rsidP="007E0F1B">
            <w:pPr>
              <w:suppressAutoHyphens w:val="0"/>
              <w:autoSpaceDN/>
              <w:spacing w:before="60" w:after="60" w:line="240" w:lineRule="auto"/>
              <w:ind w:left="57" w:right="57"/>
              <w:rPr>
                <w:rFonts w:ascii="Tahoma" w:hAnsi="Tahoma" w:cs="Tahoma"/>
                <w:color w:val="auto"/>
                <w:sz w:val="20"/>
                <w:szCs w:val="20"/>
              </w:rPr>
            </w:pPr>
            <w:r w:rsidRPr="00467477">
              <w:rPr>
                <w:rFonts w:ascii="Tahoma" w:hAnsi="Tahoma" w:cs="Tahoma"/>
                <w:color w:val="auto"/>
                <w:sz w:val="20"/>
                <w:szCs w:val="20"/>
              </w:rPr>
              <w:t>And in small groups:</w:t>
            </w:r>
          </w:p>
          <w:p w14:paraId="354B7135" w14:textId="77777777" w:rsidR="007E0F1B" w:rsidRDefault="004F0ED0" w:rsidP="007E0F1B">
            <w:pPr>
              <w:pStyle w:val="TableRowCentered"/>
              <w:jc w:val="left"/>
              <w:rPr>
                <w:rFonts w:ascii="Tahoma" w:hAnsi="Tahoma" w:cs="Tahoma"/>
                <w:color w:val="0070C0"/>
                <w:sz w:val="20"/>
                <w:u w:val="single"/>
              </w:rPr>
            </w:pPr>
            <w:hyperlink r:id="rId33" w:history="1">
              <w:r w:rsidR="007E0F1B" w:rsidRPr="00467477">
                <w:rPr>
                  <w:rFonts w:ascii="Tahoma" w:hAnsi="Tahoma" w:cs="Tahoma"/>
                  <w:color w:val="0070C0"/>
                  <w:sz w:val="20"/>
                  <w:u w:val="single"/>
                </w:rPr>
                <w:t>Small group tuition | Toolkit Strand | Education Endowment Foundation | EEF</w:t>
              </w:r>
            </w:hyperlink>
          </w:p>
          <w:p w14:paraId="3FB944F8" w14:textId="77777777" w:rsidR="000456A5" w:rsidRPr="000456A5" w:rsidRDefault="000456A5" w:rsidP="000456A5">
            <w:pPr>
              <w:spacing w:after="23" w:line="239" w:lineRule="auto"/>
              <w:rPr>
                <w:rFonts w:ascii="Tahoma" w:hAnsi="Tahoma" w:cs="Tahoma"/>
                <w:sz w:val="20"/>
                <w:szCs w:val="20"/>
              </w:rPr>
            </w:pPr>
            <w:r w:rsidRPr="000456A5">
              <w:rPr>
                <w:rFonts w:ascii="Tahoma" w:eastAsia="Arial" w:hAnsi="Tahoma" w:cs="Tahoma"/>
                <w:sz w:val="20"/>
                <w:szCs w:val="20"/>
              </w:rPr>
              <w:t xml:space="preserve">Government guidance on using recovery premium funding: schools should spend this premium on evidence-based approaches to supporting pupils. In line with the Education Endowment Foundation’s pupil premium guide, activities should include those that provide targeted academic support, such as tutoring. </w:t>
            </w:r>
          </w:p>
          <w:p w14:paraId="43D3FD1F" w14:textId="77777777" w:rsidR="000456A5" w:rsidRDefault="004F0ED0" w:rsidP="000456A5">
            <w:pPr>
              <w:pStyle w:val="TableRowCentered"/>
              <w:jc w:val="left"/>
              <w:rPr>
                <w:rFonts w:eastAsia="Arial" w:cs="Arial"/>
                <w:sz w:val="18"/>
              </w:rPr>
            </w:pPr>
            <w:hyperlink r:id="rId34">
              <w:r w:rsidR="000456A5" w:rsidRPr="000456A5">
                <w:rPr>
                  <w:rFonts w:ascii="Tahoma" w:eastAsia="Arial" w:hAnsi="Tahoma" w:cs="Tahoma"/>
                  <w:color w:val="0000FF"/>
                  <w:sz w:val="20"/>
                  <w:u w:val="single" w:color="0000FF"/>
                </w:rPr>
                <w:t>https://educationendowmentfoundation.org.uk/education</w:t>
              </w:r>
            </w:hyperlink>
            <w:hyperlink r:id="rId35">
              <w:r w:rsidR="000456A5" w:rsidRPr="000456A5">
                <w:rPr>
                  <w:rFonts w:ascii="Tahoma" w:eastAsia="Arial" w:hAnsi="Tahoma" w:cs="Tahoma"/>
                  <w:color w:val="0000FF"/>
                  <w:sz w:val="20"/>
                  <w:u w:val="single" w:color="0000FF"/>
                </w:rPr>
                <w:t>evidence/teaching-learning-toolkit/one-to-one-tuition</w:t>
              </w:r>
            </w:hyperlink>
            <w:hyperlink r:id="rId36">
              <w:r w:rsidR="000456A5">
                <w:rPr>
                  <w:rFonts w:eastAsia="Arial" w:cs="Arial"/>
                  <w:sz w:val="18"/>
                </w:rPr>
                <w:t xml:space="preserve"> </w:t>
              </w:r>
            </w:hyperlink>
          </w:p>
          <w:p w14:paraId="2A7D552E" w14:textId="2471FBC2" w:rsidR="000456A5" w:rsidRPr="00467477" w:rsidRDefault="000456A5" w:rsidP="000456A5">
            <w:pPr>
              <w:pStyle w:val="TableRowCentered"/>
              <w:jc w:val="left"/>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CEA43E6" w:rsidR="007E0F1B" w:rsidRPr="00467477" w:rsidRDefault="00BA21B5" w:rsidP="007E0F1B">
            <w:pPr>
              <w:pStyle w:val="TableRowCentered"/>
              <w:jc w:val="left"/>
              <w:rPr>
                <w:rFonts w:ascii="Tahoma" w:hAnsi="Tahoma" w:cs="Tahoma"/>
                <w:sz w:val="20"/>
              </w:rPr>
            </w:pPr>
            <w:r w:rsidRPr="00467477">
              <w:rPr>
                <w:rFonts w:ascii="Tahoma" w:hAnsi="Tahoma" w:cs="Tahoma"/>
                <w:sz w:val="20"/>
              </w:rPr>
              <w:t>1, 2, 3,</w:t>
            </w:r>
            <w:r w:rsidR="00EE028A" w:rsidRPr="00467477">
              <w:rPr>
                <w:rFonts w:ascii="Tahoma" w:hAnsi="Tahoma" w:cs="Tahoma"/>
                <w:sz w:val="20"/>
              </w:rPr>
              <w:t xml:space="preserve"> and </w:t>
            </w:r>
            <w:r w:rsidRPr="00467477">
              <w:rPr>
                <w:rFonts w:ascii="Tahoma" w:hAnsi="Tahoma" w:cs="Tahoma"/>
                <w:sz w:val="20"/>
              </w:rPr>
              <w:t xml:space="preserve"> 4</w:t>
            </w:r>
          </w:p>
        </w:tc>
      </w:tr>
      <w:tr w:rsidR="000456A5" w:rsidRPr="00467477" w14:paraId="16E04107" w14:textId="77777777" w:rsidTr="000456A5">
        <w:tc>
          <w:tcPr>
            <w:tcW w:w="4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75C89" w14:textId="77777777" w:rsidR="000456A5" w:rsidRPr="00467477" w:rsidRDefault="000456A5" w:rsidP="000456A5">
            <w:pPr>
              <w:pStyle w:val="TableRow"/>
              <w:tabs>
                <w:tab w:val="left" w:pos="1356"/>
              </w:tabs>
              <w:ind w:left="0"/>
              <w:rPr>
                <w:rFonts w:ascii="Tahoma" w:hAnsi="Tahoma" w:cs="Tahoma"/>
                <w:i/>
                <w:sz w:val="20"/>
                <w:szCs w:val="20"/>
              </w:rPr>
            </w:pPr>
            <w:r w:rsidRPr="00467477">
              <w:rPr>
                <w:rFonts w:ascii="Tahoma" w:hAnsi="Tahoma" w:cs="Tahoma"/>
                <w:i/>
                <w:sz w:val="20"/>
                <w:szCs w:val="20"/>
              </w:rPr>
              <w:t xml:space="preserve">Additional support staff </w:t>
            </w:r>
          </w:p>
          <w:p w14:paraId="617C329A" w14:textId="64B3D91D" w:rsidR="000456A5" w:rsidRDefault="00855DF3" w:rsidP="000456A5">
            <w:pPr>
              <w:pStyle w:val="TableRow"/>
              <w:rPr>
                <w:rFonts w:ascii="Tahoma" w:hAnsi="Tahoma" w:cs="Tahoma"/>
                <w:i/>
                <w:sz w:val="20"/>
                <w:szCs w:val="20"/>
              </w:rPr>
            </w:pPr>
            <w:r>
              <w:rPr>
                <w:rFonts w:ascii="Tahoma" w:hAnsi="Tahoma" w:cs="Tahoma"/>
                <w:i/>
                <w:sz w:val="20"/>
                <w:szCs w:val="20"/>
              </w:rPr>
              <w:t>(£45</w:t>
            </w:r>
            <w:r w:rsidR="000456A5" w:rsidRPr="00467477">
              <w:rPr>
                <w:rFonts w:ascii="Tahoma" w:hAnsi="Tahoma" w:cs="Tahoma"/>
                <w:i/>
                <w:sz w:val="20"/>
                <w:szCs w:val="20"/>
              </w:rPr>
              <w:t>,000)</w:t>
            </w:r>
          </w:p>
          <w:p w14:paraId="67F265F3" w14:textId="63179F34" w:rsidR="000456A5" w:rsidRDefault="000456A5" w:rsidP="000456A5">
            <w:pPr>
              <w:pStyle w:val="TableRow"/>
              <w:ind w:left="0"/>
              <w:rPr>
                <w:rFonts w:ascii="Tahoma" w:hAnsi="Tahoma" w:cs="Tahoma"/>
                <w:i/>
                <w:iCs/>
                <w:color w:val="auto"/>
                <w:sz w:val="20"/>
                <w:szCs w:val="20"/>
                <w:lang w:val="en-US"/>
              </w:rPr>
            </w:pPr>
            <w:r>
              <w:rPr>
                <w:rFonts w:ascii="Tahoma" w:hAnsi="Tahoma" w:cs="Tahoma"/>
                <w:i/>
                <w:sz w:val="20"/>
                <w:szCs w:val="20"/>
              </w:rPr>
              <w:t xml:space="preserve">3 additional Learning Support Assistants to support gaps in learning and provide additional interventions to support pupils in their learning and to regulate behaviours. </w:t>
            </w:r>
          </w:p>
        </w:tc>
        <w:tc>
          <w:tcPr>
            <w:tcW w:w="4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801B8" w14:textId="77777777" w:rsidR="000456A5" w:rsidRPr="00467477" w:rsidRDefault="004F0ED0" w:rsidP="000456A5">
            <w:pPr>
              <w:pStyle w:val="TableRowCentered"/>
              <w:jc w:val="left"/>
              <w:rPr>
                <w:rFonts w:ascii="Tahoma" w:hAnsi="Tahoma" w:cs="Tahoma"/>
                <w:sz w:val="20"/>
              </w:rPr>
            </w:pPr>
            <w:hyperlink r:id="rId37" w:history="1">
              <w:r w:rsidR="000456A5" w:rsidRPr="00467477">
                <w:rPr>
                  <w:rStyle w:val="Hyperlink"/>
                  <w:rFonts w:ascii="Tahoma" w:hAnsi="Tahoma" w:cs="Tahoma"/>
                  <w:sz w:val="20"/>
                </w:rPr>
                <w:t>https://d2tic4wvo1iusb.cloudfront.net/eef-guidance-reports/send/EEF_Special_Educational_Needs_in_Mainstream_Schools_Guidance_Report.pdf</w:t>
              </w:r>
            </w:hyperlink>
            <w:r w:rsidR="000456A5" w:rsidRPr="00467477">
              <w:rPr>
                <w:rFonts w:ascii="Tahoma" w:hAnsi="Tahoma" w:cs="Tahoma"/>
                <w:sz w:val="20"/>
              </w:rPr>
              <w:t xml:space="preserve"> </w:t>
            </w:r>
          </w:p>
          <w:p w14:paraId="6036D200" w14:textId="77777777" w:rsidR="000456A5" w:rsidRPr="00467477" w:rsidRDefault="000456A5" w:rsidP="000456A5">
            <w:pPr>
              <w:pStyle w:val="TableRowCentered"/>
              <w:jc w:val="left"/>
              <w:rPr>
                <w:rFonts w:ascii="Tahoma" w:hAnsi="Tahoma" w:cs="Tahoma"/>
                <w:sz w:val="20"/>
              </w:rPr>
            </w:pPr>
          </w:p>
          <w:p w14:paraId="322321E4" w14:textId="77777777" w:rsidR="000456A5" w:rsidRPr="00467477" w:rsidRDefault="004F0ED0" w:rsidP="000456A5">
            <w:pPr>
              <w:pStyle w:val="TableRowCentered"/>
              <w:jc w:val="left"/>
              <w:rPr>
                <w:rFonts w:ascii="Tahoma" w:hAnsi="Tahoma" w:cs="Tahoma"/>
                <w:sz w:val="20"/>
              </w:rPr>
            </w:pPr>
            <w:hyperlink r:id="rId38" w:history="1">
              <w:r w:rsidR="000456A5" w:rsidRPr="00467477">
                <w:rPr>
                  <w:rStyle w:val="Hyperlink"/>
                  <w:rFonts w:ascii="Tahoma" w:hAnsi="Tahoma" w:cs="Tahoma"/>
                  <w:sz w:val="20"/>
                </w:rPr>
                <w:t>https://d2tic4wvo1iusb.cloudfront.net/eef-guidance-reports/teaching-assistants/TA_Guidance_Report_MakingBestUseOfTeachingAssistants-Printable_2021-11-02-162019_wsqd.pdf</w:t>
              </w:r>
            </w:hyperlink>
            <w:r w:rsidR="000456A5" w:rsidRPr="00467477">
              <w:rPr>
                <w:rFonts w:ascii="Tahoma" w:hAnsi="Tahoma" w:cs="Tahoma"/>
                <w:sz w:val="20"/>
              </w:rPr>
              <w:t xml:space="preserve"> </w:t>
            </w:r>
          </w:p>
          <w:p w14:paraId="4AD78379" w14:textId="77777777" w:rsidR="000456A5" w:rsidRDefault="000456A5" w:rsidP="000456A5">
            <w:pPr>
              <w:suppressAutoHyphens w:val="0"/>
              <w:autoSpaceDN/>
              <w:spacing w:before="60" w:after="60" w:line="240" w:lineRule="auto"/>
              <w:ind w:left="57" w:right="57"/>
              <w:rPr>
                <w:rFonts w:ascii="Tahoma" w:hAnsi="Tahoma" w:cs="Tahoma"/>
                <w:sz w:val="20"/>
                <w:szCs w:val="20"/>
              </w:rPr>
            </w:pPr>
            <w:r w:rsidRPr="00467477">
              <w:rPr>
                <w:rFonts w:ascii="Tahoma" w:hAnsi="Tahoma" w:cs="Tahoma"/>
                <w:sz w:val="20"/>
                <w:szCs w:val="20"/>
              </w:rPr>
              <w:t>Additional staff recruited to support interventions, narrow the gap in attainment in all areas, most specifically Phonics and Reading. Also to support SEND pupils to regulate behaviour and support with providing pastoral support especially in mornings when receiving pupils into school.</w:t>
            </w:r>
          </w:p>
          <w:p w14:paraId="593DF6C3" w14:textId="7BE2E77C" w:rsidR="000456A5" w:rsidRDefault="000456A5" w:rsidP="000456A5">
            <w:pPr>
              <w:suppressAutoHyphens w:val="0"/>
              <w:autoSpaceDN/>
              <w:spacing w:before="60" w:after="60" w:line="240" w:lineRule="auto"/>
              <w:ind w:left="57" w:right="57"/>
              <w:rPr>
                <w:rFonts w:ascii="Tahoma" w:hAnsi="Tahoma" w:cs="Tahoma"/>
                <w:color w:val="auto"/>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08EBA" w14:textId="1561E049" w:rsidR="000456A5" w:rsidRPr="00467477" w:rsidRDefault="000456A5" w:rsidP="007E0F1B">
            <w:pPr>
              <w:pStyle w:val="TableRowCentered"/>
              <w:jc w:val="left"/>
              <w:rPr>
                <w:rFonts w:ascii="Tahoma" w:hAnsi="Tahoma" w:cs="Tahoma"/>
                <w:sz w:val="20"/>
              </w:rPr>
            </w:pPr>
            <w:r>
              <w:rPr>
                <w:rFonts w:ascii="Tahoma" w:hAnsi="Tahoma" w:cs="Tahoma"/>
                <w:sz w:val="20"/>
              </w:rPr>
              <w:t>All areas</w:t>
            </w:r>
          </w:p>
        </w:tc>
      </w:tr>
    </w:tbl>
    <w:p w14:paraId="2A7D5533" w14:textId="222C5EAE" w:rsidR="00E66558" w:rsidRPr="00467477" w:rsidRDefault="009D71E8" w:rsidP="00374FC6">
      <w:pPr>
        <w:rPr>
          <w:rFonts w:ascii="Tahoma" w:hAnsi="Tahoma" w:cs="Tahoma"/>
          <w:b/>
          <w:color w:val="7030A0"/>
          <w:sz w:val="28"/>
          <w:szCs w:val="28"/>
        </w:rPr>
      </w:pPr>
      <w:r w:rsidRPr="00467477">
        <w:rPr>
          <w:rFonts w:ascii="Tahoma" w:hAnsi="Tahoma" w:cs="Tahoma"/>
          <w:b/>
          <w:color w:val="7030A0"/>
          <w:sz w:val="28"/>
          <w:szCs w:val="28"/>
        </w:rPr>
        <w:t>Wider strategies (for example, related to attendance, behaviour, wellbeing)</w:t>
      </w:r>
      <w:r w:rsidR="004B5AC0" w:rsidRPr="00467477">
        <w:rPr>
          <w:rFonts w:ascii="Tahoma" w:hAnsi="Tahoma" w:cs="Tahoma"/>
          <w:b/>
          <w:color w:val="7030A0"/>
          <w:sz w:val="28"/>
          <w:szCs w:val="28"/>
        </w:rPr>
        <w:t xml:space="preserve"> </w:t>
      </w:r>
      <w:r w:rsidR="00B444C6">
        <w:rPr>
          <w:rFonts w:ascii="Tahoma" w:hAnsi="Tahoma" w:cs="Tahoma"/>
        </w:rPr>
        <w:t>Budgeted cost: £8</w:t>
      </w:r>
      <w:r w:rsidR="009E56CB">
        <w:rPr>
          <w:rFonts w:ascii="Tahoma" w:hAnsi="Tahoma" w:cs="Tahoma"/>
        </w:rPr>
        <w:t>6,347</w:t>
      </w:r>
    </w:p>
    <w:tbl>
      <w:tblPr>
        <w:tblW w:w="5903" w:type="pct"/>
        <w:tblInd w:w="-714" w:type="dxa"/>
        <w:tblLayout w:type="fixed"/>
        <w:tblCellMar>
          <w:left w:w="10" w:type="dxa"/>
          <w:right w:w="10" w:type="dxa"/>
        </w:tblCellMar>
        <w:tblLook w:val="04A0" w:firstRow="1" w:lastRow="0" w:firstColumn="1" w:lastColumn="0" w:noHBand="0" w:noVBand="1"/>
      </w:tblPr>
      <w:tblGrid>
        <w:gridCol w:w="2269"/>
        <w:gridCol w:w="7371"/>
        <w:gridCol w:w="1559"/>
      </w:tblGrid>
      <w:tr w:rsidR="00F25F70" w:rsidRPr="00467477" w14:paraId="2A7D5537"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467477" w:rsidRDefault="009D71E8">
            <w:pPr>
              <w:pStyle w:val="TableHeader"/>
              <w:jc w:val="left"/>
              <w:rPr>
                <w:rFonts w:ascii="Tahoma" w:hAnsi="Tahoma" w:cs="Tahoma"/>
              </w:rPr>
            </w:pPr>
            <w:r w:rsidRPr="00467477">
              <w:rPr>
                <w:rFonts w:ascii="Tahoma" w:hAnsi="Tahoma" w:cs="Tahoma"/>
              </w:rPr>
              <w:t>Activity</w:t>
            </w:r>
          </w:p>
        </w:tc>
        <w:tc>
          <w:tcPr>
            <w:tcW w:w="73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467477" w:rsidRDefault="009D71E8">
            <w:pPr>
              <w:pStyle w:val="TableHeader"/>
              <w:jc w:val="left"/>
              <w:rPr>
                <w:rFonts w:ascii="Tahoma" w:hAnsi="Tahoma" w:cs="Tahoma"/>
              </w:rPr>
            </w:pPr>
            <w:r w:rsidRPr="00467477">
              <w:rPr>
                <w:rFonts w:ascii="Tahoma" w:hAnsi="Tahoma" w:cs="Tahoma"/>
              </w:rP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467477" w:rsidRDefault="009D71E8">
            <w:pPr>
              <w:pStyle w:val="TableHeader"/>
              <w:jc w:val="left"/>
              <w:rPr>
                <w:rFonts w:ascii="Tahoma" w:hAnsi="Tahoma" w:cs="Tahoma"/>
                <w:sz w:val="22"/>
                <w:szCs w:val="22"/>
              </w:rPr>
            </w:pPr>
            <w:r w:rsidRPr="00467477">
              <w:rPr>
                <w:rFonts w:ascii="Tahoma" w:hAnsi="Tahoma" w:cs="Tahoma"/>
                <w:sz w:val="22"/>
                <w:szCs w:val="22"/>
              </w:rPr>
              <w:t>Challenge number(s) addressed</w:t>
            </w:r>
          </w:p>
        </w:tc>
      </w:tr>
      <w:tr w:rsidR="00F25F70" w:rsidRPr="00467477" w14:paraId="2A7D553B"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70C98" w14:textId="77777777" w:rsidR="00E66558" w:rsidRPr="00467477" w:rsidRDefault="00664DFC">
            <w:pPr>
              <w:pStyle w:val="TableRow"/>
              <w:rPr>
                <w:rFonts w:ascii="Tahoma" w:hAnsi="Tahoma" w:cs="Tahoma"/>
                <w:i/>
                <w:iCs/>
                <w:sz w:val="22"/>
                <w:szCs w:val="22"/>
              </w:rPr>
            </w:pPr>
            <w:r w:rsidRPr="00467477">
              <w:rPr>
                <w:rFonts w:ascii="Tahoma" w:hAnsi="Tahoma" w:cs="Tahoma"/>
                <w:i/>
                <w:iCs/>
                <w:sz w:val="22"/>
                <w:szCs w:val="22"/>
              </w:rPr>
              <w:t>Forest School Learning</w:t>
            </w:r>
          </w:p>
          <w:p w14:paraId="2A7D5538" w14:textId="5895E73E" w:rsidR="00BB6486" w:rsidRPr="00467477" w:rsidRDefault="00BB6486" w:rsidP="00BB6486">
            <w:pPr>
              <w:pStyle w:val="TableRow"/>
              <w:rPr>
                <w:rFonts w:ascii="Tahoma" w:hAnsi="Tahoma" w:cs="Tahoma"/>
              </w:rPr>
            </w:pPr>
            <w:r w:rsidRPr="00467477">
              <w:rPr>
                <w:rFonts w:ascii="Tahoma" w:hAnsi="Tahoma" w:cs="Tahoma"/>
                <w:i/>
                <w:iCs/>
                <w:sz w:val="22"/>
                <w:szCs w:val="22"/>
              </w:rPr>
              <w:t>(£5016 per annum)</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88D0B" w14:textId="1CD27F76" w:rsidR="007E0F1B" w:rsidRPr="00467477" w:rsidRDefault="007E0F1B" w:rsidP="007E0F1B">
            <w:pPr>
              <w:pStyle w:val="TableRowCentered"/>
              <w:jc w:val="left"/>
              <w:rPr>
                <w:rFonts w:ascii="Tahoma" w:hAnsi="Tahoma" w:cs="Tahoma"/>
                <w:sz w:val="20"/>
              </w:rPr>
            </w:pPr>
            <w:r w:rsidRPr="00467477">
              <w:rPr>
                <w:rFonts w:ascii="Tahoma" w:hAnsi="Tahoma" w:cs="Tahoma"/>
                <w:sz w:val="20"/>
              </w:rPr>
              <w:t>Regular opportunities for children to work collaboratively with their peers towards a common goal or challenges supports raising and attainment and developing resilience.</w:t>
            </w:r>
          </w:p>
          <w:p w14:paraId="5A3FF9A2" w14:textId="77777777" w:rsidR="00E66558" w:rsidRPr="00467477" w:rsidRDefault="004F0ED0">
            <w:pPr>
              <w:pStyle w:val="TableRowCentered"/>
              <w:jc w:val="left"/>
              <w:rPr>
                <w:rFonts w:ascii="Tahoma" w:hAnsi="Tahoma" w:cs="Tahoma"/>
                <w:sz w:val="20"/>
              </w:rPr>
            </w:pPr>
            <w:hyperlink r:id="rId39" w:history="1">
              <w:r w:rsidR="007E0F1B" w:rsidRPr="00467477">
                <w:rPr>
                  <w:rStyle w:val="Hyperlink"/>
                  <w:rFonts w:ascii="Tahoma" w:hAnsi="Tahoma" w:cs="Tahoma"/>
                  <w:sz w:val="20"/>
                </w:rPr>
                <w:t>https://educationendowmentfoundation.org.uk/education-evidence/teaching-learning-toolkit/collaborative-learning-approaches</w:t>
              </w:r>
            </w:hyperlink>
            <w:r w:rsidR="007E0F1B" w:rsidRPr="00467477">
              <w:rPr>
                <w:rFonts w:ascii="Tahoma" w:hAnsi="Tahoma" w:cs="Tahoma"/>
                <w:sz w:val="20"/>
              </w:rPr>
              <w:t xml:space="preserve"> </w:t>
            </w:r>
          </w:p>
          <w:p w14:paraId="567C7064" w14:textId="497AB332" w:rsidR="007E0F1B" w:rsidRPr="00467477" w:rsidRDefault="007E0F1B" w:rsidP="007E0F1B">
            <w:pPr>
              <w:pStyle w:val="TableRowCentered"/>
              <w:jc w:val="left"/>
              <w:rPr>
                <w:rFonts w:ascii="Tahoma" w:hAnsi="Tahoma" w:cs="Tahoma"/>
                <w:sz w:val="20"/>
              </w:rPr>
            </w:pPr>
            <w:r w:rsidRPr="00467477">
              <w:rPr>
                <w:rFonts w:ascii="Tahoma" w:hAnsi="Tahoma" w:cs="Tahoma"/>
                <w:sz w:val="20"/>
              </w:rPr>
              <w:t>Forest school sessions have been proven to have positive impa</w:t>
            </w:r>
            <w:r w:rsidR="00374FC6" w:rsidRPr="00467477">
              <w:rPr>
                <w:rFonts w:ascii="Tahoma" w:hAnsi="Tahoma" w:cs="Tahoma"/>
                <w:sz w:val="20"/>
              </w:rPr>
              <w:t xml:space="preserve">cts on pupil </w:t>
            </w:r>
            <w:r w:rsidRPr="00467477">
              <w:rPr>
                <w:rFonts w:ascii="Tahoma" w:hAnsi="Tahoma" w:cs="Tahoma"/>
                <w:sz w:val="20"/>
              </w:rPr>
              <w:t>resil</w:t>
            </w:r>
            <w:r w:rsidR="00374FC6" w:rsidRPr="00467477">
              <w:rPr>
                <w:rFonts w:ascii="Tahoma" w:hAnsi="Tahoma" w:cs="Tahoma"/>
                <w:sz w:val="20"/>
              </w:rPr>
              <w:t>ience, confidence and wellbeing and is proven to improve pupil’s oral and language skills.</w:t>
            </w:r>
          </w:p>
          <w:p w14:paraId="2A7D5539" w14:textId="3B4F80B1" w:rsidR="00664DFC" w:rsidRPr="00467477" w:rsidRDefault="004F0ED0" w:rsidP="004B5AC0">
            <w:pPr>
              <w:pStyle w:val="TableRowCentered"/>
              <w:jc w:val="left"/>
              <w:rPr>
                <w:rFonts w:ascii="Tahoma" w:hAnsi="Tahoma" w:cs="Tahoma"/>
                <w:sz w:val="20"/>
              </w:rPr>
            </w:pPr>
            <w:hyperlink r:id="rId40" w:history="1">
              <w:r w:rsidR="007E0F1B" w:rsidRPr="00467477">
                <w:rPr>
                  <w:rStyle w:val="Hyperlink"/>
                  <w:rFonts w:ascii="Tahoma" w:hAnsi="Tahoma" w:cs="Tahoma"/>
                  <w:sz w:val="20"/>
                </w:rPr>
                <w:t>Microsoft Word - long term Forest Schools and Reilience, Wellbeing and Confidence - Quantitive Reseach [v2].doc (wordpress.com)</w:t>
              </w:r>
            </w:hyperlink>
            <w:r w:rsidR="007E0F1B" w:rsidRPr="00467477">
              <w:rPr>
                <w:rFonts w:ascii="Tahoma" w:hAnsi="Tahoma" w:cs="Tahoma"/>
                <w:sz w:val="20"/>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087ED07" w:rsidR="00BA21B5" w:rsidRPr="00467477" w:rsidRDefault="00BA21B5">
            <w:pPr>
              <w:pStyle w:val="TableRowCentered"/>
              <w:jc w:val="left"/>
              <w:rPr>
                <w:rFonts w:ascii="Tahoma" w:hAnsi="Tahoma" w:cs="Tahoma"/>
                <w:sz w:val="22"/>
              </w:rPr>
            </w:pPr>
          </w:p>
          <w:p w14:paraId="799CE1EF" w14:textId="536F35FB" w:rsidR="00E66558" w:rsidRPr="00467477" w:rsidRDefault="00374FC6" w:rsidP="00BA21B5">
            <w:pPr>
              <w:jc w:val="center"/>
              <w:rPr>
                <w:rFonts w:ascii="Tahoma" w:hAnsi="Tahoma" w:cs="Tahoma"/>
              </w:rPr>
            </w:pPr>
            <w:r w:rsidRPr="00467477">
              <w:rPr>
                <w:rFonts w:ascii="Tahoma" w:hAnsi="Tahoma" w:cs="Tahoma"/>
              </w:rPr>
              <w:t>1,</w:t>
            </w:r>
            <w:r w:rsidR="00BA21B5" w:rsidRPr="00467477">
              <w:rPr>
                <w:rFonts w:ascii="Tahoma" w:hAnsi="Tahoma" w:cs="Tahoma"/>
              </w:rPr>
              <w:t>2</w:t>
            </w:r>
            <w:r w:rsidRPr="00467477">
              <w:rPr>
                <w:rFonts w:ascii="Tahoma" w:hAnsi="Tahoma" w:cs="Tahoma"/>
              </w:rPr>
              <w:t>, 6 and 7</w:t>
            </w:r>
          </w:p>
        </w:tc>
      </w:tr>
      <w:tr w:rsidR="00F25F70" w:rsidRPr="00467477" w14:paraId="2A7D553F"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C877E" w14:textId="3E32B417" w:rsidR="00534EBD" w:rsidRPr="00467477" w:rsidRDefault="00534EBD" w:rsidP="00534EBD">
            <w:pPr>
              <w:pStyle w:val="TableRow"/>
              <w:rPr>
                <w:rFonts w:ascii="Tahoma" w:hAnsi="Tahoma" w:cs="Tahoma"/>
                <w:i/>
                <w:sz w:val="20"/>
                <w:szCs w:val="20"/>
              </w:rPr>
            </w:pPr>
            <w:r w:rsidRPr="00467477">
              <w:rPr>
                <w:rFonts w:ascii="Tahoma" w:hAnsi="Tahoma" w:cs="Tahoma"/>
                <w:i/>
                <w:sz w:val="20"/>
                <w:szCs w:val="20"/>
              </w:rPr>
              <w:t xml:space="preserve">Zones of </w:t>
            </w:r>
            <w:r w:rsidR="004B5AC0" w:rsidRPr="00467477">
              <w:rPr>
                <w:rFonts w:ascii="Tahoma" w:hAnsi="Tahoma" w:cs="Tahoma"/>
                <w:i/>
                <w:sz w:val="20"/>
                <w:szCs w:val="20"/>
              </w:rPr>
              <w:t>Regulation</w:t>
            </w:r>
          </w:p>
          <w:p w14:paraId="2A7D553C" w14:textId="6C4CB43F" w:rsidR="00BB6486" w:rsidRPr="00467477" w:rsidRDefault="004B5AC0" w:rsidP="004B5AC0">
            <w:pPr>
              <w:pStyle w:val="TableRow"/>
              <w:rPr>
                <w:rFonts w:ascii="Tahoma" w:hAnsi="Tahoma" w:cs="Tahoma"/>
                <w:i/>
                <w:sz w:val="22"/>
              </w:rPr>
            </w:pPr>
            <w:r w:rsidRPr="00467477">
              <w:rPr>
                <w:rFonts w:ascii="Tahoma" w:hAnsi="Tahoma" w:cs="Tahoma"/>
                <w:i/>
                <w:sz w:val="20"/>
                <w:szCs w:val="20"/>
              </w:rPr>
              <w:t>(£500)</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42123" w14:textId="32389F9B" w:rsidR="00534EBD" w:rsidRPr="007A04CE" w:rsidRDefault="00534EBD" w:rsidP="00534EBD">
            <w:pPr>
              <w:pStyle w:val="TableRowCentered"/>
              <w:jc w:val="left"/>
              <w:rPr>
                <w:rFonts w:ascii="Tahoma" w:hAnsi="Tahoma" w:cs="Tahoma"/>
                <w:sz w:val="20"/>
              </w:rPr>
            </w:pPr>
            <w:r w:rsidRPr="007A04CE">
              <w:rPr>
                <w:rFonts w:ascii="Tahoma" w:hAnsi="Tahoma" w:cs="Tahoma"/>
                <w:sz w:val="20"/>
              </w:rPr>
              <w:t>E</w:t>
            </w:r>
            <w:r w:rsidR="004B5AC0" w:rsidRPr="007A04CE">
              <w:rPr>
                <w:rFonts w:ascii="Tahoma" w:hAnsi="Tahoma" w:cs="Tahoma"/>
                <w:sz w:val="20"/>
              </w:rPr>
              <w:t>xplicitly teaching self-regulation strategies to all pupils is</w:t>
            </w:r>
            <w:r w:rsidRPr="007A04CE">
              <w:rPr>
                <w:rFonts w:ascii="Tahoma" w:hAnsi="Tahoma" w:cs="Tahoma"/>
                <w:sz w:val="20"/>
              </w:rPr>
              <w:t xml:space="preserve"> an inexpensive method to become independent, resilient learners with </w:t>
            </w:r>
            <w:r w:rsidR="004B5AC0" w:rsidRPr="007A04CE">
              <w:rPr>
                <w:rFonts w:ascii="Tahoma" w:hAnsi="Tahoma" w:cs="Tahoma"/>
                <w:sz w:val="20"/>
              </w:rPr>
              <w:t>a great impact on</w:t>
            </w:r>
            <w:r w:rsidRPr="007A04CE">
              <w:rPr>
                <w:rFonts w:ascii="Tahoma" w:hAnsi="Tahoma" w:cs="Tahoma"/>
                <w:sz w:val="20"/>
              </w:rPr>
              <w:t xml:space="preserve"> mental health and wel</w:t>
            </w:r>
            <w:r w:rsidR="004B5AC0" w:rsidRPr="007A04CE">
              <w:rPr>
                <w:rFonts w:ascii="Tahoma" w:hAnsi="Tahoma" w:cs="Tahoma"/>
                <w:sz w:val="20"/>
              </w:rPr>
              <w:t>lbeing. Regular CPD is</w:t>
            </w:r>
            <w:r w:rsidRPr="007A04CE">
              <w:rPr>
                <w:rFonts w:ascii="Tahoma" w:hAnsi="Tahoma" w:cs="Tahoma"/>
                <w:sz w:val="20"/>
              </w:rPr>
              <w:t xml:space="preserve"> be integral to the success of the programme. </w:t>
            </w:r>
          </w:p>
          <w:p w14:paraId="2A7D553D" w14:textId="49482BD0" w:rsidR="007E584C" w:rsidRPr="007A04CE" w:rsidRDefault="004F0ED0" w:rsidP="004B5AC0">
            <w:pPr>
              <w:pStyle w:val="TableRowCentered"/>
              <w:jc w:val="left"/>
              <w:rPr>
                <w:rFonts w:ascii="Tahoma" w:hAnsi="Tahoma" w:cs="Tahoma"/>
                <w:sz w:val="20"/>
              </w:rPr>
            </w:pPr>
            <w:hyperlink r:id="rId41" w:history="1">
              <w:r w:rsidR="00B41B6E" w:rsidRPr="007A04CE">
                <w:rPr>
                  <w:rStyle w:val="Hyperlink"/>
                  <w:rFonts w:ascii="Tahoma" w:hAnsi="Tahoma" w:cs="Tahoma"/>
                  <w:sz w:val="20"/>
                </w:rPr>
                <w:t>https://d2tic4wvo1iusb.cloudfront.net/eef-guidance-reports/metacognition/EEF_Metacognition_and_self-regulated_learning.pdf</w:t>
              </w:r>
            </w:hyperlink>
            <w:r w:rsidR="004B5AC0" w:rsidRPr="007A04CE">
              <w:rPr>
                <w:rFonts w:ascii="Tahoma" w:hAnsi="Tahoma" w:cs="Tahoma"/>
                <w:sz w:val="20"/>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E880DC2" w:rsidR="00534EBD" w:rsidRPr="00467477" w:rsidRDefault="004B5AC0" w:rsidP="00534EBD">
            <w:pPr>
              <w:pStyle w:val="TableRowCentered"/>
              <w:jc w:val="left"/>
              <w:rPr>
                <w:rFonts w:ascii="Tahoma" w:hAnsi="Tahoma" w:cs="Tahoma"/>
                <w:sz w:val="22"/>
              </w:rPr>
            </w:pPr>
            <w:r w:rsidRPr="00467477">
              <w:rPr>
                <w:rFonts w:ascii="Tahoma" w:hAnsi="Tahoma" w:cs="Tahoma"/>
                <w:sz w:val="22"/>
              </w:rPr>
              <w:t>All areas</w:t>
            </w:r>
          </w:p>
        </w:tc>
      </w:tr>
      <w:tr w:rsidR="00534EBD" w:rsidRPr="00467477" w14:paraId="2DE219E0"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86BAB" w14:textId="250D5E70" w:rsidR="00534EBD" w:rsidRPr="00467477" w:rsidRDefault="004B5AC0" w:rsidP="00534EBD">
            <w:pPr>
              <w:pStyle w:val="TableRow"/>
              <w:rPr>
                <w:rFonts w:ascii="Tahoma" w:hAnsi="Tahoma" w:cs="Tahoma"/>
                <w:i/>
                <w:sz w:val="20"/>
                <w:szCs w:val="20"/>
              </w:rPr>
            </w:pPr>
            <w:r w:rsidRPr="00467477">
              <w:rPr>
                <w:rFonts w:ascii="Tahoma" w:hAnsi="Tahoma" w:cs="Tahoma"/>
                <w:i/>
                <w:sz w:val="20"/>
                <w:szCs w:val="20"/>
              </w:rPr>
              <w:t xml:space="preserve">STePS </w:t>
            </w:r>
          </w:p>
          <w:p w14:paraId="4359EED2" w14:textId="5C03660C" w:rsidR="00BB6486" w:rsidRPr="00467477" w:rsidRDefault="004B5AC0" w:rsidP="00534EBD">
            <w:pPr>
              <w:pStyle w:val="TableRow"/>
              <w:rPr>
                <w:rFonts w:ascii="Tahoma" w:hAnsi="Tahoma" w:cs="Tahoma"/>
                <w:i/>
                <w:sz w:val="22"/>
              </w:rPr>
            </w:pPr>
            <w:r w:rsidRPr="00467477">
              <w:rPr>
                <w:rFonts w:ascii="Tahoma" w:hAnsi="Tahoma" w:cs="Tahoma"/>
                <w:i/>
                <w:sz w:val="22"/>
              </w:rPr>
              <w:t>(£5</w:t>
            </w:r>
            <w:r w:rsidR="00BB6486" w:rsidRPr="00467477">
              <w:rPr>
                <w:rFonts w:ascii="Tahoma" w:hAnsi="Tahoma" w:cs="Tahoma"/>
                <w:i/>
                <w:sz w:val="22"/>
              </w:rPr>
              <w:t>, 295 Sept-March)</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ADCEE" w14:textId="77777777" w:rsidR="00534EBD" w:rsidRPr="007A04CE" w:rsidRDefault="004F0ED0" w:rsidP="00534EBD">
            <w:pPr>
              <w:pStyle w:val="TableRowCentered"/>
              <w:jc w:val="left"/>
              <w:rPr>
                <w:rFonts w:ascii="Tahoma" w:hAnsi="Tahoma" w:cs="Tahoma"/>
                <w:sz w:val="20"/>
              </w:rPr>
            </w:pPr>
            <w:hyperlink r:id="rId42" w:history="1">
              <w:r w:rsidR="00B41B6E" w:rsidRPr="007A04CE">
                <w:rPr>
                  <w:rStyle w:val="Hyperlink"/>
                  <w:rFonts w:ascii="Tahoma" w:hAnsi="Tahoma" w:cs="Tahoma"/>
                  <w:sz w:val="20"/>
                </w:rPr>
                <w:t>https://d2tic4wvo1iusb.cloudfront.net/eef-guidance-reports/behaviour/EEF_Improving_behaviour_in_schools_Report.pdf</w:t>
              </w:r>
            </w:hyperlink>
            <w:r w:rsidR="00B41B6E" w:rsidRPr="007A04CE">
              <w:rPr>
                <w:rFonts w:ascii="Tahoma" w:hAnsi="Tahoma" w:cs="Tahoma"/>
                <w:sz w:val="20"/>
              </w:rPr>
              <w:t xml:space="preserve"> </w:t>
            </w:r>
          </w:p>
          <w:p w14:paraId="6C2BCF05" w14:textId="65A4D203" w:rsidR="004B5AC0" w:rsidRPr="007A04CE" w:rsidRDefault="004B5AC0" w:rsidP="00534EBD">
            <w:pPr>
              <w:pStyle w:val="TableRowCentered"/>
              <w:jc w:val="left"/>
              <w:rPr>
                <w:rFonts w:ascii="Tahoma" w:hAnsi="Tahoma" w:cs="Tahoma"/>
                <w:sz w:val="20"/>
              </w:rPr>
            </w:pPr>
            <w:r w:rsidRPr="007A04CE">
              <w:rPr>
                <w:rFonts w:ascii="Tahoma" w:hAnsi="Tahoma" w:cs="Tahoma"/>
                <w:sz w:val="20"/>
              </w:rPr>
              <w:t>Weekly workshops with pupils to support staff in addressing pupils’ emotional regulation strategies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1DFC3" w14:textId="37F42B7A" w:rsidR="00534EBD" w:rsidRPr="00467477" w:rsidRDefault="004B5AC0" w:rsidP="00534EBD">
            <w:pPr>
              <w:pStyle w:val="TableRowCentered"/>
              <w:jc w:val="left"/>
              <w:rPr>
                <w:rFonts w:ascii="Tahoma" w:hAnsi="Tahoma" w:cs="Tahoma"/>
                <w:sz w:val="22"/>
              </w:rPr>
            </w:pPr>
            <w:r w:rsidRPr="00467477">
              <w:rPr>
                <w:rFonts w:ascii="Tahoma" w:hAnsi="Tahoma" w:cs="Tahoma"/>
                <w:sz w:val="22"/>
              </w:rPr>
              <w:t>All areas</w:t>
            </w:r>
          </w:p>
        </w:tc>
      </w:tr>
      <w:tr w:rsidR="00534EBD" w:rsidRPr="00467477" w14:paraId="09E9D642"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6C6DC" w14:textId="0130E2AF" w:rsidR="00BB6486" w:rsidRPr="00467477" w:rsidRDefault="004B5AC0" w:rsidP="004B5AC0">
            <w:pPr>
              <w:pStyle w:val="TableRow"/>
              <w:rPr>
                <w:rFonts w:ascii="Tahoma" w:hAnsi="Tahoma" w:cs="Tahoma"/>
                <w:i/>
                <w:sz w:val="20"/>
                <w:szCs w:val="20"/>
              </w:rPr>
            </w:pPr>
            <w:r w:rsidRPr="00467477">
              <w:rPr>
                <w:rFonts w:ascii="Tahoma" w:hAnsi="Tahoma" w:cs="Tahoma"/>
                <w:i/>
                <w:sz w:val="20"/>
                <w:szCs w:val="20"/>
              </w:rPr>
              <w:t xml:space="preserve">STePS </w:t>
            </w:r>
            <w:r w:rsidR="00534EBD" w:rsidRPr="00467477">
              <w:rPr>
                <w:rFonts w:ascii="Tahoma" w:hAnsi="Tahoma" w:cs="Tahoma"/>
                <w:i/>
                <w:sz w:val="20"/>
                <w:szCs w:val="20"/>
              </w:rPr>
              <w:t>Parent workshop</w:t>
            </w:r>
            <w:r w:rsidR="007F7EF2" w:rsidRPr="00467477">
              <w:rPr>
                <w:rFonts w:ascii="Tahoma" w:hAnsi="Tahoma" w:cs="Tahoma"/>
                <w:i/>
                <w:sz w:val="20"/>
                <w:szCs w:val="20"/>
              </w:rPr>
              <w:t>s 2 per half-term</w:t>
            </w:r>
            <w:r w:rsidRPr="00467477">
              <w:rPr>
                <w:rFonts w:ascii="Tahoma" w:hAnsi="Tahoma" w:cs="Tahoma"/>
                <w:i/>
                <w:sz w:val="20"/>
                <w:szCs w:val="20"/>
              </w:rPr>
              <w:t xml:space="preserve"> </w:t>
            </w:r>
            <w:r w:rsidR="007F7EF2" w:rsidRPr="00467477">
              <w:rPr>
                <w:rFonts w:ascii="Tahoma" w:hAnsi="Tahoma" w:cs="Tahoma"/>
                <w:i/>
                <w:sz w:val="20"/>
                <w:szCs w:val="20"/>
              </w:rPr>
              <w:t xml:space="preserve">     (</w:t>
            </w:r>
            <w:r w:rsidRPr="00467477">
              <w:rPr>
                <w:rFonts w:ascii="Tahoma" w:hAnsi="Tahoma" w:cs="Tahoma"/>
                <w:i/>
                <w:sz w:val="20"/>
                <w:szCs w:val="20"/>
              </w:rPr>
              <w:t>£</w:t>
            </w:r>
            <w:r w:rsidR="007F7EF2" w:rsidRPr="00467477">
              <w:rPr>
                <w:rFonts w:ascii="Tahoma" w:hAnsi="Tahoma" w:cs="Tahoma"/>
                <w:i/>
                <w:sz w:val="20"/>
                <w:szCs w:val="20"/>
              </w:rPr>
              <w:t>3000)</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2861F" w14:textId="5380B96C" w:rsidR="00534EBD" w:rsidRPr="007A04CE" w:rsidRDefault="004F0ED0" w:rsidP="00534EBD">
            <w:pPr>
              <w:pStyle w:val="TableRowCentered"/>
              <w:jc w:val="left"/>
              <w:rPr>
                <w:rFonts w:ascii="Tahoma" w:hAnsi="Tahoma" w:cs="Tahoma"/>
                <w:sz w:val="20"/>
              </w:rPr>
            </w:pPr>
            <w:hyperlink r:id="rId43" w:history="1">
              <w:r w:rsidR="007E584C" w:rsidRPr="007A04CE">
                <w:rPr>
                  <w:rStyle w:val="Hyperlink"/>
                  <w:rFonts w:ascii="Tahoma" w:hAnsi="Tahoma" w:cs="Tahoma"/>
                  <w:sz w:val="20"/>
                </w:rPr>
                <w:t>https://educationendowmentfoundation.org.uk/education-evidence/evidence-reviews/parental-engagement</w:t>
              </w:r>
            </w:hyperlink>
            <w:r w:rsidR="007E584C" w:rsidRPr="007A04CE">
              <w:rPr>
                <w:rFonts w:ascii="Tahoma" w:hAnsi="Tahoma" w:cs="Tahoma"/>
                <w:sz w:val="20"/>
              </w:rPr>
              <w:t xml:space="preserve"> </w:t>
            </w:r>
          </w:p>
          <w:p w14:paraId="0C5639CE" w14:textId="6482B50E" w:rsidR="00B41B6E" w:rsidRPr="007A04CE" w:rsidRDefault="00B41B6E" w:rsidP="00534EBD">
            <w:pPr>
              <w:pStyle w:val="TableRowCentered"/>
              <w:jc w:val="left"/>
              <w:rPr>
                <w:rFonts w:ascii="Tahoma" w:hAnsi="Tahoma" w:cs="Tahoma"/>
                <w:sz w:val="20"/>
              </w:rPr>
            </w:pPr>
          </w:p>
          <w:p w14:paraId="0568CFA7" w14:textId="79DB4EE8" w:rsidR="00B41B6E" w:rsidRPr="007A04CE" w:rsidRDefault="004F0ED0" w:rsidP="00534EBD">
            <w:pPr>
              <w:pStyle w:val="TableRowCentered"/>
              <w:jc w:val="left"/>
              <w:rPr>
                <w:rFonts w:ascii="Tahoma" w:hAnsi="Tahoma" w:cs="Tahoma"/>
                <w:sz w:val="20"/>
              </w:rPr>
            </w:pPr>
            <w:hyperlink r:id="rId44" w:history="1">
              <w:r w:rsidR="00B41B6E" w:rsidRPr="007A04CE">
                <w:rPr>
                  <w:rStyle w:val="Hyperlink"/>
                  <w:rFonts w:ascii="Tahoma" w:hAnsi="Tahoma" w:cs="Tahoma"/>
                  <w:sz w:val="20"/>
                </w:rPr>
                <w:t>https://d2tic4wvo1iusb.cloudfront.net/eef-guidance-reports/behaviour/EEF_Improving_behaviour_in_schools_Report.pdf</w:t>
              </w:r>
            </w:hyperlink>
            <w:r w:rsidR="00B41B6E" w:rsidRPr="007A04CE">
              <w:rPr>
                <w:rFonts w:ascii="Tahoma" w:hAnsi="Tahoma" w:cs="Tahoma"/>
                <w:sz w:val="20"/>
              </w:rPr>
              <w:t xml:space="preserve"> </w:t>
            </w:r>
          </w:p>
          <w:p w14:paraId="6D6F1A2E" w14:textId="274DFD93" w:rsidR="007F7EF2" w:rsidRPr="007A04CE" w:rsidRDefault="007F7EF2" w:rsidP="00534EBD">
            <w:pPr>
              <w:pStyle w:val="TableRowCentered"/>
              <w:jc w:val="left"/>
              <w:rPr>
                <w:rFonts w:ascii="Tahoma" w:hAnsi="Tahoma" w:cs="Tahoma"/>
                <w:sz w:val="20"/>
              </w:rPr>
            </w:pPr>
            <w:r w:rsidRPr="007A04CE">
              <w:rPr>
                <w:rFonts w:ascii="Tahoma" w:hAnsi="Tahoma" w:cs="Tahoma"/>
                <w:sz w:val="20"/>
              </w:rPr>
              <w:t xml:space="preserve">Parents supported by specialist in addressing pupils’ challenging behaviours and strategies for emotional regulation. </w:t>
            </w:r>
          </w:p>
          <w:p w14:paraId="7605B4E2" w14:textId="4297E783" w:rsidR="007F7EF2" w:rsidRPr="007A04CE" w:rsidRDefault="007F7EF2" w:rsidP="00534EBD">
            <w:pPr>
              <w:pStyle w:val="TableRowCentered"/>
              <w:jc w:val="left"/>
              <w:rPr>
                <w:rFonts w:ascii="Tahoma" w:hAnsi="Tahoma" w:cs="Tahoma"/>
                <w:sz w:val="20"/>
              </w:rPr>
            </w:pPr>
            <w:r w:rsidRPr="007A04CE">
              <w:rPr>
                <w:rFonts w:ascii="Tahoma" w:hAnsi="Tahoma" w:cs="Tahoma"/>
                <w:sz w:val="20"/>
              </w:rPr>
              <w:t xml:space="preserve">Workshops are on a 1:1 basis giving parents time and privacy to discuss challenges. </w:t>
            </w:r>
          </w:p>
          <w:p w14:paraId="6847D005" w14:textId="3B3F1178" w:rsidR="007E584C" w:rsidRPr="007A04CE" w:rsidRDefault="007E584C" w:rsidP="00A26B8C">
            <w:pPr>
              <w:pStyle w:val="TableRowCentered"/>
              <w:ind w:left="0"/>
              <w:jc w:val="left"/>
              <w:rPr>
                <w:rFonts w:ascii="Tahoma" w:hAnsi="Tahoma" w:cs="Tahoma"/>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43173" w14:textId="290BED39" w:rsidR="00534EBD" w:rsidRPr="00467477" w:rsidRDefault="00BA21B5" w:rsidP="00534EBD">
            <w:pPr>
              <w:pStyle w:val="TableRowCentered"/>
              <w:jc w:val="left"/>
              <w:rPr>
                <w:rFonts w:ascii="Tahoma" w:hAnsi="Tahoma" w:cs="Tahoma"/>
                <w:sz w:val="22"/>
              </w:rPr>
            </w:pPr>
            <w:r w:rsidRPr="00467477">
              <w:rPr>
                <w:rFonts w:ascii="Tahoma" w:hAnsi="Tahoma" w:cs="Tahoma"/>
                <w:sz w:val="22"/>
              </w:rPr>
              <w:t xml:space="preserve">1, </w:t>
            </w:r>
            <w:r w:rsidR="007F7EF2" w:rsidRPr="00467477">
              <w:rPr>
                <w:rFonts w:ascii="Tahoma" w:hAnsi="Tahoma" w:cs="Tahoma"/>
                <w:sz w:val="22"/>
              </w:rPr>
              <w:t xml:space="preserve">5 </w:t>
            </w:r>
            <w:r w:rsidRPr="00467477">
              <w:rPr>
                <w:rFonts w:ascii="Tahoma" w:hAnsi="Tahoma" w:cs="Tahoma"/>
                <w:sz w:val="22"/>
              </w:rPr>
              <w:t>6</w:t>
            </w:r>
            <w:r w:rsidR="007F7EF2" w:rsidRPr="00467477">
              <w:rPr>
                <w:rFonts w:ascii="Tahoma" w:hAnsi="Tahoma" w:cs="Tahoma"/>
                <w:sz w:val="22"/>
              </w:rPr>
              <w:t xml:space="preserve"> and </w:t>
            </w:r>
            <w:r w:rsidR="00D25EA4" w:rsidRPr="00467477">
              <w:rPr>
                <w:rFonts w:ascii="Tahoma" w:hAnsi="Tahoma" w:cs="Tahoma"/>
                <w:sz w:val="22"/>
              </w:rPr>
              <w:t>7</w:t>
            </w:r>
          </w:p>
        </w:tc>
      </w:tr>
      <w:tr w:rsidR="00534EBD" w:rsidRPr="00467477" w14:paraId="3F83D73F"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16AD2" w14:textId="43A2FF53" w:rsidR="00BB6486" w:rsidRPr="00467477" w:rsidRDefault="00534EBD" w:rsidP="00A26B8C">
            <w:pPr>
              <w:pStyle w:val="TableRow"/>
              <w:rPr>
                <w:rFonts w:ascii="Tahoma" w:hAnsi="Tahoma" w:cs="Tahoma"/>
                <w:i/>
                <w:sz w:val="20"/>
                <w:szCs w:val="20"/>
              </w:rPr>
            </w:pPr>
            <w:r w:rsidRPr="00467477">
              <w:rPr>
                <w:rFonts w:ascii="Tahoma" w:hAnsi="Tahoma" w:cs="Tahoma"/>
                <w:i/>
                <w:sz w:val="20"/>
                <w:szCs w:val="20"/>
              </w:rPr>
              <w:t>Behaviour S</w:t>
            </w:r>
            <w:r w:rsidR="00865437" w:rsidRPr="00467477">
              <w:rPr>
                <w:rFonts w:ascii="Tahoma" w:hAnsi="Tahoma" w:cs="Tahoma"/>
                <w:i/>
                <w:sz w:val="20"/>
                <w:szCs w:val="20"/>
              </w:rPr>
              <w:t>upport via LA Specialist  from Newton’s Walk</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5C053" w14:textId="77777777" w:rsidR="00534EBD" w:rsidRPr="007A04CE" w:rsidRDefault="004F0ED0" w:rsidP="00534EBD">
            <w:pPr>
              <w:pStyle w:val="TableRowCentered"/>
              <w:jc w:val="left"/>
              <w:rPr>
                <w:rFonts w:ascii="Tahoma" w:hAnsi="Tahoma" w:cs="Tahoma"/>
                <w:sz w:val="20"/>
              </w:rPr>
            </w:pPr>
            <w:hyperlink r:id="rId45" w:history="1">
              <w:r w:rsidR="00B41B6E" w:rsidRPr="007A04CE">
                <w:rPr>
                  <w:rStyle w:val="Hyperlink"/>
                  <w:rFonts w:ascii="Tahoma" w:hAnsi="Tahoma" w:cs="Tahoma"/>
                  <w:sz w:val="20"/>
                </w:rPr>
                <w:t>https://d2tic4wvo1iusb.cloudfront.net/eef-guidance-reports/behaviour/EEF_Improving_behaviour_in_schools_Report.pdf</w:t>
              </w:r>
            </w:hyperlink>
            <w:r w:rsidR="00B41B6E" w:rsidRPr="007A04CE">
              <w:rPr>
                <w:rFonts w:ascii="Tahoma" w:hAnsi="Tahoma" w:cs="Tahoma"/>
                <w:sz w:val="20"/>
              </w:rPr>
              <w:t xml:space="preserve"> </w:t>
            </w:r>
          </w:p>
          <w:p w14:paraId="5ACF697E" w14:textId="77777777" w:rsidR="00865437" w:rsidRPr="007A04CE" w:rsidRDefault="00865437" w:rsidP="00534EBD">
            <w:pPr>
              <w:pStyle w:val="TableRowCentered"/>
              <w:jc w:val="left"/>
              <w:rPr>
                <w:rFonts w:ascii="Tahoma" w:hAnsi="Tahoma" w:cs="Tahoma"/>
                <w:sz w:val="20"/>
              </w:rPr>
            </w:pPr>
          </w:p>
          <w:p w14:paraId="372BC6CB" w14:textId="7C41918A" w:rsidR="00865437" w:rsidRPr="007A04CE" w:rsidRDefault="00865437" w:rsidP="00534EBD">
            <w:pPr>
              <w:pStyle w:val="TableRowCentered"/>
              <w:jc w:val="left"/>
              <w:rPr>
                <w:rFonts w:ascii="Tahoma" w:hAnsi="Tahoma" w:cs="Tahoma"/>
                <w:sz w:val="20"/>
              </w:rPr>
            </w:pPr>
            <w:r w:rsidRPr="007A04CE">
              <w:rPr>
                <w:rFonts w:ascii="Tahoma" w:hAnsi="Tahoma" w:cs="Tahoma"/>
                <w:sz w:val="20"/>
              </w:rPr>
              <w:t>Behaviour Panel involved in discussing most challenging behaviou</w:t>
            </w:r>
            <w:r w:rsidR="00A26B8C" w:rsidRPr="007A04CE">
              <w:rPr>
                <w:rFonts w:ascii="Tahoma" w:hAnsi="Tahoma" w:cs="Tahoma"/>
                <w:sz w:val="20"/>
              </w:rPr>
              <w:t>rs of SEND pupils and support fr</w:t>
            </w:r>
            <w:r w:rsidRPr="007A04CE">
              <w:rPr>
                <w:rFonts w:ascii="Tahoma" w:hAnsi="Tahoma" w:cs="Tahoma"/>
                <w:sz w:val="20"/>
              </w:rPr>
              <w:t xml:space="preserve">om </w:t>
            </w:r>
            <w:r w:rsidR="00A26B8C" w:rsidRPr="007A04CE">
              <w:rPr>
                <w:rFonts w:ascii="Tahoma" w:hAnsi="Tahoma" w:cs="Tahoma"/>
                <w:sz w:val="20"/>
              </w:rPr>
              <w:t xml:space="preserve">Local Authority </w:t>
            </w:r>
            <w:r w:rsidRPr="007A04CE">
              <w:rPr>
                <w:rFonts w:ascii="Tahoma" w:hAnsi="Tahoma" w:cs="Tahoma"/>
                <w:sz w:val="20"/>
              </w:rPr>
              <w:t xml:space="preserve">Behaviour Support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61EAF" w14:textId="16B2927C" w:rsidR="00534EBD" w:rsidRPr="00467477" w:rsidRDefault="00A26B8C" w:rsidP="00534EBD">
            <w:pPr>
              <w:pStyle w:val="TableRowCentered"/>
              <w:jc w:val="left"/>
              <w:rPr>
                <w:rFonts w:ascii="Tahoma" w:hAnsi="Tahoma" w:cs="Tahoma"/>
                <w:sz w:val="22"/>
              </w:rPr>
            </w:pPr>
            <w:r w:rsidRPr="00467477">
              <w:rPr>
                <w:rFonts w:ascii="Tahoma" w:hAnsi="Tahoma" w:cs="Tahoma"/>
                <w:sz w:val="22"/>
              </w:rPr>
              <w:t>All areas</w:t>
            </w:r>
          </w:p>
        </w:tc>
      </w:tr>
      <w:tr w:rsidR="00534EBD" w:rsidRPr="00467477" w14:paraId="5F5D7C8F"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E8016" w14:textId="539C4D42" w:rsidR="00534EBD" w:rsidRPr="00467477" w:rsidRDefault="00534EBD" w:rsidP="00534EBD">
            <w:pPr>
              <w:pStyle w:val="TableRow"/>
              <w:rPr>
                <w:rFonts w:ascii="Tahoma" w:hAnsi="Tahoma" w:cs="Tahoma"/>
                <w:i/>
                <w:sz w:val="22"/>
              </w:rPr>
            </w:pPr>
            <w:r w:rsidRPr="00467477">
              <w:rPr>
                <w:rFonts w:ascii="Tahoma" w:hAnsi="Tahoma" w:cs="Tahoma"/>
                <w:i/>
                <w:sz w:val="22"/>
              </w:rPr>
              <w:t xml:space="preserve">Learning </w:t>
            </w:r>
            <w:r w:rsidR="007937FD" w:rsidRPr="00467477">
              <w:rPr>
                <w:rFonts w:ascii="Tahoma" w:hAnsi="Tahoma" w:cs="Tahoma"/>
                <w:i/>
                <w:sz w:val="22"/>
              </w:rPr>
              <w:t>Support Assistant</w:t>
            </w:r>
          </w:p>
          <w:p w14:paraId="36904E72" w14:textId="3D4FAC41" w:rsidR="0000539E" w:rsidRPr="00467477" w:rsidRDefault="0000539E" w:rsidP="00534EBD">
            <w:pPr>
              <w:pStyle w:val="TableRow"/>
              <w:rPr>
                <w:rFonts w:ascii="Tahoma" w:hAnsi="Tahoma" w:cs="Tahoma"/>
                <w:i/>
                <w:sz w:val="22"/>
              </w:rPr>
            </w:pPr>
            <w:r w:rsidRPr="00467477">
              <w:rPr>
                <w:rFonts w:ascii="Tahoma" w:hAnsi="Tahoma" w:cs="Tahoma"/>
                <w:i/>
                <w:sz w:val="22"/>
              </w:rPr>
              <w:t>(£19</w:t>
            </w:r>
            <w:r w:rsidR="00467477" w:rsidRPr="00467477">
              <w:rPr>
                <w:rFonts w:ascii="Tahoma" w:hAnsi="Tahoma" w:cs="Tahoma"/>
                <w:i/>
                <w:sz w:val="22"/>
              </w:rPr>
              <w:t>,340</w:t>
            </w:r>
            <w:r w:rsidRPr="00467477">
              <w:rPr>
                <w:rFonts w:ascii="Tahoma" w:hAnsi="Tahoma" w:cs="Tahoma"/>
                <w:i/>
                <w:sz w:val="22"/>
              </w:rPr>
              <w:t>)</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998E8" w14:textId="77777777" w:rsidR="00534EBD" w:rsidRPr="007A04CE" w:rsidRDefault="004F0ED0" w:rsidP="00534EBD">
            <w:pPr>
              <w:pStyle w:val="TableRowCentered"/>
              <w:jc w:val="left"/>
              <w:rPr>
                <w:rFonts w:ascii="Tahoma" w:hAnsi="Tahoma" w:cs="Tahoma"/>
                <w:sz w:val="20"/>
              </w:rPr>
            </w:pPr>
            <w:hyperlink r:id="rId46" w:history="1">
              <w:r w:rsidR="00B41B6E" w:rsidRPr="007A04CE">
                <w:rPr>
                  <w:rStyle w:val="Hyperlink"/>
                  <w:rFonts w:ascii="Tahoma" w:hAnsi="Tahoma" w:cs="Tahoma"/>
                  <w:sz w:val="20"/>
                </w:rPr>
                <w:t>https://d2tic4wvo1iusb.cloudfront.net/eef-guidance-reports/primary-sel/EEF_Social_and_Emotional_Learning.pdf</w:t>
              </w:r>
            </w:hyperlink>
            <w:r w:rsidR="00B41B6E" w:rsidRPr="007A04CE">
              <w:rPr>
                <w:rFonts w:ascii="Tahoma" w:hAnsi="Tahoma" w:cs="Tahoma"/>
                <w:sz w:val="20"/>
              </w:rPr>
              <w:t xml:space="preserve"> </w:t>
            </w:r>
          </w:p>
          <w:p w14:paraId="08DFEC1E" w14:textId="77777777" w:rsidR="00A26B8C" w:rsidRPr="007A04CE" w:rsidRDefault="00A26B8C" w:rsidP="007937FD">
            <w:pPr>
              <w:spacing w:after="64" w:line="239" w:lineRule="auto"/>
              <w:ind w:left="1"/>
              <w:rPr>
                <w:rFonts w:ascii="Tahoma" w:eastAsia="Arial" w:hAnsi="Tahoma" w:cs="Tahoma"/>
                <w:color w:val="0C0C0C"/>
                <w:sz w:val="20"/>
                <w:szCs w:val="20"/>
              </w:rPr>
            </w:pPr>
            <w:r w:rsidRPr="007A04CE">
              <w:rPr>
                <w:rFonts w:ascii="Tahoma" w:eastAsia="Arial" w:hAnsi="Tahoma" w:cs="Tahoma"/>
                <w:color w:val="0C0C0C"/>
                <w:sz w:val="20"/>
                <w:szCs w:val="20"/>
              </w:rPr>
              <w:t xml:space="preserve">More frequent behaviour difficulties meaning PP pupils are more likely to be unprepared emotionally which impacts on their academic progress. However new interventions are demonstrating an impact on behaviour incidents allowing pupils to regulate their emotions and visualise their emotions via images and appropriate vocabulary – displayed in their learning environments. </w:t>
            </w:r>
          </w:p>
          <w:p w14:paraId="6A5E9BCA" w14:textId="56AA1F26" w:rsidR="007937FD" w:rsidRPr="007A04CE" w:rsidRDefault="007937FD" w:rsidP="007937FD">
            <w:pPr>
              <w:spacing w:after="65" w:line="238" w:lineRule="auto"/>
              <w:ind w:left="1" w:right="1"/>
              <w:rPr>
                <w:rFonts w:ascii="Tahoma" w:eastAsia="Arial" w:hAnsi="Tahoma" w:cs="Tahoma"/>
                <w:color w:val="0C0C0C"/>
                <w:sz w:val="20"/>
                <w:szCs w:val="20"/>
              </w:rPr>
            </w:pPr>
            <w:r w:rsidRPr="007A04CE">
              <w:rPr>
                <w:rFonts w:ascii="Tahoma" w:eastAsia="Arial" w:hAnsi="Tahoma" w:cs="Tahoma"/>
                <w:color w:val="0C0C0C"/>
                <w:sz w:val="20"/>
                <w:szCs w:val="20"/>
              </w:rPr>
              <w:t xml:space="preserve">With the additional increase in STePs involvement in this intervention, it is essential that we can spot triggers which will affect learning. </w:t>
            </w:r>
          </w:p>
          <w:p w14:paraId="278CCD01" w14:textId="77777777" w:rsidR="007A04CE" w:rsidRDefault="007937FD" w:rsidP="007A04CE">
            <w:pPr>
              <w:pStyle w:val="TableRowCentered"/>
              <w:jc w:val="left"/>
              <w:rPr>
                <w:rFonts w:ascii="Tahoma" w:hAnsi="Tahoma" w:cs="Tahoma"/>
                <w:color w:val="auto"/>
                <w:sz w:val="20"/>
              </w:rPr>
            </w:pPr>
            <w:r w:rsidRPr="007A04CE">
              <w:rPr>
                <w:rFonts w:ascii="Tahoma" w:hAnsi="Tahoma" w:cs="Tahoma"/>
                <w:color w:val="auto"/>
                <w:sz w:val="20"/>
              </w:rPr>
              <w:t>There is extensive evidence associating childhood social and emotional skills with improved outcomes at school and in later life (e.g., improved academic performance, attitudes, behaviour and relationships with peers):</w:t>
            </w:r>
          </w:p>
          <w:p w14:paraId="316F7AA0" w14:textId="77777777" w:rsidR="007937FD" w:rsidRDefault="007A04CE" w:rsidP="007A04CE">
            <w:pPr>
              <w:pStyle w:val="TableRowCentered"/>
              <w:jc w:val="left"/>
              <w:rPr>
                <w:rFonts w:ascii="Tahoma" w:hAnsi="Tahoma" w:cs="Tahoma"/>
                <w:color w:val="0070C0"/>
                <w:sz w:val="20"/>
                <w:u w:val="single"/>
              </w:rPr>
            </w:pPr>
            <w:r>
              <w:rPr>
                <w:rFonts w:ascii="Tahoma" w:hAnsi="Tahoma" w:cs="Tahoma"/>
                <w:color w:val="0070C0"/>
                <w:sz w:val="20"/>
                <w:u w:val="single"/>
              </w:rPr>
              <w:t>EEF</w:t>
            </w:r>
            <w:r w:rsidR="007937FD" w:rsidRPr="007A04CE">
              <w:rPr>
                <w:rFonts w:ascii="Tahoma" w:hAnsi="Tahoma" w:cs="Tahoma"/>
                <w:color w:val="0070C0"/>
                <w:sz w:val="20"/>
                <w:u w:val="single"/>
              </w:rPr>
              <w:t>So</w:t>
            </w:r>
            <w:r>
              <w:rPr>
                <w:rFonts w:ascii="Tahoma" w:hAnsi="Tahoma" w:cs="Tahoma"/>
                <w:color w:val="0070C0"/>
                <w:sz w:val="20"/>
                <w:u w:val="single"/>
              </w:rPr>
              <w:t xml:space="preserve">cial_and_Emotional_Learning.pdf </w:t>
            </w:r>
            <w:r w:rsidR="007937FD" w:rsidRPr="007A04CE">
              <w:rPr>
                <w:rFonts w:ascii="Tahoma" w:hAnsi="Tahoma" w:cs="Tahoma"/>
                <w:color w:val="0070C0"/>
                <w:sz w:val="20"/>
                <w:u w:val="single"/>
              </w:rPr>
              <w:t>educ</w:t>
            </w:r>
            <w:r>
              <w:rPr>
                <w:rFonts w:ascii="Tahoma" w:hAnsi="Tahoma" w:cs="Tahoma"/>
                <w:color w:val="0070C0"/>
                <w:sz w:val="20"/>
                <w:u w:val="single"/>
              </w:rPr>
              <w:t>ationendowmentfoundation.org.uk</w:t>
            </w:r>
          </w:p>
          <w:p w14:paraId="591E3B36" w14:textId="35CDC0F0" w:rsidR="007A04CE" w:rsidRPr="007A04CE" w:rsidRDefault="007A04CE" w:rsidP="007A04CE">
            <w:pPr>
              <w:pStyle w:val="TableRowCentered"/>
              <w:jc w:val="left"/>
              <w:rPr>
                <w:rFonts w:ascii="Tahoma" w:hAnsi="Tahoma" w:cs="Tahoma"/>
                <w:color w:val="auto"/>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2719D" w14:textId="2A00B226" w:rsidR="00534EBD" w:rsidRPr="00467477" w:rsidRDefault="00BA21B5" w:rsidP="00534EBD">
            <w:pPr>
              <w:pStyle w:val="TableRowCentered"/>
              <w:jc w:val="left"/>
              <w:rPr>
                <w:rFonts w:ascii="Tahoma" w:hAnsi="Tahoma" w:cs="Tahoma"/>
                <w:sz w:val="22"/>
              </w:rPr>
            </w:pPr>
            <w:r w:rsidRPr="00467477">
              <w:rPr>
                <w:rFonts w:ascii="Tahoma" w:hAnsi="Tahoma" w:cs="Tahoma"/>
                <w:sz w:val="22"/>
              </w:rPr>
              <w:t>1</w:t>
            </w:r>
            <w:r w:rsidR="00A26B8C" w:rsidRPr="00467477">
              <w:rPr>
                <w:rFonts w:ascii="Tahoma" w:hAnsi="Tahoma" w:cs="Tahoma"/>
                <w:sz w:val="22"/>
              </w:rPr>
              <w:t xml:space="preserve"> and</w:t>
            </w:r>
            <w:r w:rsidR="00D25EA4" w:rsidRPr="00467477">
              <w:rPr>
                <w:rFonts w:ascii="Tahoma" w:hAnsi="Tahoma" w:cs="Tahoma"/>
                <w:sz w:val="22"/>
              </w:rPr>
              <w:t xml:space="preserve"> 7</w:t>
            </w:r>
          </w:p>
        </w:tc>
      </w:tr>
      <w:tr w:rsidR="00534EBD" w:rsidRPr="00467477" w14:paraId="41C5894E"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76494" w14:textId="168F65DE" w:rsidR="002C3264" w:rsidRPr="00467477" w:rsidRDefault="002C3264" w:rsidP="002C3264">
            <w:pPr>
              <w:spacing w:after="0" w:line="239" w:lineRule="auto"/>
              <w:rPr>
                <w:rFonts w:ascii="Tahoma" w:hAnsi="Tahoma" w:cs="Tahoma"/>
                <w:i/>
                <w:sz w:val="20"/>
                <w:szCs w:val="20"/>
              </w:rPr>
            </w:pPr>
            <w:r w:rsidRPr="00467477">
              <w:rPr>
                <w:rFonts w:ascii="Tahoma" w:eastAsia="Arial" w:hAnsi="Tahoma" w:cs="Tahoma"/>
                <w:i/>
                <w:sz w:val="20"/>
                <w:szCs w:val="20"/>
              </w:rPr>
              <w:t xml:space="preserve">Work with </w:t>
            </w:r>
          </w:p>
          <w:p w14:paraId="40CA6B0A" w14:textId="77777777" w:rsidR="002C3264" w:rsidRPr="00467477" w:rsidRDefault="002C3264" w:rsidP="002C3264">
            <w:pPr>
              <w:spacing w:after="0"/>
              <w:rPr>
                <w:rFonts w:ascii="Tahoma" w:hAnsi="Tahoma" w:cs="Tahoma"/>
                <w:i/>
                <w:sz w:val="20"/>
                <w:szCs w:val="20"/>
              </w:rPr>
            </w:pPr>
            <w:r w:rsidRPr="00467477">
              <w:rPr>
                <w:rFonts w:ascii="Tahoma" w:eastAsia="Arial" w:hAnsi="Tahoma" w:cs="Tahoma"/>
                <w:i/>
                <w:sz w:val="20"/>
                <w:szCs w:val="20"/>
              </w:rPr>
              <w:t xml:space="preserve">EWO &amp; EHA </w:t>
            </w:r>
          </w:p>
          <w:p w14:paraId="30794057" w14:textId="75D62F3A" w:rsidR="002C3264" w:rsidRPr="00467477" w:rsidRDefault="002C3264" w:rsidP="002C3264">
            <w:pPr>
              <w:suppressAutoHyphens w:val="0"/>
              <w:autoSpaceDN/>
              <w:spacing w:after="0" w:line="259" w:lineRule="auto"/>
              <w:rPr>
                <w:rFonts w:ascii="Tahoma" w:hAnsi="Tahoma" w:cs="Tahoma"/>
                <w:i/>
                <w:sz w:val="20"/>
                <w:szCs w:val="20"/>
              </w:rPr>
            </w:pPr>
            <w:r w:rsidRPr="00467477">
              <w:rPr>
                <w:rFonts w:ascii="Tahoma" w:eastAsia="Arial" w:hAnsi="Tahoma" w:cs="Tahoma"/>
                <w:i/>
                <w:sz w:val="20"/>
                <w:szCs w:val="20"/>
              </w:rPr>
              <w:t xml:space="preserve">support with </w:t>
            </w:r>
          </w:p>
          <w:p w14:paraId="0EB1C342" w14:textId="521B1CFB" w:rsidR="002C3264" w:rsidRPr="00467477" w:rsidRDefault="002C3264" w:rsidP="002C3264">
            <w:pPr>
              <w:spacing w:after="61" w:line="239" w:lineRule="auto"/>
              <w:ind w:right="24"/>
              <w:rPr>
                <w:rFonts w:ascii="Tahoma" w:hAnsi="Tahoma" w:cs="Tahoma"/>
                <w:i/>
                <w:sz w:val="20"/>
                <w:szCs w:val="20"/>
              </w:rPr>
            </w:pPr>
            <w:r w:rsidRPr="00467477">
              <w:rPr>
                <w:rFonts w:ascii="Tahoma" w:eastAsia="Arial" w:hAnsi="Tahoma" w:cs="Tahoma"/>
                <w:i/>
                <w:sz w:val="20"/>
                <w:szCs w:val="20"/>
              </w:rPr>
              <w:t xml:space="preserve">parents. Approx.  2 hours per week </w:t>
            </w:r>
          </w:p>
          <w:p w14:paraId="549C6E3A" w14:textId="77F7BEB2" w:rsidR="002C3264" w:rsidRPr="00467477" w:rsidRDefault="002C3264" w:rsidP="002C3264">
            <w:pPr>
              <w:suppressAutoHyphens w:val="0"/>
              <w:autoSpaceDN/>
              <w:spacing w:after="0" w:line="259" w:lineRule="auto"/>
              <w:rPr>
                <w:rFonts w:ascii="Tahoma" w:hAnsi="Tahoma" w:cs="Tahoma"/>
                <w:i/>
                <w:sz w:val="20"/>
                <w:szCs w:val="20"/>
              </w:rPr>
            </w:pPr>
            <w:r w:rsidRPr="00467477">
              <w:rPr>
                <w:rFonts w:ascii="Tahoma" w:eastAsia="Arial" w:hAnsi="Tahoma" w:cs="Tahoma"/>
                <w:i/>
                <w:sz w:val="20"/>
                <w:szCs w:val="20"/>
              </w:rPr>
              <w:t xml:space="preserve">Monthly EWO sessions </w:t>
            </w:r>
          </w:p>
          <w:p w14:paraId="34618AFB" w14:textId="6233F4F3" w:rsidR="0000539E" w:rsidRPr="00467477" w:rsidRDefault="002C3264" w:rsidP="002C3264">
            <w:pPr>
              <w:pStyle w:val="TableRow"/>
              <w:ind w:left="0"/>
              <w:rPr>
                <w:rFonts w:ascii="Tahoma" w:hAnsi="Tahoma" w:cs="Tahoma"/>
                <w:sz w:val="18"/>
                <w:szCs w:val="18"/>
              </w:rPr>
            </w:pPr>
            <w:r w:rsidRPr="00467477">
              <w:rPr>
                <w:rFonts w:ascii="Tahoma" w:eastAsia="Arial" w:hAnsi="Tahoma" w:cs="Tahoma"/>
                <w:i/>
                <w:sz w:val="20"/>
                <w:szCs w:val="20"/>
              </w:rPr>
              <w:t>£4,097</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7FE3E" w14:textId="44549575" w:rsidR="002C3264" w:rsidRPr="007A04CE" w:rsidRDefault="002C3264" w:rsidP="002C3264">
            <w:pPr>
              <w:tabs>
                <w:tab w:val="center" w:pos="444"/>
                <w:tab w:val="center" w:pos="1977"/>
              </w:tabs>
              <w:spacing w:after="0"/>
              <w:rPr>
                <w:rFonts w:ascii="Tahoma" w:hAnsi="Tahoma" w:cs="Tahoma"/>
                <w:sz w:val="20"/>
                <w:szCs w:val="20"/>
              </w:rPr>
            </w:pPr>
            <w:r w:rsidRPr="007A04CE">
              <w:rPr>
                <w:rFonts w:ascii="Tahoma" w:eastAsia="Arial" w:hAnsi="Tahoma" w:cs="Tahoma"/>
                <w:sz w:val="20"/>
                <w:szCs w:val="20"/>
              </w:rPr>
              <w:t xml:space="preserve">Evidence from Education Endowment Foundation – </w:t>
            </w:r>
          </w:p>
          <w:p w14:paraId="497A502C" w14:textId="6221497E" w:rsidR="002C3264" w:rsidRPr="007A04CE" w:rsidRDefault="002C3264" w:rsidP="002C3264">
            <w:pPr>
              <w:spacing w:after="0"/>
              <w:rPr>
                <w:rFonts w:ascii="Tahoma" w:hAnsi="Tahoma" w:cs="Tahoma"/>
                <w:sz w:val="20"/>
                <w:szCs w:val="20"/>
              </w:rPr>
            </w:pPr>
            <w:r w:rsidRPr="007A04CE">
              <w:rPr>
                <w:rFonts w:ascii="Tahoma" w:eastAsia="Arial" w:hAnsi="Tahoma" w:cs="Tahoma"/>
                <w:sz w:val="20"/>
                <w:szCs w:val="20"/>
              </w:rPr>
              <w:t xml:space="preserve">Teaching and Learning Toolkit: Parental Engagement (+ 4 Months.) </w:t>
            </w:r>
          </w:p>
          <w:p w14:paraId="74629155" w14:textId="77777777" w:rsidR="002C3264" w:rsidRPr="007A04CE" w:rsidRDefault="004F0ED0" w:rsidP="002C3264">
            <w:pPr>
              <w:spacing w:after="38"/>
              <w:rPr>
                <w:rFonts w:ascii="Tahoma" w:hAnsi="Tahoma" w:cs="Tahoma"/>
                <w:sz w:val="20"/>
                <w:szCs w:val="20"/>
              </w:rPr>
            </w:pPr>
            <w:hyperlink r:id="rId47">
              <w:r w:rsidR="002C3264" w:rsidRPr="007A04CE">
                <w:rPr>
                  <w:rFonts w:ascii="Tahoma" w:eastAsia="Arial" w:hAnsi="Tahoma" w:cs="Tahoma"/>
                  <w:color w:val="0000FF"/>
                  <w:sz w:val="20"/>
                  <w:szCs w:val="20"/>
                  <w:u w:val="single" w:color="0000FF"/>
                </w:rPr>
                <w:t>Parental engagement | EEF</w:t>
              </w:r>
            </w:hyperlink>
            <w:hyperlink r:id="rId48">
              <w:r w:rsidR="002C3264" w:rsidRPr="007A04CE">
                <w:rPr>
                  <w:rFonts w:ascii="Tahoma" w:eastAsia="Arial" w:hAnsi="Tahoma" w:cs="Tahoma"/>
                  <w:color w:val="0000FF"/>
                  <w:sz w:val="20"/>
                  <w:szCs w:val="20"/>
                </w:rPr>
                <w:t xml:space="preserve"> </w:t>
              </w:r>
            </w:hyperlink>
          </w:p>
          <w:p w14:paraId="34BE0ACF" w14:textId="77777777" w:rsidR="002C3264" w:rsidRPr="007A04CE" w:rsidRDefault="004F0ED0" w:rsidP="002C3264">
            <w:pPr>
              <w:pStyle w:val="TableRowCentered"/>
              <w:jc w:val="left"/>
              <w:rPr>
                <w:rFonts w:ascii="Tahoma" w:eastAsia="Arial" w:hAnsi="Tahoma" w:cs="Tahoma"/>
                <w:sz w:val="20"/>
              </w:rPr>
            </w:pPr>
            <w:hyperlink r:id="rId49">
              <w:r w:rsidR="002C3264" w:rsidRPr="007A04CE">
                <w:rPr>
                  <w:rFonts w:ascii="Tahoma" w:eastAsia="Arial" w:hAnsi="Tahoma" w:cs="Tahoma"/>
                  <w:color w:val="0000FF"/>
                  <w:sz w:val="20"/>
                  <w:u w:val="single" w:color="0000FF"/>
                </w:rPr>
                <w:t>(educationendowmentfoundation.org.uk)</w:t>
              </w:r>
            </w:hyperlink>
            <w:hyperlink r:id="rId50">
              <w:r w:rsidR="002C3264" w:rsidRPr="007A04CE">
                <w:rPr>
                  <w:rFonts w:ascii="Tahoma" w:eastAsia="Arial" w:hAnsi="Tahoma" w:cs="Tahoma"/>
                  <w:sz w:val="20"/>
                </w:rPr>
                <w:t xml:space="preserve"> </w:t>
              </w:r>
            </w:hyperlink>
          </w:p>
          <w:p w14:paraId="65DD48EF" w14:textId="77777777" w:rsidR="003E00BE" w:rsidRPr="007A04CE" w:rsidRDefault="002C3264" w:rsidP="002C3264">
            <w:pPr>
              <w:pStyle w:val="TableRowCentered"/>
              <w:jc w:val="left"/>
              <w:rPr>
                <w:rFonts w:ascii="Tahoma" w:eastAsia="Arial" w:hAnsi="Tahoma" w:cs="Tahoma"/>
                <w:sz w:val="20"/>
              </w:rPr>
            </w:pPr>
            <w:r w:rsidRPr="007A04CE">
              <w:rPr>
                <w:rFonts w:ascii="Tahoma" w:eastAsia="Arial" w:hAnsi="Tahoma" w:cs="Tahoma"/>
                <w:sz w:val="20"/>
              </w:rPr>
              <w:t>Attendance is crucial and statutory, EHA provision to support parents in bringing their children to school</w:t>
            </w:r>
            <w:r w:rsidR="003E00BE" w:rsidRPr="007A04CE">
              <w:rPr>
                <w:rFonts w:ascii="Tahoma" w:eastAsia="Arial" w:hAnsi="Tahoma" w:cs="Tahoma"/>
                <w:sz w:val="20"/>
              </w:rPr>
              <w:t xml:space="preserve">. </w:t>
            </w:r>
          </w:p>
          <w:p w14:paraId="1D1D9B46" w14:textId="0FB5CBD9" w:rsidR="00534EBD" w:rsidRPr="007A04CE" w:rsidRDefault="003E00BE" w:rsidP="00DA128C">
            <w:pPr>
              <w:spacing w:after="38"/>
              <w:rPr>
                <w:rFonts w:ascii="Tahoma" w:hAnsi="Tahoma" w:cs="Tahoma"/>
                <w:sz w:val="20"/>
                <w:szCs w:val="20"/>
              </w:rPr>
            </w:pPr>
            <w:r w:rsidRPr="007A04CE">
              <w:rPr>
                <w:rFonts w:ascii="Tahoma" w:eastAsia="Arial" w:hAnsi="Tahoma" w:cs="Tahoma"/>
                <w:sz w:val="20"/>
                <w:szCs w:val="20"/>
              </w:rPr>
              <w:t xml:space="preserve">EWO support to address absenteeism: </w:t>
            </w:r>
            <w:hyperlink r:id="rId51">
              <w:r w:rsidRPr="007A04CE">
                <w:rPr>
                  <w:rFonts w:ascii="Tahoma" w:eastAsia="Arial" w:hAnsi="Tahoma" w:cs="Tahoma"/>
                  <w:color w:val="0000FF"/>
                  <w:sz w:val="20"/>
                  <w:szCs w:val="20"/>
                  <w:u w:val="single" w:color="0000FF"/>
                </w:rPr>
                <w:t>Parental engagement | EEF</w:t>
              </w:r>
            </w:hyperlink>
            <w:hyperlink r:id="rId52">
              <w:r w:rsidRPr="007A04CE">
                <w:rPr>
                  <w:rFonts w:ascii="Tahoma" w:eastAsia="Arial" w:hAnsi="Tahoma" w:cs="Tahoma"/>
                  <w:color w:val="0000FF"/>
                  <w:sz w:val="20"/>
                  <w:szCs w:val="20"/>
                </w:rPr>
                <w:t xml:space="preserve"> </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A88FA" w14:textId="4AEEF986" w:rsidR="00534EBD" w:rsidRPr="00467477" w:rsidRDefault="002C3264" w:rsidP="002C3264">
            <w:pPr>
              <w:pStyle w:val="TableRowCentered"/>
              <w:ind w:left="0"/>
              <w:jc w:val="left"/>
              <w:rPr>
                <w:rFonts w:ascii="Tahoma" w:hAnsi="Tahoma" w:cs="Tahoma"/>
                <w:sz w:val="22"/>
              </w:rPr>
            </w:pPr>
            <w:r w:rsidRPr="00467477">
              <w:rPr>
                <w:rFonts w:ascii="Tahoma" w:hAnsi="Tahoma" w:cs="Tahoma"/>
                <w:sz w:val="22"/>
              </w:rPr>
              <w:t>All areas</w:t>
            </w:r>
          </w:p>
        </w:tc>
      </w:tr>
      <w:tr w:rsidR="00F25F70" w:rsidRPr="00467477" w14:paraId="199EDAB8"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4E842" w14:textId="5625C1B9" w:rsidR="00F25F70" w:rsidRPr="00467477" w:rsidRDefault="00F25F70" w:rsidP="00534EBD">
            <w:pPr>
              <w:pStyle w:val="TableRow"/>
              <w:rPr>
                <w:rFonts w:ascii="Tahoma" w:hAnsi="Tahoma" w:cs="Tahoma"/>
                <w:i/>
                <w:sz w:val="20"/>
                <w:szCs w:val="20"/>
              </w:rPr>
            </w:pPr>
            <w:r w:rsidRPr="00467477">
              <w:rPr>
                <w:rFonts w:ascii="Tahoma" w:hAnsi="Tahoma" w:cs="Tahoma"/>
                <w:i/>
                <w:sz w:val="20"/>
                <w:szCs w:val="20"/>
              </w:rPr>
              <w:t>Relate – Safe Speak Counselling (£6,000)</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26BEA" w14:textId="77777777" w:rsidR="007A04CE" w:rsidRDefault="003E00BE" w:rsidP="007A04CE">
            <w:pPr>
              <w:pStyle w:val="TableRowCentered"/>
              <w:jc w:val="left"/>
              <w:rPr>
                <w:rFonts w:ascii="Tahoma" w:hAnsi="Tahoma" w:cs="Tahoma"/>
                <w:color w:val="auto"/>
                <w:sz w:val="20"/>
              </w:rPr>
            </w:pPr>
            <w:r w:rsidRPr="00467477">
              <w:rPr>
                <w:rFonts w:ascii="Tahoma" w:hAnsi="Tahoma" w:cs="Tahoma"/>
                <w:color w:val="auto"/>
                <w:sz w:val="20"/>
              </w:rPr>
              <w:t>There is extensive evidence associating childhood social and emotional skills with improved outcomes at school and in later life (e.g., improved academic performance, attitudes, behaviour and relationships with peers):</w:t>
            </w:r>
          </w:p>
          <w:p w14:paraId="02479345" w14:textId="77777777" w:rsidR="007A04CE" w:rsidRDefault="007A04CE" w:rsidP="007A04CE">
            <w:pPr>
              <w:pStyle w:val="TableRowCentered"/>
              <w:ind w:left="0"/>
              <w:jc w:val="left"/>
              <w:rPr>
                <w:rFonts w:ascii="Tahoma" w:hAnsi="Tahoma" w:cs="Tahoma"/>
                <w:color w:val="0070C0"/>
                <w:sz w:val="20"/>
                <w:u w:val="single"/>
              </w:rPr>
            </w:pPr>
            <w:r>
              <w:rPr>
                <w:rFonts w:ascii="Tahoma" w:hAnsi="Tahoma" w:cs="Tahoma"/>
                <w:color w:val="0070C0"/>
                <w:sz w:val="20"/>
                <w:u w:val="single"/>
              </w:rPr>
              <w:t>EEF:</w:t>
            </w:r>
            <w:r w:rsidR="003E00BE" w:rsidRPr="00467477">
              <w:rPr>
                <w:rFonts w:ascii="Tahoma" w:hAnsi="Tahoma" w:cs="Tahoma"/>
                <w:color w:val="0070C0"/>
                <w:sz w:val="20"/>
                <w:u w:val="single"/>
              </w:rPr>
              <w:t>Social_and_Emotional_Learning.pdf(educ</w:t>
            </w:r>
            <w:r>
              <w:rPr>
                <w:rFonts w:ascii="Tahoma" w:hAnsi="Tahoma" w:cs="Tahoma"/>
                <w:color w:val="0070C0"/>
                <w:sz w:val="20"/>
                <w:u w:val="single"/>
              </w:rPr>
              <w:t>ationendowmentfoundation.org.uk</w:t>
            </w:r>
          </w:p>
          <w:p w14:paraId="096EFB08" w14:textId="2E11F743" w:rsidR="00F25F70" w:rsidRPr="007A04CE" w:rsidRDefault="00F25F70" w:rsidP="007A04CE">
            <w:pPr>
              <w:pStyle w:val="TableRowCentered"/>
              <w:ind w:left="0"/>
              <w:jc w:val="left"/>
              <w:rPr>
                <w:rFonts w:ascii="Tahoma" w:hAnsi="Tahoma" w:cs="Tahoma"/>
                <w:color w:val="auto"/>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1073A" w14:textId="08CB837E" w:rsidR="00F25F70" w:rsidRPr="00467477" w:rsidRDefault="006951E6" w:rsidP="00534EBD">
            <w:pPr>
              <w:pStyle w:val="TableRowCentered"/>
              <w:jc w:val="left"/>
              <w:rPr>
                <w:rFonts w:ascii="Tahoma" w:hAnsi="Tahoma" w:cs="Tahoma"/>
                <w:sz w:val="22"/>
              </w:rPr>
            </w:pPr>
            <w:r w:rsidRPr="00467477">
              <w:rPr>
                <w:rFonts w:ascii="Tahoma" w:hAnsi="Tahoma" w:cs="Tahoma"/>
                <w:sz w:val="22"/>
              </w:rPr>
              <w:t>All areas</w:t>
            </w:r>
          </w:p>
        </w:tc>
      </w:tr>
      <w:tr w:rsidR="00F25F70" w:rsidRPr="00467477" w14:paraId="3F5CD58E"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1E8F2" w14:textId="6C692BCC" w:rsidR="00F25F70" w:rsidRPr="009E56CB" w:rsidRDefault="00F25F70" w:rsidP="00534EBD">
            <w:pPr>
              <w:pStyle w:val="TableRow"/>
              <w:rPr>
                <w:rFonts w:ascii="Tahoma" w:hAnsi="Tahoma" w:cs="Tahoma"/>
                <w:i/>
                <w:sz w:val="20"/>
                <w:szCs w:val="20"/>
              </w:rPr>
            </w:pPr>
            <w:r w:rsidRPr="009E56CB">
              <w:rPr>
                <w:rFonts w:ascii="Tahoma" w:hAnsi="Tahoma" w:cs="Tahoma"/>
                <w:i/>
                <w:sz w:val="20"/>
                <w:szCs w:val="20"/>
              </w:rPr>
              <w:t>M&amp;M Theatrical Productions (£</w:t>
            </w:r>
            <w:r w:rsidR="00467477" w:rsidRPr="009E56CB">
              <w:rPr>
                <w:rFonts w:ascii="Tahoma" w:hAnsi="Tahoma" w:cs="Tahoma"/>
                <w:i/>
                <w:sz w:val="20"/>
                <w:szCs w:val="20"/>
              </w:rPr>
              <w:t>3</w:t>
            </w:r>
            <w:r w:rsidRPr="009E56CB">
              <w:rPr>
                <w:rFonts w:ascii="Tahoma" w:hAnsi="Tahoma" w:cs="Tahoma"/>
                <w:i/>
                <w:sz w:val="20"/>
                <w:szCs w:val="20"/>
              </w:rPr>
              <w:t>,</w:t>
            </w:r>
            <w:r w:rsidR="00467477" w:rsidRPr="009E56CB">
              <w:rPr>
                <w:rFonts w:ascii="Tahoma" w:hAnsi="Tahoma" w:cs="Tahoma"/>
                <w:i/>
                <w:sz w:val="20"/>
                <w:szCs w:val="20"/>
              </w:rPr>
              <w:t>2</w:t>
            </w:r>
            <w:r w:rsidRPr="009E56CB">
              <w:rPr>
                <w:rFonts w:ascii="Tahoma" w:hAnsi="Tahoma" w:cs="Tahoma"/>
                <w:i/>
                <w:sz w:val="20"/>
                <w:szCs w:val="20"/>
              </w:rPr>
              <w:t>00)</w:t>
            </w:r>
          </w:p>
          <w:p w14:paraId="762EAFEF" w14:textId="7CA7FCDB" w:rsidR="00467477" w:rsidRPr="009E56CB" w:rsidRDefault="00467477" w:rsidP="00467477">
            <w:pPr>
              <w:spacing w:after="0"/>
              <w:rPr>
                <w:rFonts w:ascii="Tahoma" w:hAnsi="Tahoma" w:cs="Tahoma"/>
                <w:i/>
              </w:rPr>
            </w:pPr>
            <w:r w:rsidRPr="009E56CB">
              <w:rPr>
                <w:rFonts w:ascii="Tahoma" w:eastAsia="Arial" w:hAnsi="Tahoma" w:cs="Tahoma"/>
                <w:i/>
                <w:sz w:val="22"/>
              </w:rPr>
              <w:t xml:space="preserve">Experiences </w:t>
            </w:r>
          </w:p>
          <w:p w14:paraId="0E4E1663" w14:textId="2CA52E7C" w:rsidR="00467477" w:rsidRPr="009E56CB" w:rsidRDefault="00467477" w:rsidP="00467477">
            <w:pPr>
              <w:spacing w:after="0" w:line="240" w:lineRule="auto"/>
              <w:rPr>
                <w:rFonts w:ascii="Tahoma" w:eastAsia="Arial" w:hAnsi="Tahoma" w:cs="Tahoma"/>
                <w:i/>
                <w:sz w:val="22"/>
              </w:rPr>
            </w:pPr>
            <w:r w:rsidRPr="009E56CB">
              <w:rPr>
                <w:rFonts w:ascii="Tahoma" w:eastAsia="Arial" w:hAnsi="Tahoma" w:cs="Tahoma"/>
                <w:i/>
                <w:sz w:val="22"/>
              </w:rPr>
              <w:t>(including watching a live show twice every years</w:t>
            </w:r>
          </w:p>
          <w:p w14:paraId="57F5105B" w14:textId="2BB51BDD" w:rsidR="0070768B" w:rsidRPr="009E56CB" w:rsidRDefault="0070768B" w:rsidP="00467477">
            <w:pPr>
              <w:spacing w:after="0" w:line="240" w:lineRule="auto"/>
              <w:rPr>
                <w:rFonts w:ascii="Tahoma" w:hAnsi="Tahoma" w:cs="Tahoma"/>
                <w:i/>
              </w:rPr>
            </w:pPr>
            <w:r w:rsidRPr="009E56CB">
              <w:rPr>
                <w:rFonts w:ascii="Tahoma" w:hAnsi="Tahoma" w:cs="Tahoma"/>
                <w:i/>
              </w:rPr>
              <w:t>Dance Workshops (£599)</w:t>
            </w:r>
          </w:p>
          <w:p w14:paraId="702D2364" w14:textId="54CB7C07" w:rsidR="00467477" w:rsidRPr="00467477" w:rsidRDefault="00467477" w:rsidP="00534EBD">
            <w:pPr>
              <w:pStyle w:val="TableRow"/>
              <w:rPr>
                <w:rFonts w:ascii="Tahoma" w:hAnsi="Tahoma" w:cs="Tahoma"/>
                <w:i/>
                <w:sz w:val="20"/>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5D5A4" w14:textId="77777777" w:rsidR="00467477" w:rsidRPr="00467477" w:rsidRDefault="003E00BE" w:rsidP="00534EBD">
            <w:pPr>
              <w:pStyle w:val="TableRowCentered"/>
              <w:jc w:val="left"/>
              <w:rPr>
                <w:rFonts w:ascii="Tahoma" w:eastAsia="Arial" w:hAnsi="Tahoma" w:cs="Tahoma"/>
                <w:sz w:val="22"/>
              </w:rPr>
            </w:pPr>
            <w:r w:rsidRPr="00467477">
              <w:rPr>
                <w:rFonts w:ascii="Tahoma" w:eastAsia="Arial" w:hAnsi="Tahoma" w:cs="Tahoma"/>
                <w:sz w:val="22"/>
              </w:rPr>
              <w:t>Pupils have access to a rich array of experie</w:t>
            </w:r>
            <w:r w:rsidR="006951E6" w:rsidRPr="00467477">
              <w:rPr>
                <w:rFonts w:ascii="Tahoma" w:eastAsia="Arial" w:hAnsi="Tahoma" w:cs="Tahoma"/>
                <w:sz w:val="22"/>
              </w:rPr>
              <w:t xml:space="preserve">nces to build cultural capital. </w:t>
            </w:r>
            <w:r w:rsidR="00EE028A" w:rsidRPr="00467477">
              <w:rPr>
                <w:rFonts w:ascii="Tahoma" w:eastAsia="Arial" w:hAnsi="Tahoma" w:cs="Tahoma"/>
                <w:sz w:val="22"/>
              </w:rPr>
              <w:t xml:space="preserve">This improves Oracy and wellbeing. </w:t>
            </w:r>
          </w:p>
          <w:p w14:paraId="55BF3F0A" w14:textId="77777777" w:rsidR="00467477" w:rsidRPr="00467477" w:rsidRDefault="00467477" w:rsidP="00467477">
            <w:pPr>
              <w:spacing w:after="23" w:line="240" w:lineRule="auto"/>
              <w:rPr>
                <w:rFonts w:ascii="Tahoma" w:hAnsi="Tahoma" w:cs="Tahoma"/>
              </w:rPr>
            </w:pPr>
            <w:r w:rsidRPr="00467477">
              <w:rPr>
                <w:rFonts w:ascii="Tahoma" w:eastAsia="Arial" w:hAnsi="Tahoma" w:cs="Tahoma"/>
                <w:sz w:val="22"/>
              </w:rPr>
              <w:t>Research shows too many young people from disadvantaged backgrounds never get the chance to engage with extra-curricular activities.</w:t>
            </w:r>
            <w:r w:rsidRPr="00467477">
              <w:rPr>
                <w:rFonts w:ascii="Tahoma" w:eastAsia="Arial" w:hAnsi="Tahoma" w:cs="Tahoma"/>
                <w:sz w:val="18"/>
              </w:rPr>
              <w:t xml:space="preserve"> </w:t>
            </w:r>
          </w:p>
          <w:p w14:paraId="0EB39497" w14:textId="40A26251" w:rsidR="00F25F70" w:rsidRPr="00467477" w:rsidRDefault="00467477" w:rsidP="00467477">
            <w:pPr>
              <w:pStyle w:val="TableRowCentered"/>
              <w:jc w:val="left"/>
              <w:rPr>
                <w:rFonts w:ascii="Tahoma" w:hAnsi="Tahoma" w:cs="Tahoma"/>
                <w:sz w:val="22"/>
              </w:rPr>
            </w:pPr>
            <w:r w:rsidRPr="00467477">
              <w:rPr>
                <w:rFonts w:ascii="Tahoma" w:eastAsia="Arial" w:hAnsi="Tahoma" w:cs="Tahoma"/>
                <w:color w:val="0000FF"/>
                <w:sz w:val="18"/>
                <w:u w:val="single" w:color="0000FF"/>
              </w:rPr>
              <w:t>https://assets.publishing.service.gov.uk/government/uploads/syst em/uploads/attachment_data/file/818679/An_Unequal_Playing_Field_report.pdf</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80FA4" w14:textId="6C613704" w:rsidR="00F25F70" w:rsidRPr="00467477" w:rsidRDefault="006951E6" w:rsidP="00534EBD">
            <w:pPr>
              <w:pStyle w:val="TableRowCentered"/>
              <w:jc w:val="left"/>
              <w:rPr>
                <w:rFonts w:ascii="Tahoma" w:hAnsi="Tahoma" w:cs="Tahoma"/>
                <w:sz w:val="22"/>
              </w:rPr>
            </w:pPr>
            <w:r w:rsidRPr="00467477">
              <w:rPr>
                <w:rFonts w:ascii="Tahoma" w:hAnsi="Tahoma" w:cs="Tahoma"/>
                <w:sz w:val="22"/>
              </w:rPr>
              <w:t>1,2,6 and 7</w:t>
            </w:r>
          </w:p>
        </w:tc>
      </w:tr>
      <w:tr w:rsidR="00F25F70" w:rsidRPr="00467477" w14:paraId="35DD939F"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19DAA" w14:textId="302E0955" w:rsidR="00F25F70" w:rsidRPr="00467477" w:rsidRDefault="006951E6" w:rsidP="00534EBD">
            <w:pPr>
              <w:pStyle w:val="TableRow"/>
              <w:rPr>
                <w:rFonts w:ascii="Tahoma" w:hAnsi="Tahoma" w:cs="Tahoma"/>
                <w:i/>
                <w:sz w:val="20"/>
                <w:szCs w:val="20"/>
              </w:rPr>
            </w:pPr>
            <w:r w:rsidRPr="00467477">
              <w:rPr>
                <w:rFonts w:ascii="Tahoma" w:hAnsi="Tahoma" w:cs="Tahoma"/>
                <w:i/>
                <w:sz w:val="20"/>
                <w:szCs w:val="20"/>
              </w:rPr>
              <w:t>STEM: Investigative work: role play</w:t>
            </w:r>
          </w:p>
          <w:p w14:paraId="5637A3FA" w14:textId="58D95FE8" w:rsidR="00F25F70" w:rsidRPr="00467477" w:rsidRDefault="00F25F70" w:rsidP="00534EBD">
            <w:pPr>
              <w:pStyle w:val="TableRow"/>
              <w:rPr>
                <w:rFonts w:ascii="Tahoma" w:hAnsi="Tahoma" w:cs="Tahoma"/>
                <w:i/>
                <w:sz w:val="20"/>
                <w:szCs w:val="20"/>
              </w:rPr>
            </w:pPr>
            <w:r w:rsidRPr="00467477">
              <w:rPr>
                <w:rFonts w:ascii="Tahoma" w:hAnsi="Tahoma" w:cs="Tahoma"/>
                <w:i/>
                <w:sz w:val="20"/>
                <w:szCs w:val="20"/>
              </w:rPr>
              <w:t>(£1800)</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89433" w14:textId="77777777" w:rsidR="006529D7" w:rsidRPr="00467477" w:rsidRDefault="006529D7" w:rsidP="006529D7">
            <w:pPr>
              <w:spacing w:after="23" w:line="240" w:lineRule="auto"/>
              <w:rPr>
                <w:rFonts w:ascii="Tahoma" w:hAnsi="Tahoma" w:cs="Tahoma"/>
              </w:rPr>
            </w:pPr>
            <w:r w:rsidRPr="00467477">
              <w:rPr>
                <w:rFonts w:ascii="Tahoma" w:eastAsia="Arial" w:hAnsi="Tahoma" w:cs="Tahoma"/>
                <w:sz w:val="22"/>
              </w:rPr>
              <w:t>Research shows too many young people from disadvantaged backgrounds never get the chance to engage with extra-curricular activities.</w:t>
            </w:r>
            <w:r w:rsidRPr="00467477">
              <w:rPr>
                <w:rFonts w:ascii="Tahoma" w:eastAsia="Arial" w:hAnsi="Tahoma" w:cs="Tahoma"/>
                <w:sz w:val="18"/>
              </w:rPr>
              <w:t xml:space="preserve"> </w:t>
            </w:r>
          </w:p>
          <w:p w14:paraId="2F9A99A5" w14:textId="7874E7E2" w:rsidR="00F25F70" w:rsidRPr="00467477" w:rsidRDefault="006529D7" w:rsidP="006529D7">
            <w:pPr>
              <w:pStyle w:val="TableRowCentered"/>
              <w:jc w:val="left"/>
              <w:rPr>
                <w:rFonts w:ascii="Tahoma" w:hAnsi="Tahoma" w:cs="Tahoma"/>
                <w:sz w:val="22"/>
              </w:rPr>
            </w:pPr>
            <w:r w:rsidRPr="00467477">
              <w:rPr>
                <w:rFonts w:ascii="Tahoma" w:eastAsia="Arial" w:hAnsi="Tahoma" w:cs="Tahoma"/>
                <w:color w:val="0000FF"/>
                <w:sz w:val="18"/>
                <w:u w:val="single" w:color="0000FF"/>
              </w:rPr>
              <w:t>https://assets.publishing.service.gov.uk/government/uploads/syst em/uploads/attachment_data/file/818679/An_Unequal_Playing_Field_report.pdf</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52808" w14:textId="7CBAF934" w:rsidR="00F25F70" w:rsidRPr="00467477" w:rsidRDefault="00BA21B5" w:rsidP="00534EBD">
            <w:pPr>
              <w:pStyle w:val="TableRowCentered"/>
              <w:jc w:val="left"/>
              <w:rPr>
                <w:rFonts w:ascii="Tahoma" w:hAnsi="Tahoma" w:cs="Tahoma"/>
                <w:sz w:val="22"/>
              </w:rPr>
            </w:pPr>
            <w:r w:rsidRPr="00467477">
              <w:rPr>
                <w:rFonts w:ascii="Tahoma" w:hAnsi="Tahoma" w:cs="Tahoma"/>
                <w:sz w:val="22"/>
              </w:rPr>
              <w:t>1</w:t>
            </w:r>
          </w:p>
        </w:tc>
      </w:tr>
      <w:tr w:rsidR="003162C9" w:rsidRPr="00467477" w14:paraId="0FB75619"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E9A12" w14:textId="1882AF6E" w:rsidR="003162C9" w:rsidRPr="00467477" w:rsidRDefault="003162C9" w:rsidP="00534EBD">
            <w:pPr>
              <w:pStyle w:val="TableRow"/>
              <w:rPr>
                <w:rFonts w:ascii="Tahoma" w:hAnsi="Tahoma" w:cs="Tahoma"/>
                <w:i/>
                <w:sz w:val="20"/>
                <w:szCs w:val="20"/>
              </w:rPr>
            </w:pPr>
            <w:r w:rsidRPr="00467477">
              <w:rPr>
                <w:rFonts w:ascii="Tahoma" w:hAnsi="Tahoma" w:cs="Tahoma"/>
                <w:i/>
                <w:sz w:val="20"/>
                <w:szCs w:val="20"/>
              </w:rPr>
              <w:t xml:space="preserve">Music tuition: </w:t>
            </w:r>
            <w:r w:rsidR="006951E6" w:rsidRPr="00467477">
              <w:rPr>
                <w:rFonts w:ascii="Tahoma" w:hAnsi="Tahoma" w:cs="Tahoma"/>
                <w:i/>
                <w:sz w:val="20"/>
                <w:szCs w:val="20"/>
              </w:rPr>
              <w:t>Teaching of handbells</w:t>
            </w:r>
            <w:r w:rsidRPr="00467477">
              <w:rPr>
                <w:rFonts w:ascii="Tahoma" w:hAnsi="Tahoma" w:cs="Tahoma"/>
                <w:i/>
                <w:sz w:val="20"/>
                <w:szCs w:val="20"/>
              </w:rPr>
              <w:t>/ Recorders / Uk</w:t>
            </w:r>
            <w:r w:rsidR="00B444C6">
              <w:rPr>
                <w:rFonts w:ascii="Tahoma" w:hAnsi="Tahoma" w:cs="Tahoma"/>
                <w:i/>
                <w:sz w:val="20"/>
                <w:szCs w:val="20"/>
              </w:rPr>
              <w:t>eleles / Cathedral Choir    (£32</w:t>
            </w:r>
            <w:r w:rsidRPr="00467477">
              <w:rPr>
                <w:rFonts w:ascii="Tahoma" w:hAnsi="Tahoma" w:cs="Tahoma"/>
                <w:i/>
                <w:sz w:val="20"/>
                <w:szCs w:val="20"/>
              </w:rPr>
              <w:t>, 000)</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EA76D" w14:textId="4212BBA4" w:rsidR="002803E6" w:rsidRPr="00467477" w:rsidRDefault="002803E6" w:rsidP="002803E6">
            <w:pPr>
              <w:spacing w:after="38"/>
              <w:ind w:left="57"/>
              <w:rPr>
                <w:rFonts w:ascii="Tahoma" w:eastAsia="Arial" w:hAnsi="Tahoma" w:cs="Tahoma"/>
                <w:color w:val="0C0C0C"/>
              </w:rPr>
            </w:pPr>
            <w:r w:rsidRPr="00467477">
              <w:rPr>
                <w:rFonts w:ascii="Tahoma" w:eastAsia="Arial" w:hAnsi="Tahoma" w:cs="Tahoma"/>
                <w:color w:val="0C0C0C"/>
              </w:rPr>
              <w:t xml:space="preserve">Every child has the right to learn to play an instrument </w:t>
            </w:r>
          </w:p>
          <w:p w14:paraId="7F902571" w14:textId="77777777" w:rsidR="006529D7" w:rsidRPr="00467477" w:rsidRDefault="006529D7" w:rsidP="006529D7">
            <w:pPr>
              <w:spacing w:after="24" w:line="239" w:lineRule="auto"/>
              <w:ind w:left="58"/>
              <w:rPr>
                <w:rFonts w:ascii="Tahoma" w:hAnsi="Tahoma" w:cs="Tahoma"/>
              </w:rPr>
            </w:pPr>
            <w:r w:rsidRPr="00467477">
              <w:rPr>
                <w:rFonts w:ascii="Tahoma" w:eastAsia="Arial" w:hAnsi="Tahoma" w:cs="Tahoma"/>
                <w:sz w:val="22"/>
              </w:rPr>
              <w:t xml:space="preserve">All children, including those from disadvantaged backgrounds, deserve a well-rounded and culturally rich education.  The EEF are partnering with the RSA and others to help add to the evidence base in this important area. </w:t>
            </w:r>
          </w:p>
          <w:p w14:paraId="57F94E92" w14:textId="77777777" w:rsidR="006529D7" w:rsidRPr="00467477" w:rsidRDefault="006529D7" w:rsidP="006529D7">
            <w:pPr>
              <w:spacing w:after="101" w:line="239" w:lineRule="auto"/>
              <w:ind w:left="58"/>
              <w:rPr>
                <w:rFonts w:ascii="Tahoma" w:hAnsi="Tahoma" w:cs="Tahoma"/>
              </w:rPr>
            </w:pPr>
            <w:r w:rsidRPr="00467477">
              <w:rPr>
                <w:rFonts w:ascii="Tahoma" w:eastAsia="Arial" w:hAnsi="Tahoma" w:cs="Tahoma"/>
                <w:color w:val="0000FF"/>
                <w:sz w:val="18"/>
                <w:u w:val="single" w:color="0000FF"/>
              </w:rPr>
              <w:t>https://educationendowmentfoundation.org.uk/news/newpartnership-to-test-the-impact-of-different-cultural-learningstrategie</w:t>
            </w:r>
            <w:r w:rsidRPr="00467477">
              <w:rPr>
                <w:rFonts w:ascii="Tahoma" w:eastAsia="Arial" w:hAnsi="Tahoma" w:cs="Tahoma"/>
                <w:sz w:val="18"/>
              </w:rPr>
              <w:t xml:space="preserve"> </w:t>
            </w:r>
          </w:p>
          <w:p w14:paraId="5999777C" w14:textId="1BCF7B5E" w:rsidR="003162C9" w:rsidRPr="00467477" w:rsidRDefault="003162C9" w:rsidP="00C65BAD">
            <w:pPr>
              <w:pStyle w:val="TableRowCentered"/>
              <w:ind w:left="0"/>
              <w:jc w:val="left"/>
              <w:rPr>
                <w:rFonts w:ascii="Tahoma" w:hAnsi="Tahoma" w:cs="Tahoma"/>
                <w:sz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9ACCE" w14:textId="2F5D2F96" w:rsidR="003162C9" w:rsidRPr="00467477" w:rsidRDefault="002803E6" w:rsidP="00534EBD">
            <w:pPr>
              <w:pStyle w:val="TableRowCentered"/>
              <w:jc w:val="left"/>
              <w:rPr>
                <w:rFonts w:ascii="Tahoma" w:hAnsi="Tahoma" w:cs="Tahoma"/>
                <w:sz w:val="22"/>
              </w:rPr>
            </w:pPr>
            <w:r w:rsidRPr="00467477">
              <w:rPr>
                <w:rFonts w:ascii="Tahoma" w:hAnsi="Tahoma" w:cs="Tahoma"/>
                <w:sz w:val="22"/>
              </w:rPr>
              <w:t>1, 6 and 7</w:t>
            </w:r>
          </w:p>
        </w:tc>
      </w:tr>
      <w:tr w:rsidR="00EE028A" w:rsidRPr="00467477" w14:paraId="56459976"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72F90" w14:textId="744A7BCF" w:rsidR="00EE028A" w:rsidRPr="00467477" w:rsidRDefault="00EE028A" w:rsidP="00EE028A">
            <w:pPr>
              <w:spacing w:after="23" w:line="239" w:lineRule="auto"/>
              <w:rPr>
                <w:rFonts w:ascii="Tahoma" w:hAnsi="Tahoma" w:cs="Tahoma"/>
                <w:i/>
                <w:sz w:val="20"/>
                <w:szCs w:val="20"/>
              </w:rPr>
            </w:pPr>
            <w:r w:rsidRPr="00467477">
              <w:rPr>
                <w:rFonts w:ascii="Tahoma" w:eastAsia="Arial" w:hAnsi="Tahoma" w:cs="Tahoma"/>
                <w:i/>
                <w:sz w:val="20"/>
                <w:szCs w:val="20"/>
              </w:rPr>
              <w:t xml:space="preserve">Opportunities for in school and after school clubs e.g. Journalism Club, Gardening, Reading Clubs, Sports Clubs all </w:t>
            </w:r>
          </w:p>
          <w:p w14:paraId="4BE88426" w14:textId="38F78467" w:rsidR="00EE028A" w:rsidRPr="00467477" w:rsidRDefault="00EE028A" w:rsidP="00EE028A">
            <w:pPr>
              <w:spacing w:after="43"/>
              <w:rPr>
                <w:rFonts w:ascii="Tahoma" w:hAnsi="Tahoma" w:cs="Tahoma"/>
                <w:i/>
                <w:sz w:val="20"/>
                <w:szCs w:val="20"/>
              </w:rPr>
            </w:pPr>
            <w:r w:rsidRPr="00467477">
              <w:rPr>
                <w:rFonts w:ascii="Tahoma" w:eastAsia="Arial" w:hAnsi="Tahoma" w:cs="Tahoma"/>
                <w:i/>
                <w:sz w:val="20"/>
                <w:szCs w:val="20"/>
              </w:rPr>
              <w:t>year round</w:t>
            </w:r>
            <w:r w:rsidR="006529D7" w:rsidRPr="00467477">
              <w:rPr>
                <w:rFonts w:ascii="Tahoma" w:eastAsia="Arial" w:hAnsi="Tahoma" w:cs="Tahoma"/>
                <w:i/>
                <w:sz w:val="20"/>
                <w:szCs w:val="20"/>
              </w:rPr>
              <w:t>. All clubs free to pupils or heavily subsidised. Payment of staff: £5,500</w:t>
            </w:r>
          </w:p>
          <w:p w14:paraId="5E6D66BE" w14:textId="276E8316" w:rsidR="00EE028A" w:rsidRPr="00467477" w:rsidRDefault="00EE028A" w:rsidP="00EE028A">
            <w:pPr>
              <w:pStyle w:val="TableRow"/>
              <w:ind w:left="0"/>
              <w:rPr>
                <w:rFonts w:ascii="Tahoma" w:hAnsi="Tahoma" w:cs="Tahoma"/>
                <w:i/>
                <w:sz w:val="20"/>
                <w:szCs w:val="20"/>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55837" w14:textId="77777777" w:rsidR="006529D7" w:rsidRPr="00467477" w:rsidRDefault="006529D7" w:rsidP="006529D7">
            <w:pPr>
              <w:spacing w:after="24" w:line="239" w:lineRule="auto"/>
              <w:ind w:left="58" w:right="6"/>
              <w:rPr>
                <w:rFonts w:ascii="Tahoma" w:hAnsi="Tahoma" w:cs="Tahoma"/>
              </w:rPr>
            </w:pPr>
            <w:r w:rsidRPr="00467477">
              <w:rPr>
                <w:rFonts w:ascii="Tahoma" w:eastAsia="Arial" w:hAnsi="Tahoma" w:cs="Tahoma"/>
                <w:sz w:val="22"/>
              </w:rPr>
              <w:t xml:space="preserve">This research highlights the importance of after school clubs for increasing disadvantaged children's access to activities and explore what it is about how these clubs are structured and delivered that helps to engage less affluent families. </w:t>
            </w:r>
          </w:p>
          <w:p w14:paraId="260B6D27" w14:textId="42A637E8" w:rsidR="00EE028A" w:rsidRPr="00467477" w:rsidRDefault="006529D7" w:rsidP="006529D7">
            <w:pPr>
              <w:spacing w:after="38"/>
              <w:ind w:left="57"/>
              <w:rPr>
                <w:rFonts w:ascii="Tahoma" w:eastAsia="Arial" w:hAnsi="Tahoma" w:cs="Tahoma"/>
                <w:color w:val="0C0C0C"/>
              </w:rPr>
            </w:pPr>
            <w:r w:rsidRPr="00467477">
              <w:rPr>
                <w:rFonts w:ascii="Tahoma" w:eastAsia="Arial" w:hAnsi="Tahoma" w:cs="Tahoma"/>
                <w:color w:val="0000FF"/>
                <w:sz w:val="18"/>
                <w:u w:val="single" w:color="0000FF"/>
              </w:rPr>
              <w:t>https://eprints.ncl.ac.uk/file_store/production/232456/3BDEE6A8646B-4EE8-B01F-ED0C672C21C6.pdf</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73AC0" w14:textId="5165A556" w:rsidR="00EE028A" w:rsidRPr="00467477" w:rsidRDefault="000456A5" w:rsidP="00EE028A">
            <w:pPr>
              <w:pStyle w:val="TableRowCentered"/>
              <w:jc w:val="left"/>
              <w:rPr>
                <w:rFonts w:ascii="Tahoma" w:hAnsi="Tahoma" w:cs="Tahoma"/>
                <w:sz w:val="22"/>
              </w:rPr>
            </w:pPr>
            <w:r>
              <w:rPr>
                <w:rFonts w:ascii="Tahoma" w:hAnsi="Tahoma" w:cs="Tahoma"/>
                <w:sz w:val="22"/>
              </w:rPr>
              <w:t>1, 6 and 7</w:t>
            </w:r>
          </w:p>
        </w:tc>
      </w:tr>
      <w:tr w:rsidR="00EE028A" w:rsidRPr="00467477" w14:paraId="0B55A7C2" w14:textId="77777777" w:rsidTr="00EE028A">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FCDDD" w14:textId="5065C40F" w:rsidR="00EE028A" w:rsidRPr="00467477" w:rsidRDefault="00467477" w:rsidP="00EE028A">
            <w:pPr>
              <w:spacing w:after="60" w:line="239" w:lineRule="auto"/>
              <w:ind w:right="126"/>
              <w:jc w:val="both"/>
              <w:rPr>
                <w:rFonts w:ascii="Tahoma" w:hAnsi="Tahoma" w:cs="Tahoma"/>
                <w:i/>
              </w:rPr>
            </w:pPr>
            <w:r w:rsidRPr="00467477">
              <w:rPr>
                <w:rFonts w:ascii="Tahoma" w:eastAsia="Arial" w:hAnsi="Tahoma" w:cs="Tahoma"/>
                <w:i/>
                <w:sz w:val="22"/>
              </w:rPr>
              <w:t>Contingency funds for acute needs</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97FBB" w14:textId="56B08A94" w:rsidR="00EE028A" w:rsidRPr="00467477" w:rsidRDefault="00467477" w:rsidP="00EE028A">
            <w:pPr>
              <w:spacing w:after="38"/>
              <w:ind w:left="57"/>
              <w:rPr>
                <w:rFonts w:ascii="Tahoma" w:eastAsia="Arial" w:hAnsi="Tahoma" w:cs="Tahoma"/>
                <w:color w:val="0C0C0C"/>
              </w:rPr>
            </w:pPr>
            <w:r w:rsidRPr="00467477">
              <w:rPr>
                <w:rFonts w:ascii="Tahoma" w:eastAsia="Arial" w:hAnsi="Tahoma" w:cs="Tahoma"/>
                <w:sz w:val="22"/>
              </w:rPr>
              <w:t>Resources set aside for needs not yet identified.  Our experience tells use this is important to be able to be responsive.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3114" w14:textId="77777777" w:rsidR="00EE028A" w:rsidRPr="00467477" w:rsidRDefault="00EE028A" w:rsidP="00EE028A">
            <w:pPr>
              <w:pStyle w:val="TableRowCentered"/>
              <w:jc w:val="left"/>
              <w:rPr>
                <w:rFonts w:ascii="Tahoma" w:hAnsi="Tahoma" w:cs="Tahoma"/>
                <w:sz w:val="22"/>
              </w:rPr>
            </w:pPr>
          </w:p>
        </w:tc>
      </w:tr>
    </w:tbl>
    <w:p w14:paraId="2A7D5540" w14:textId="77777777" w:rsidR="00E66558" w:rsidRPr="00467477" w:rsidRDefault="00E66558">
      <w:pPr>
        <w:spacing w:before="240" w:after="0"/>
        <w:rPr>
          <w:rFonts w:ascii="Tahoma" w:hAnsi="Tahoma" w:cs="Tahoma"/>
          <w:b/>
          <w:bCs/>
          <w:color w:val="104F75"/>
          <w:sz w:val="28"/>
          <w:szCs w:val="28"/>
        </w:rPr>
      </w:pPr>
    </w:p>
    <w:p w14:paraId="2A7D5541" w14:textId="42C8A756" w:rsidR="00E66558" w:rsidRPr="00467477" w:rsidRDefault="00CB5D06" w:rsidP="00120AB1">
      <w:pPr>
        <w:rPr>
          <w:rFonts w:ascii="Tahoma" w:hAnsi="Tahoma" w:cs="Tahoma"/>
        </w:rPr>
      </w:pPr>
      <w:r>
        <w:rPr>
          <w:rFonts w:ascii="Tahoma" w:hAnsi="Tahoma" w:cs="Tahoma"/>
          <w:b/>
          <w:bCs/>
          <w:color w:val="104F75"/>
          <w:sz w:val="28"/>
          <w:szCs w:val="28"/>
        </w:rPr>
        <w:t>Total budgeted cost: £</w:t>
      </w:r>
      <w:r w:rsidR="00995BD3">
        <w:rPr>
          <w:rFonts w:ascii="Tahoma" w:hAnsi="Tahoma" w:cs="Tahoma"/>
          <w:b/>
          <w:bCs/>
          <w:color w:val="104F75"/>
          <w:sz w:val="28"/>
          <w:szCs w:val="28"/>
        </w:rPr>
        <w:t>194,278</w:t>
      </w:r>
    </w:p>
    <w:p w14:paraId="2A7D5542" w14:textId="77777777" w:rsidR="00E66558" w:rsidRPr="00467477" w:rsidRDefault="009D71E8">
      <w:pPr>
        <w:pStyle w:val="Heading1"/>
        <w:rPr>
          <w:rFonts w:ascii="Tahoma" w:hAnsi="Tahoma" w:cs="Tahoma"/>
        </w:rPr>
      </w:pPr>
      <w:r w:rsidRPr="00467477">
        <w:rPr>
          <w:rFonts w:ascii="Tahoma" w:hAnsi="Tahoma" w:cs="Tahoma"/>
        </w:rPr>
        <w:t>Part B: Review of outcomes in the previous academic year</w:t>
      </w:r>
    </w:p>
    <w:p w14:paraId="2A7D5543" w14:textId="31E73B77" w:rsidR="00E66558" w:rsidRPr="00467477" w:rsidRDefault="009D71E8">
      <w:pPr>
        <w:pStyle w:val="Heading2"/>
        <w:rPr>
          <w:rFonts w:ascii="Tahoma" w:hAnsi="Tahoma" w:cs="Tahoma"/>
        </w:rPr>
      </w:pPr>
      <w:r w:rsidRPr="00467477">
        <w:rPr>
          <w:rFonts w:ascii="Tahoma" w:hAnsi="Tahoma" w:cs="Tahoma"/>
        </w:rPr>
        <w:t>Pupil premium strategy outcomes</w:t>
      </w:r>
      <w:r w:rsidR="00F91650">
        <w:rPr>
          <w:rFonts w:ascii="Tahoma" w:hAnsi="Tahoma" w:cs="Tahoma"/>
        </w:rPr>
        <w:t xml:space="preserve"> for 2021 - 2022</w:t>
      </w:r>
    </w:p>
    <w:p w14:paraId="2A7D5544" w14:textId="36196165" w:rsidR="00E66558" w:rsidRPr="00467477" w:rsidRDefault="009D71E8">
      <w:pPr>
        <w:rPr>
          <w:rFonts w:ascii="Tahoma" w:hAnsi="Tahoma" w:cs="Tahoma"/>
        </w:rPr>
      </w:pPr>
      <w:r w:rsidRPr="00467477">
        <w:rPr>
          <w:rFonts w:ascii="Tahoma" w:hAnsi="Tahoma" w:cs="Tahoma"/>
        </w:rPr>
        <w:t>This details the impact that our pupil premium activity had on pupils in the 202</w:t>
      </w:r>
      <w:r w:rsidR="00F91650">
        <w:rPr>
          <w:rFonts w:ascii="Tahoma" w:hAnsi="Tahoma" w:cs="Tahoma"/>
        </w:rPr>
        <w:t xml:space="preserve">1 to 2022 </w:t>
      </w:r>
      <w:r w:rsidRPr="00467477">
        <w:rPr>
          <w:rFonts w:ascii="Tahoma" w:hAnsi="Tahoma" w:cs="Tahoma"/>
        </w:rP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rsidRPr="00467477"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662A0" w14:textId="20B8F486" w:rsidR="00474314" w:rsidRPr="009D5D06" w:rsidRDefault="00474314" w:rsidP="009D5D06">
            <w:pPr>
              <w:ind w:left="284" w:right="284"/>
              <w:jc w:val="both"/>
              <w:rPr>
                <w:rFonts w:ascii="Tahoma" w:hAnsi="Tahoma" w:cs="Tahoma"/>
              </w:rPr>
            </w:pPr>
            <w:r>
              <w:rPr>
                <w:rFonts w:ascii="Tahoma" w:hAnsi="Tahoma" w:cs="Tahoma"/>
              </w:rPr>
              <w:t>Year 6 data</w:t>
            </w:r>
          </w:p>
          <w:tbl>
            <w:tblPr>
              <w:tblStyle w:val="TableGrid"/>
              <w:tblW w:w="0" w:type="auto"/>
              <w:tblLook w:val="04A0" w:firstRow="1" w:lastRow="0" w:firstColumn="1" w:lastColumn="0" w:noHBand="0" w:noVBand="1"/>
            </w:tblPr>
            <w:tblGrid>
              <w:gridCol w:w="2293"/>
              <w:gridCol w:w="1701"/>
              <w:gridCol w:w="1559"/>
              <w:gridCol w:w="1719"/>
              <w:gridCol w:w="1560"/>
            </w:tblGrid>
            <w:tr w:rsidR="00971B04" w14:paraId="78FEBAC1" w14:textId="77777777" w:rsidTr="009D5D06">
              <w:tc>
                <w:tcPr>
                  <w:tcW w:w="2293" w:type="dxa"/>
                </w:tcPr>
                <w:p w14:paraId="6574492F" w14:textId="77777777" w:rsidR="00971B04" w:rsidRDefault="00971B04" w:rsidP="00474314"/>
              </w:tc>
              <w:tc>
                <w:tcPr>
                  <w:tcW w:w="1701" w:type="dxa"/>
                </w:tcPr>
                <w:p w14:paraId="71D32E84" w14:textId="77777777" w:rsidR="00971B04" w:rsidRPr="009D5D06" w:rsidRDefault="00971B04" w:rsidP="00474314">
                  <w:pPr>
                    <w:rPr>
                      <w:b/>
                    </w:rPr>
                  </w:pPr>
                  <w:r w:rsidRPr="009D5D06">
                    <w:rPr>
                      <w:b/>
                    </w:rPr>
                    <w:t>Reading</w:t>
                  </w:r>
                </w:p>
                <w:p w14:paraId="39286ABD" w14:textId="5B39ABD5" w:rsidR="00971B04" w:rsidRPr="009D5D06" w:rsidRDefault="00971B04" w:rsidP="00474314">
                  <w:pPr>
                    <w:rPr>
                      <w:b/>
                    </w:rPr>
                  </w:pPr>
                  <w:r w:rsidRPr="009D5D06">
                    <w:rPr>
                      <w:b/>
                    </w:rPr>
                    <w:t>At Expected Standard+</w:t>
                  </w:r>
                </w:p>
              </w:tc>
              <w:tc>
                <w:tcPr>
                  <w:tcW w:w="1559" w:type="dxa"/>
                </w:tcPr>
                <w:p w14:paraId="331E803A" w14:textId="77777777" w:rsidR="00971B04" w:rsidRPr="009D5D06" w:rsidRDefault="00971B04" w:rsidP="00474314">
                  <w:pPr>
                    <w:rPr>
                      <w:b/>
                    </w:rPr>
                  </w:pPr>
                  <w:r w:rsidRPr="009D5D06">
                    <w:rPr>
                      <w:b/>
                    </w:rPr>
                    <w:t>Writing</w:t>
                  </w:r>
                </w:p>
                <w:p w14:paraId="5E93A641" w14:textId="365E68DE" w:rsidR="00971B04" w:rsidRPr="009D5D06" w:rsidRDefault="00971B04" w:rsidP="00474314">
                  <w:pPr>
                    <w:rPr>
                      <w:b/>
                    </w:rPr>
                  </w:pPr>
                  <w:r w:rsidRPr="009D5D06">
                    <w:rPr>
                      <w:b/>
                    </w:rPr>
                    <w:t>At Expected Standard+</w:t>
                  </w:r>
                </w:p>
              </w:tc>
              <w:tc>
                <w:tcPr>
                  <w:tcW w:w="1719" w:type="dxa"/>
                </w:tcPr>
                <w:p w14:paraId="6B8D5ADD" w14:textId="77777777" w:rsidR="00971B04" w:rsidRPr="009D5D06" w:rsidRDefault="00971B04" w:rsidP="00474314">
                  <w:pPr>
                    <w:rPr>
                      <w:b/>
                    </w:rPr>
                  </w:pPr>
                  <w:r w:rsidRPr="009D5D06">
                    <w:rPr>
                      <w:b/>
                    </w:rPr>
                    <w:t>Mathematics</w:t>
                  </w:r>
                </w:p>
                <w:p w14:paraId="615E0465" w14:textId="7C71A867" w:rsidR="00971B04" w:rsidRPr="009D5D06" w:rsidRDefault="00971B04" w:rsidP="00474314">
                  <w:pPr>
                    <w:rPr>
                      <w:b/>
                    </w:rPr>
                  </w:pPr>
                  <w:r w:rsidRPr="009D5D06">
                    <w:rPr>
                      <w:b/>
                    </w:rPr>
                    <w:t>At Expected Standard+</w:t>
                  </w:r>
                </w:p>
              </w:tc>
              <w:tc>
                <w:tcPr>
                  <w:tcW w:w="1560" w:type="dxa"/>
                </w:tcPr>
                <w:p w14:paraId="1928EDC4" w14:textId="77777777" w:rsidR="00971B04" w:rsidRPr="009D5D06" w:rsidRDefault="00971B04" w:rsidP="00474314">
                  <w:pPr>
                    <w:rPr>
                      <w:b/>
                    </w:rPr>
                  </w:pPr>
                  <w:r w:rsidRPr="009D5D06">
                    <w:rPr>
                      <w:b/>
                    </w:rPr>
                    <w:t>SPAG</w:t>
                  </w:r>
                </w:p>
                <w:p w14:paraId="6EDB8F66" w14:textId="226B2E36" w:rsidR="00971B04" w:rsidRPr="009D5D06" w:rsidRDefault="00971B04" w:rsidP="00474314">
                  <w:pPr>
                    <w:rPr>
                      <w:b/>
                    </w:rPr>
                  </w:pPr>
                  <w:r w:rsidRPr="009D5D06">
                    <w:rPr>
                      <w:b/>
                    </w:rPr>
                    <w:t>At Expected Standard+</w:t>
                  </w:r>
                </w:p>
              </w:tc>
            </w:tr>
            <w:tr w:rsidR="00971B04" w14:paraId="2D4477DC" w14:textId="77777777" w:rsidTr="009D5D06">
              <w:trPr>
                <w:trHeight w:val="1086"/>
              </w:trPr>
              <w:tc>
                <w:tcPr>
                  <w:tcW w:w="2293" w:type="dxa"/>
                </w:tcPr>
                <w:p w14:paraId="5AE1822F" w14:textId="77777777" w:rsidR="00971B04" w:rsidRPr="009D5D06" w:rsidRDefault="00971B04" w:rsidP="00474314">
                  <w:pPr>
                    <w:rPr>
                      <w:b/>
                    </w:rPr>
                  </w:pPr>
                  <w:r w:rsidRPr="009D5D06">
                    <w:rPr>
                      <w:b/>
                    </w:rPr>
                    <w:t>Disadvantaged pupils</w:t>
                  </w:r>
                  <w:r w:rsidR="009D5D06" w:rsidRPr="009D5D06">
                    <w:rPr>
                      <w:b/>
                    </w:rPr>
                    <w:t xml:space="preserve"> (Oakwood)</w:t>
                  </w:r>
                </w:p>
                <w:p w14:paraId="5F4F819C" w14:textId="677C3BA8" w:rsidR="009D5D06" w:rsidRPr="009D5D06" w:rsidRDefault="004F0ED0" w:rsidP="004F0ED0">
                  <w:pPr>
                    <w:rPr>
                      <w:b/>
                    </w:rPr>
                  </w:pPr>
                  <w:r>
                    <w:rPr>
                      <w:b/>
                    </w:rPr>
                    <w:t>(44</w:t>
                  </w:r>
                  <w:r w:rsidR="009D5D06" w:rsidRPr="009D5D06">
                    <w:rPr>
                      <w:b/>
                    </w:rPr>
                    <w:t xml:space="preserve"> pupils)</w:t>
                  </w:r>
                </w:p>
              </w:tc>
              <w:tc>
                <w:tcPr>
                  <w:tcW w:w="1701" w:type="dxa"/>
                </w:tcPr>
                <w:p w14:paraId="082C357C" w14:textId="58870653" w:rsidR="00971B04" w:rsidRDefault="009D5D06" w:rsidP="00474314">
                  <w:r>
                    <w:t>64%</w:t>
                  </w:r>
                </w:p>
              </w:tc>
              <w:tc>
                <w:tcPr>
                  <w:tcW w:w="1559" w:type="dxa"/>
                </w:tcPr>
                <w:p w14:paraId="230C9A89" w14:textId="2786FE1B" w:rsidR="00971B04" w:rsidRDefault="009D5D06" w:rsidP="00474314">
                  <w:r>
                    <w:t>66%</w:t>
                  </w:r>
                </w:p>
              </w:tc>
              <w:tc>
                <w:tcPr>
                  <w:tcW w:w="1719" w:type="dxa"/>
                </w:tcPr>
                <w:p w14:paraId="35912DFF" w14:textId="7F26F91E" w:rsidR="00971B04" w:rsidRDefault="009D5D06" w:rsidP="00474314">
                  <w:r>
                    <w:t>59%</w:t>
                  </w:r>
                </w:p>
              </w:tc>
              <w:tc>
                <w:tcPr>
                  <w:tcW w:w="1560" w:type="dxa"/>
                </w:tcPr>
                <w:p w14:paraId="1D9E5A45" w14:textId="2D8A2A0C" w:rsidR="00971B04" w:rsidRDefault="009D5D06" w:rsidP="00474314">
                  <w:r>
                    <w:t>66%</w:t>
                  </w:r>
                </w:p>
              </w:tc>
            </w:tr>
            <w:tr w:rsidR="00977C41" w14:paraId="5C1AAD1C" w14:textId="77777777" w:rsidTr="009D5D06">
              <w:trPr>
                <w:trHeight w:val="834"/>
              </w:trPr>
              <w:tc>
                <w:tcPr>
                  <w:tcW w:w="2293" w:type="dxa"/>
                </w:tcPr>
                <w:p w14:paraId="333634A7" w14:textId="12BABDD0" w:rsidR="00977C41" w:rsidRPr="009D5D06" w:rsidRDefault="009D5D06" w:rsidP="00474314">
                  <w:pPr>
                    <w:rPr>
                      <w:b/>
                    </w:rPr>
                  </w:pPr>
                  <w:r w:rsidRPr="009D5D06">
                    <w:rPr>
                      <w:b/>
                    </w:rPr>
                    <w:t>Disadvantaged pupils (National)</w:t>
                  </w:r>
                </w:p>
              </w:tc>
              <w:tc>
                <w:tcPr>
                  <w:tcW w:w="1701" w:type="dxa"/>
                </w:tcPr>
                <w:p w14:paraId="418EBF7D" w14:textId="1453C007" w:rsidR="00977C41" w:rsidRDefault="009D5D06" w:rsidP="00474314">
                  <w:r>
                    <w:t>62%</w:t>
                  </w:r>
                </w:p>
              </w:tc>
              <w:tc>
                <w:tcPr>
                  <w:tcW w:w="1559" w:type="dxa"/>
                </w:tcPr>
                <w:p w14:paraId="1C54E991" w14:textId="38990FB4" w:rsidR="00977C41" w:rsidRDefault="009D5D06" w:rsidP="00474314">
                  <w:r>
                    <w:t>56%</w:t>
                  </w:r>
                </w:p>
              </w:tc>
              <w:tc>
                <w:tcPr>
                  <w:tcW w:w="1719" w:type="dxa"/>
                </w:tcPr>
                <w:p w14:paraId="00911A46" w14:textId="0C3B10FC" w:rsidR="00977C41" w:rsidRDefault="009D5D06" w:rsidP="00474314">
                  <w:r>
                    <w:t>56%</w:t>
                  </w:r>
                </w:p>
              </w:tc>
              <w:tc>
                <w:tcPr>
                  <w:tcW w:w="1560" w:type="dxa"/>
                </w:tcPr>
                <w:p w14:paraId="59A9A48D" w14:textId="7BF79AFE" w:rsidR="00977C41" w:rsidRDefault="009D5D06" w:rsidP="00474314">
                  <w:r>
                    <w:t>59%</w:t>
                  </w:r>
                </w:p>
              </w:tc>
            </w:tr>
            <w:tr w:rsidR="00971B04" w14:paraId="118B20BE" w14:textId="77777777" w:rsidTr="009D5D06">
              <w:tc>
                <w:tcPr>
                  <w:tcW w:w="2293" w:type="dxa"/>
                </w:tcPr>
                <w:p w14:paraId="36B701D2" w14:textId="2326E18F" w:rsidR="00971B04" w:rsidRPr="009D5D06" w:rsidRDefault="00971B04" w:rsidP="00474314">
                  <w:pPr>
                    <w:rPr>
                      <w:b/>
                    </w:rPr>
                  </w:pPr>
                  <w:r w:rsidRPr="009D5D06">
                    <w:rPr>
                      <w:b/>
                    </w:rPr>
                    <w:t>Non-Disadvantaged</w:t>
                  </w:r>
                  <w:r w:rsidR="00611CF7">
                    <w:rPr>
                      <w:b/>
                    </w:rPr>
                    <w:t xml:space="preserve"> (Oakwood)</w:t>
                  </w:r>
                  <w:bookmarkStart w:id="17" w:name="_GoBack"/>
                  <w:bookmarkEnd w:id="17"/>
                </w:p>
              </w:tc>
              <w:tc>
                <w:tcPr>
                  <w:tcW w:w="1701" w:type="dxa"/>
                </w:tcPr>
                <w:p w14:paraId="25CDB965" w14:textId="1B7D224D" w:rsidR="00971B04" w:rsidRDefault="009D5D06" w:rsidP="00474314">
                  <w:r>
                    <w:t>75%</w:t>
                  </w:r>
                </w:p>
              </w:tc>
              <w:tc>
                <w:tcPr>
                  <w:tcW w:w="1559" w:type="dxa"/>
                </w:tcPr>
                <w:p w14:paraId="604E24F1" w14:textId="08518DD7" w:rsidR="00971B04" w:rsidRDefault="009D5D06" w:rsidP="00474314">
                  <w:r>
                    <w:t>81%</w:t>
                  </w:r>
                </w:p>
              </w:tc>
              <w:tc>
                <w:tcPr>
                  <w:tcW w:w="1719" w:type="dxa"/>
                </w:tcPr>
                <w:p w14:paraId="30EC15CE" w14:textId="749036C4" w:rsidR="00971B04" w:rsidRDefault="009D5D06" w:rsidP="00474314">
                  <w:r>
                    <w:t>83%</w:t>
                  </w:r>
                </w:p>
              </w:tc>
              <w:tc>
                <w:tcPr>
                  <w:tcW w:w="1560" w:type="dxa"/>
                </w:tcPr>
                <w:p w14:paraId="6C0D5B05" w14:textId="25849630" w:rsidR="00971B04" w:rsidRDefault="009D5D06" w:rsidP="00474314">
                  <w:r>
                    <w:t>83%</w:t>
                  </w:r>
                </w:p>
              </w:tc>
            </w:tr>
          </w:tbl>
          <w:p w14:paraId="79CDBD3A" w14:textId="31FD710F" w:rsidR="00D979A3" w:rsidRDefault="00F92722" w:rsidP="009D5D06">
            <w:pPr>
              <w:ind w:right="284"/>
              <w:jc w:val="both"/>
              <w:rPr>
                <w:rFonts w:ascii="Tahoma" w:hAnsi="Tahoma" w:cs="Tahoma"/>
                <w:color w:val="auto"/>
                <w:lang w:eastAsia="en-US"/>
              </w:rPr>
            </w:pPr>
            <w:r>
              <w:rPr>
                <w:rFonts w:ascii="Tahoma" w:hAnsi="Tahoma" w:cs="Tahoma"/>
                <w:color w:val="auto"/>
                <w:lang w:eastAsia="en-US"/>
              </w:rPr>
              <w:t xml:space="preserve"> </w:t>
            </w:r>
          </w:p>
          <w:p w14:paraId="62E7198C" w14:textId="4D5FEDD9" w:rsidR="00F92722" w:rsidRDefault="00F92722" w:rsidP="009D5D06">
            <w:pPr>
              <w:ind w:right="284"/>
              <w:jc w:val="both"/>
              <w:rPr>
                <w:rFonts w:ascii="Tahoma" w:hAnsi="Tahoma" w:cs="Tahoma"/>
                <w:color w:val="auto"/>
                <w:lang w:eastAsia="en-US"/>
              </w:rPr>
            </w:pPr>
            <w:r>
              <w:rPr>
                <w:rFonts w:ascii="Tahoma" w:hAnsi="Tahoma" w:cs="Tahoma"/>
                <w:color w:val="auto"/>
                <w:lang w:eastAsia="en-US"/>
              </w:rPr>
              <w:t xml:space="preserve">The data shows an increase in attainment of Disadvantaged pupils from previously and in line with Reading in 2019. This demonstrates the positive impact of </w:t>
            </w:r>
            <w:r w:rsidR="00BF08E0">
              <w:rPr>
                <w:rFonts w:ascii="Tahoma" w:hAnsi="Tahoma" w:cs="Tahoma"/>
                <w:color w:val="auto"/>
                <w:lang w:eastAsia="en-US"/>
              </w:rPr>
              <w:t xml:space="preserve">the </w:t>
            </w:r>
            <w:r w:rsidR="004F0ED0">
              <w:rPr>
                <w:rFonts w:ascii="Tahoma" w:hAnsi="Tahoma" w:cs="Tahoma"/>
                <w:color w:val="auto"/>
                <w:lang w:eastAsia="en-US"/>
              </w:rPr>
              <w:t xml:space="preserve">strategies used as described in the strategy.  </w:t>
            </w:r>
            <w:r w:rsidR="00216040">
              <w:rPr>
                <w:rFonts w:ascii="Tahoma" w:hAnsi="Tahoma" w:cs="Tahoma"/>
                <w:color w:val="auto"/>
                <w:lang w:eastAsia="en-US"/>
              </w:rPr>
              <w:t xml:space="preserve">The data for all area is higher than the national standard. </w:t>
            </w:r>
          </w:p>
          <w:p w14:paraId="6CE822B7" w14:textId="77777777" w:rsidR="00225954" w:rsidRDefault="00216040" w:rsidP="009D5D06">
            <w:pPr>
              <w:ind w:right="284"/>
              <w:jc w:val="both"/>
              <w:rPr>
                <w:rFonts w:ascii="Tahoma" w:hAnsi="Tahoma" w:cs="Tahoma"/>
                <w:color w:val="auto"/>
                <w:lang w:eastAsia="en-US"/>
              </w:rPr>
            </w:pPr>
            <w:r>
              <w:rPr>
                <w:rFonts w:ascii="Tahoma" w:hAnsi="Tahoma" w:cs="Tahoma"/>
                <w:color w:val="auto"/>
                <w:lang w:eastAsia="en-US"/>
              </w:rPr>
              <w:t>Our pupil attainment has been severely affected by the impact of Covid-19</w:t>
            </w:r>
            <w:r w:rsidR="00DA36A5">
              <w:rPr>
                <w:rFonts w:ascii="Tahoma" w:hAnsi="Tahoma" w:cs="Tahoma"/>
                <w:color w:val="auto"/>
                <w:lang w:eastAsia="en-US"/>
              </w:rPr>
              <w:t xml:space="preserve"> which continued to disrupt learning during the 2021 – 2022 academic year, especially in the Autumn term with high pupil absences.  The impact was mitigated by our decision to maintain a high quality curriculum with extra support for pupils with gaps in their knowledge of key skills.</w:t>
            </w:r>
          </w:p>
          <w:p w14:paraId="7434714D" w14:textId="6B81AAB3" w:rsidR="00216040" w:rsidRPr="00467477" w:rsidRDefault="00225954" w:rsidP="009D5D06">
            <w:pPr>
              <w:ind w:right="284"/>
              <w:jc w:val="both"/>
              <w:rPr>
                <w:rFonts w:ascii="Tahoma" w:hAnsi="Tahoma" w:cs="Tahoma"/>
                <w:color w:val="auto"/>
                <w:lang w:eastAsia="en-US"/>
              </w:rPr>
            </w:pPr>
            <w:r>
              <w:rPr>
                <w:color w:val="auto"/>
                <w:lang w:eastAsia="en-US"/>
              </w:rPr>
              <w:t>School assessment information</w:t>
            </w:r>
            <w:r w:rsidRPr="00E27862">
              <w:rPr>
                <w:color w:val="auto"/>
                <w:lang w:eastAsia="en-US"/>
              </w:rPr>
              <w:t xml:space="preserve"> and observations indicated that pupil behaviour, wellbeing and mental health were significantly impacted last year, </w:t>
            </w:r>
            <w:r>
              <w:rPr>
                <w:color w:val="auto"/>
                <w:lang w:eastAsia="en-US"/>
              </w:rPr>
              <w:t>again</w:t>
            </w:r>
            <w:r w:rsidRPr="00E27862">
              <w:rPr>
                <w:color w:val="auto"/>
                <w:lang w:eastAsia="en-US"/>
              </w:rPr>
              <w:t xml:space="preserve"> due to COVID-19-related issues. T</w:t>
            </w:r>
            <w:r>
              <w:rPr>
                <w:color w:val="auto"/>
                <w:lang w:eastAsia="en-US"/>
              </w:rPr>
              <w:t>he impact was particularly severe</w:t>
            </w:r>
            <w:r w:rsidRPr="00E27862">
              <w:rPr>
                <w:color w:val="auto"/>
                <w:lang w:eastAsia="en-US"/>
              </w:rPr>
              <w:t xml:space="preserve"> for disadvantaged pupils</w:t>
            </w:r>
            <w:r>
              <w:rPr>
                <w:color w:val="auto"/>
                <w:lang w:eastAsia="en-US"/>
              </w:rPr>
              <w:t xml:space="preserve"> which necessitated a significant amount of pastoral support to enable the pupils to learn</w:t>
            </w:r>
            <w:r w:rsidRPr="00E27862">
              <w:rPr>
                <w:color w:val="auto"/>
                <w:lang w:eastAsia="en-US"/>
              </w:rPr>
              <w:t xml:space="preserve">. We used pupil premium funding to provide wellbeing support for all pupils, and targeted interventions where required. We are </w:t>
            </w:r>
            <w:r>
              <w:rPr>
                <w:color w:val="auto"/>
                <w:lang w:eastAsia="en-US"/>
              </w:rPr>
              <w:t>continuing to use these strategies</w:t>
            </w:r>
            <w:r w:rsidR="00611CF7">
              <w:rPr>
                <w:color w:val="auto"/>
                <w:lang w:eastAsia="en-US"/>
              </w:rPr>
              <w:t>, alongside some other additional approaches</w:t>
            </w:r>
            <w:r>
              <w:rPr>
                <w:color w:val="auto"/>
                <w:lang w:eastAsia="en-US"/>
              </w:rPr>
              <w:t xml:space="preserve"> </w:t>
            </w:r>
            <w:r w:rsidR="00611CF7">
              <w:rPr>
                <w:color w:val="auto"/>
                <w:lang w:eastAsia="en-US"/>
              </w:rPr>
              <w:t xml:space="preserve">in this academic year, </w:t>
            </w:r>
            <w:r>
              <w:rPr>
                <w:color w:val="auto"/>
                <w:lang w:eastAsia="en-US"/>
              </w:rPr>
              <w:t xml:space="preserve">as they have proven </w:t>
            </w:r>
            <w:r w:rsidR="00611CF7">
              <w:rPr>
                <w:color w:val="auto"/>
                <w:lang w:eastAsia="en-US"/>
              </w:rPr>
              <w:t xml:space="preserve">to be effective as evidenced by data. </w:t>
            </w:r>
          </w:p>
          <w:tbl>
            <w:tblPr>
              <w:tblStyle w:val="TableGrid"/>
              <w:tblW w:w="0" w:type="auto"/>
              <w:tblInd w:w="29" w:type="dxa"/>
              <w:tblLook w:val="04A0" w:firstRow="1" w:lastRow="0" w:firstColumn="1" w:lastColumn="0" w:noHBand="0" w:noVBand="1"/>
            </w:tblPr>
            <w:tblGrid>
              <w:gridCol w:w="1555"/>
              <w:gridCol w:w="2694"/>
              <w:gridCol w:w="2299"/>
              <w:gridCol w:w="2690"/>
            </w:tblGrid>
            <w:tr w:rsidR="00D979A3" w:rsidRPr="00467477" w14:paraId="43CF0069" w14:textId="77777777" w:rsidTr="009D5D06">
              <w:trPr>
                <w:trHeight w:val="1251"/>
              </w:trPr>
              <w:tc>
                <w:tcPr>
                  <w:tcW w:w="1555" w:type="dxa"/>
                </w:tcPr>
                <w:p w14:paraId="7378BD0C" w14:textId="4E102743" w:rsidR="00D979A3" w:rsidRPr="009D5D06" w:rsidRDefault="00D979A3" w:rsidP="004014E5">
                  <w:pPr>
                    <w:ind w:right="284"/>
                    <w:jc w:val="center"/>
                    <w:rPr>
                      <w:rFonts w:ascii="Tahoma" w:hAnsi="Tahoma" w:cs="Tahoma"/>
                      <w:b/>
                      <w:sz w:val="20"/>
                      <w:szCs w:val="20"/>
                    </w:rPr>
                  </w:pPr>
                  <w:r w:rsidRPr="009D5D06">
                    <w:rPr>
                      <w:rFonts w:ascii="Tahoma" w:hAnsi="Tahoma" w:cs="Tahoma"/>
                      <w:b/>
                      <w:sz w:val="20"/>
                      <w:szCs w:val="20"/>
                    </w:rPr>
                    <w:t>Academic Year</w:t>
                  </w:r>
                </w:p>
              </w:tc>
              <w:tc>
                <w:tcPr>
                  <w:tcW w:w="2694" w:type="dxa"/>
                </w:tcPr>
                <w:p w14:paraId="425A0316" w14:textId="77777777" w:rsidR="00D979A3" w:rsidRPr="009D5D06" w:rsidRDefault="00D979A3" w:rsidP="004014E5">
                  <w:pPr>
                    <w:ind w:right="284"/>
                    <w:jc w:val="center"/>
                    <w:rPr>
                      <w:rFonts w:ascii="Tahoma" w:hAnsi="Tahoma" w:cs="Tahoma"/>
                      <w:b/>
                      <w:sz w:val="20"/>
                      <w:szCs w:val="20"/>
                    </w:rPr>
                  </w:pPr>
                  <w:r w:rsidRPr="009D5D06">
                    <w:rPr>
                      <w:rFonts w:ascii="Tahoma" w:hAnsi="Tahoma" w:cs="Tahoma"/>
                      <w:b/>
                      <w:sz w:val="20"/>
                      <w:szCs w:val="20"/>
                    </w:rPr>
                    <w:t>Reading</w:t>
                  </w:r>
                </w:p>
                <w:p w14:paraId="79F96141" w14:textId="00DE3092" w:rsidR="00D979A3" w:rsidRPr="009D5D06" w:rsidRDefault="00F72B4A" w:rsidP="004014E5">
                  <w:pPr>
                    <w:ind w:right="284"/>
                    <w:jc w:val="center"/>
                    <w:rPr>
                      <w:rFonts w:ascii="Tahoma" w:hAnsi="Tahoma" w:cs="Tahoma"/>
                      <w:b/>
                      <w:sz w:val="20"/>
                      <w:szCs w:val="20"/>
                    </w:rPr>
                  </w:pPr>
                  <w:r w:rsidRPr="009D5D06">
                    <w:rPr>
                      <w:rFonts w:ascii="Tahoma" w:hAnsi="Tahoma" w:cs="Tahoma"/>
                      <w:b/>
                      <w:sz w:val="20"/>
                      <w:szCs w:val="20"/>
                    </w:rPr>
                    <w:t>At Expected Standard</w:t>
                  </w:r>
                  <w:r w:rsidR="00D979A3" w:rsidRPr="009D5D06">
                    <w:rPr>
                      <w:rFonts w:ascii="Tahoma" w:hAnsi="Tahoma" w:cs="Tahoma"/>
                      <w:b/>
                      <w:sz w:val="20"/>
                      <w:szCs w:val="20"/>
                    </w:rPr>
                    <w:t>+</w:t>
                  </w:r>
                </w:p>
              </w:tc>
              <w:tc>
                <w:tcPr>
                  <w:tcW w:w="2299" w:type="dxa"/>
                </w:tcPr>
                <w:p w14:paraId="7410B1D0" w14:textId="77777777" w:rsidR="00D979A3" w:rsidRPr="009D5D06" w:rsidRDefault="00D979A3" w:rsidP="004014E5">
                  <w:pPr>
                    <w:ind w:right="284"/>
                    <w:jc w:val="center"/>
                    <w:rPr>
                      <w:rFonts w:ascii="Tahoma" w:hAnsi="Tahoma" w:cs="Tahoma"/>
                      <w:b/>
                      <w:sz w:val="20"/>
                      <w:szCs w:val="20"/>
                    </w:rPr>
                  </w:pPr>
                  <w:r w:rsidRPr="009D5D06">
                    <w:rPr>
                      <w:rFonts w:ascii="Tahoma" w:hAnsi="Tahoma" w:cs="Tahoma"/>
                      <w:b/>
                      <w:sz w:val="20"/>
                      <w:szCs w:val="20"/>
                    </w:rPr>
                    <w:t>Writing</w:t>
                  </w:r>
                </w:p>
                <w:p w14:paraId="6F14EA07" w14:textId="08D3CF3F" w:rsidR="00D979A3" w:rsidRPr="009D5D06" w:rsidRDefault="00F72B4A" w:rsidP="004014E5">
                  <w:pPr>
                    <w:ind w:right="284"/>
                    <w:jc w:val="center"/>
                    <w:rPr>
                      <w:rFonts w:ascii="Tahoma" w:hAnsi="Tahoma" w:cs="Tahoma"/>
                      <w:b/>
                      <w:sz w:val="20"/>
                      <w:szCs w:val="20"/>
                    </w:rPr>
                  </w:pPr>
                  <w:r w:rsidRPr="009D5D06">
                    <w:rPr>
                      <w:rFonts w:ascii="Tahoma" w:hAnsi="Tahoma" w:cs="Tahoma"/>
                      <w:b/>
                      <w:sz w:val="20"/>
                      <w:szCs w:val="20"/>
                    </w:rPr>
                    <w:t>At Expected Standard+</w:t>
                  </w:r>
                </w:p>
              </w:tc>
              <w:tc>
                <w:tcPr>
                  <w:tcW w:w="2690" w:type="dxa"/>
                </w:tcPr>
                <w:p w14:paraId="22A8F5B6" w14:textId="77777777" w:rsidR="00D979A3" w:rsidRPr="009D5D06" w:rsidRDefault="00D979A3" w:rsidP="004014E5">
                  <w:pPr>
                    <w:ind w:right="284"/>
                    <w:jc w:val="center"/>
                    <w:rPr>
                      <w:rFonts w:ascii="Tahoma" w:hAnsi="Tahoma" w:cs="Tahoma"/>
                      <w:b/>
                      <w:sz w:val="20"/>
                      <w:szCs w:val="20"/>
                    </w:rPr>
                  </w:pPr>
                  <w:r w:rsidRPr="009D5D06">
                    <w:rPr>
                      <w:rFonts w:ascii="Tahoma" w:hAnsi="Tahoma" w:cs="Tahoma"/>
                      <w:b/>
                      <w:sz w:val="20"/>
                      <w:szCs w:val="20"/>
                    </w:rPr>
                    <w:t>Mathematics</w:t>
                  </w:r>
                </w:p>
                <w:p w14:paraId="106312A5" w14:textId="5A528F44" w:rsidR="00D979A3" w:rsidRPr="009D5D06" w:rsidRDefault="00F72B4A" w:rsidP="004014E5">
                  <w:pPr>
                    <w:ind w:right="284"/>
                    <w:jc w:val="center"/>
                    <w:rPr>
                      <w:rFonts w:ascii="Tahoma" w:hAnsi="Tahoma" w:cs="Tahoma"/>
                      <w:b/>
                      <w:sz w:val="20"/>
                      <w:szCs w:val="20"/>
                    </w:rPr>
                  </w:pPr>
                  <w:r w:rsidRPr="009D5D06">
                    <w:rPr>
                      <w:rFonts w:ascii="Tahoma" w:hAnsi="Tahoma" w:cs="Tahoma"/>
                      <w:b/>
                      <w:sz w:val="20"/>
                      <w:szCs w:val="20"/>
                    </w:rPr>
                    <w:t>At Expected Standard+</w:t>
                  </w:r>
                </w:p>
              </w:tc>
            </w:tr>
            <w:tr w:rsidR="00D979A3" w:rsidRPr="00467477" w14:paraId="55995DBA" w14:textId="77777777" w:rsidTr="00F92722">
              <w:trPr>
                <w:trHeight w:val="1441"/>
              </w:trPr>
              <w:tc>
                <w:tcPr>
                  <w:tcW w:w="1555" w:type="dxa"/>
                </w:tcPr>
                <w:p w14:paraId="774F8605" w14:textId="1423C5CF" w:rsidR="00D979A3" w:rsidRPr="009D5D06" w:rsidRDefault="00D979A3" w:rsidP="004014E5">
                  <w:pPr>
                    <w:ind w:right="284"/>
                    <w:jc w:val="center"/>
                    <w:rPr>
                      <w:rFonts w:ascii="Tahoma" w:hAnsi="Tahoma" w:cs="Tahoma"/>
                      <w:b/>
                      <w:sz w:val="20"/>
                      <w:szCs w:val="20"/>
                    </w:rPr>
                  </w:pPr>
                  <w:r w:rsidRPr="009D5D06">
                    <w:rPr>
                      <w:rFonts w:ascii="Tahoma" w:hAnsi="Tahoma" w:cs="Tahoma"/>
                      <w:b/>
                      <w:sz w:val="20"/>
                      <w:szCs w:val="20"/>
                    </w:rPr>
                    <w:t>2018-2019</w:t>
                  </w:r>
                </w:p>
              </w:tc>
              <w:tc>
                <w:tcPr>
                  <w:tcW w:w="2694" w:type="dxa"/>
                </w:tcPr>
                <w:p w14:paraId="1237E638" w14:textId="488766DB"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 xml:space="preserve">Disadvantaged – </w:t>
                  </w:r>
                  <w:r w:rsidR="00833FCD" w:rsidRPr="009D5D06">
                    <w:rPr>
                      <w:rFonts w:ascii="Tahoma" w:hAnsi="Tahoma" w:cs="Tahoma"/>
                      <w:sz w:val="20"/>
                      <w:szCs w:val="20"/>
                    </w:rPr>
                    <w:t>65</w:t>
                  </w:r>
                  <w:r w:rsidRPr="009D5D06">
                    <w:rPr>
                      <w:rFonts w:ascii="Tahoma" w:hAnsi="Tahoma" w:cs="Tahoma"/>
                      <w:sz w:val="20"/>
                      <w:szCs w:val="20"/>
                    </w:rPr>
                    <w:t>%</w:t>
                  </w:r>
                </w:p>
                <w:p w14:paraId="40D571C4" w14:textId="17A10675"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 xml:space="preserve">Non-Disadvantaged </w:t>
                  </w:r>
                  <w:r w:rsidR="00833FCD" w:rsidRPr="009D5D06">
                    <w:rPr>
                      <w:rFonts w:ascii="Tahoma" w:hAnsi="Tahoma" w:cs="Tahoma"/>
                      <w:sz w:val="20"/>
                      <w:szCs w:val="20"/>
                    </w:rPr>
                    <w:t xml:space="preserve"> 74</w:t>
                  </w:r>
                  <w:r w:rsidR="00D979A3" w:rsidRPr="009D5D06">
                    <w:rPr>
                      <w:rFonts w:ascii="Tahoma" w:hAnsi="Tahoma" w:cs="Tahoma"/>
                      <w:sz w:val="20"/>
                      <w:szCs w:val="20"/>
                    </w:rPr>
                    <w:t>%</w:t>
                  </w:r>
                </w:p>
              </w:tc>
              <w:tc>
                <w:tcPr>
                  <w:tcW w:w="2299" w:type="dxa"/>
                </w:tcPr>
                <w:p w14:paraId="2A70E666" w14:textId="7AC1AE01"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Disadvantaged –</w:t>
                  </w:r>
                  <w:r w:rsidR="00833FCD" w:rsidRPr="009D5D06">
                    <w:rPr>
                      <w:rFonts w:ascii="Tahoma" w:hAnsi="Tahoma" w:cs="Tahoma"/>
                      <w:sz w:val="20"/>
                      <w:szCs w:val="20"/>
                    </w:rPr>
                    <w:t xml:space="preserve"> 46</w:t>
                  </w:r>
                  <w:r w:rsidRPr="009D5D06">
                    <w:rPr>
                      <w:rFonts w:ascii="Tahoma" w:hAnsi="Tahoma" w:cs="Tahoma"/>
                      <w:sz w:val="20"/>
                      <w:szCs w:val="20"/>
                    </w:rPr>
                    <w:t>%</w:t>
                  </w:r>
                </w:p>
                <w:p w14:paraId="577A4119" w14:textId="1FE0E4CF"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 xml:space="preserve">Non-Disadvantaged </w:t>
                  </w:r>
                  <w:r w:rsidR="00833FCD" w:rsidRPr="009D5D06">
                    <w:rPr>
                      <w:rFonts w:ascii="Tahoma" w:hAnsi="Tahoma" w:cs="Tahoma"/>
                      <w:sz w:val="20"/>
                      <w:szCs w:val="20"/>
                    </w:rPr>
                    <w:t xml:space="preserve"> 70</w:t>
                  </w:r>
                  <w:r w:rsidR="00D979A3" w:rsidRPr="009D5D06">
                    <w:rPr>
                      <w:rFonts w:ascii="Tahoma" w:hAnsi="Tahoma" w:cs="Tahoma"/>
                      <w:sz w:val="20"/>
                      <w:szCs w:val="20"/>
                    </w:rPr>
                    <w:t>%</w:t>
                  </w:r>
                </w:p>
              </w:tc>
              <w:tc>
                <w:tcPr>
                  <w:tcW w:w="2690" w:type="dxa"/>
                </w:tcPr>
                <w:p w14:paraId="4855E673" w14:textId="4A9F66BC"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 xml:space="preserve">Disadvantaged – </w:t>
                  </w:r>
                  <w:r w:rsidR="00833FCD" w:rsidRPr="009D5D06">
                    <w:rPr>
                      <w:rFonts w:ascii="Tahoma" w:hAnsi="Tahoma" w:cs="Tahoma"/>
                      <w:sz w:val="20"/>
                      <w:szCs w:val="20"/>
                    </w:rPr>
                    <w:t>51</w:t>
                  </w:r>
                  <w:r w:rsidRPr="009D5D06">
                    <w:rPr>
                      <w:rFonts w:ascii="Tahoma" w:hAnsi="Tahoma" w:cs="Tahoma"/>
                      <w:sz w:val="20"/>
                      <w:szCs w:val="20"/>
                    </w:rPr>
                    <w:t>%</w:t>
                  </w:r>
                </w:p>
                <w:p w14:paraId="08202E35" w14:textId="550E35D0"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 xml:space="preserve">Non-Disadvantaged </w:t>
                  </w:r>
                  <w:r w:rsidR="00833FCD" w:rsidRPr="009D5D06">
                    <w:rPr>
                      <w:rFonts w:ascii="Tahoma" w:hAnsi="Tahoma" w:cs="Tahoma"/>
                      <w:sz w:val="20"/>
                      <w:szCs w:val="20"/>
                    </w:rPr>
                    <w:t xml:space="preserve"> 64</w:t>
                  </w:r>
                  <w:r w:rsidR="00D979A3" w:rsidRPr="009D5D06">
                    <w:rPr>
                      <w:rFonts w:ascii="Tahoma" w:hAnsi="Tahoma" w:cs="Tahoma"/>
                      <w:sz w:val="20"/>
                      <w:szCs w:val="20"/>
                    </w:rPr>
                    <w:t>%</w:t>
                  </w:r>
                </w:p>
              </w:tc>
            </w:tr>
            <w:tr w:rsidR="00D979A3" w:rsidRPr="00467477" w14:paraId="1F512647" w14:textId="77777777" w:rsidTr="009D5D06">
              <w:tc>
                <w:tcPr>
                  <w:tcW w:w="1555" w:type="dxa"/>
                </w:tcPr>
                <w:p w14:paraId="77AD846E" w14:textId="09B0EE77" w:rsidR="00D979A3" w:rsidRPr="009D5D06" w:rsidRDefault="00D979A3" w:rsidP="004014E5">
                  <w:pPr>
                    <w:ind w:right="284"/>
                    <w:jc w:val="center"/>
                    <w:rPr>
                      <w:rFonts w:ascii="Tahoma" w:hAnsi="Tahoma" w:cs="Tahoma"/>
                      <w:b/>
                      <w:sz w:val="20"/>
                      <w:szCs w:val="20"/>
                    </w:rPr>
                  </w:pPr>
                  <w:r w:rsidRPr="009D5D06">
                    <w:rPr>
                      <w:rFonts w:ascii="Tahoma" w:hAnsi="Tahoma" w:cs="Tahoma"/>
                      <w:b/>
                      <w:sz w:val="20"/>
                      <w:szCs w:val="20"/>
                    </w:rPr>
                    <w:t>2019-2020</w:t>
                  </w:r>
                </w:p>
              </w:tc>
              <w:tc>
                <w:tcPr>
                  <w:tcW w:w="2694" w:type="dxa"/>
                </w:tcPr>
                <w:p w14:paraId="20AF8EA3" w14:textId="36026188"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 xml:space="preserve">Disadvantaged </w:t>
                  </w:r>
                  <w:r w:rsidR="00833FCD" w:rsidRPr="009D5D06">
                    <w:rPr>
                      <w:rFonts w:ascii="Tahoma" w:hAnsi="Tahoma" w:cs="Tahoma"/>
                      <w:sz w:val="20"/>
                      <w:szCs w:val="20"/>
                    </w:rPr>
                    <w:t xml:space="preserve"> 40</w:t>
                  </w:r>
                  <w:r w:rsidR="00D979A3" w:rsidRPr="009D5D06">
                    <w:rPr>
                      <w:rFonts w:ascii="Tahoma" w:hAnsi="Tahoma" w:cs="Tahoma"/>
                      <w:sz w:val="20"/>
                      <w:szCs w:val="20"/>
                    </w:rPr>
                    <w:t>%</w:t>
                  </w:r>
                </w:p>
                <w:p w14:paraId="56BE6453" w14:textId="740DA642"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Non-Disadvantaged –</w:t>
                  </w:r>
                  <w:r w:rsidR="00833FCD" w:rsidRPr="009D5D06">
                    <w:rPr>
                      <w:rFonts w:ascii="Tahoma" w:hAnsi="Tahoma" w:cs="Tahoma"/>
                      <w:sz w:val="20"/>
                      <w:szCs w:val="20"/>
                    </w:rPr>
                    <w:t xml:space="preserve"> 62</w:t>
                  </w:r>
                  <w:r w:rsidRPr="009D5D06">
                    <w:rPr>
                      <w:rFonts w:ascii="Tahoma" w:hAnsi="Tahoma" w:cs="Tahoma"/>
                      <w:sz w:val="20"/>
                      <w:szCs w:val="20"/>
                    </w:rPr>
                    <w:t>%</w:t>
                  </w:r>
                </w:p>
              </w:tc>
              <w:tc>
                <w:tcPr>
                  <w:tcW w:w="2299" w:type="dxa"/>
                </w:tcPr>
                <w:p w14:paraId="2C39D20D" w14:textId="11D242D7"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Disadvantaged</w:t>
                  </w:r>
                  <w:r w:rsidR="00833FCD" w:rsidRPr="009D5D06">
                    <w:rPr>
                      <w:rFonts w:ascii="Tahoma" w:hAnsi="Tahoma" w:cs="Tahoma"/>
                      <w:sz w:val="20"/>
                      <w:szCs w:val="20"/>
                    </w:rPr>
                    <w:t xml:space="preserve"> 25</w:t>
                  </w:r>
                  <w:r w:rsidR="00D979A3" w:rsidRPr="009D5D06">
                    <w:rPr>
                      <w:rFonts w:ascii="Tahoma" w:hAnsi="Tahoma" w:cs="Tahoma"/>
                      <w:sz w:val="20"/>
                      <w:szCs w:val="20"/>
                    </w:rPr>
                    <w:t>%</w:t>
                  </w:r>
                </w:p>
                <w:p w14:paraId="611BA170" w14:textId="0AC70BA9"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Non-Disadvantaged –</w:t>
                  </w:r>
                  <w:r w:rsidR="00833FCD" w:rsidRPr="009D5D06">
                    <w:rPr>
                      <w:rFonts w:ascii="Tahoma" w:hAnsi="Tahoma" w:cs="Tahoma"/>
                      <w:sz w:val="20"/>
                      <w:szCs w:val="20"/>
                    </w:rPr>
                    <w:t xml:space="preserve"> 44</w:t>
                  </w:r>
                  <w:r w:rsidRPr="009D5D06">
                    <w:rPr>
                      <w:rFonts w:ascii="Tahoma" w:hAnsi="Tahoma" w:cs="Tahoma"/>
                      <w:sz w:val="20"/>
                      <w:szCs w:val="20"/>
                    </w:rPr>
                    <w:t>%</w:t>
                  </w:r>
                </w:p>
              </w:tc>
              <w:tc>
                <w:tcPr>
                  <w:tcW w:w="2690" w:type="dxa"/>
                </w:tcPr>
                <w:p w14:paraId="05CFAACE" w14:textId="4F913896"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Disadvantaged</w:t>
                  </w:r>
                  <w:r w:rsidR="00833FCD" w:rsidRPr="009D5D06">
                    <w:rPr>
                      <w:rFonts w:ascii="Tahoma" w:hAnsi="Tahoma" w:cs="Tahoma"/>
                      <w:sz w:val="20"/>
                      <w:szCs w:val="20"/>
                    </w:rPr>
                    <w:t xml:space="preserve"> 32</w:t>
                  </w:r>
                  <w:r w:rsidR="00D979A3" w:rsidRPr="009D5D06">
                    <w:rPr>
                      <w:rFonts w:ascii="Tahoma" w:hAnsi="Tahoma" w:cs="Tahoma"/>
                      <w:sz w:val="20"/>
                      <w:szCs w:val="20"/>
                    </w:rPr>
                    <w:t>%</w:t>
                  </w:r>
                </w:p>
                <w:p w14:paraId="7C0D24FE" w14:textId="43FA78F7"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Non-Disadvantaged –</w:t>
                  </w:r>
                  <w:r w:rsidR="00833FCD" w:rsidRPr="009D5D06">
                    <w:rPr>
                      <w:rFonts w:ascii="Tahoma" w:hAnsi="Tahoma" w:cs="Tahoma"/>
                      <w:sz w:val="20"/>
                      <w:szCs w:val="20"/>
                    </w:rPr>
                    <w:t xml:space="preserve"> 54</w:t>
                  </w:r>
                  <w:r w:rsidRPr="009D5D06">
                    <w:rPr>
                      <w:rFonts w:ascii="Tahoma" w:hAnsi="Tahoma" w:cs="Tahoma"/>
                      <w:sz w:val="20"/>
                      <w:szCs w:val="20"/>
                    </w:rPr>
                    <w:t>%</w:t>
                  </w:r>
                </w:p>
              </w:tc>
            </w:tr>
            <w:tr w:rsidR="00D979A3" w:rsidRPr="00467477" w14:paraId="07676F14" w14:textId="77777777" w:rsidTr="009D5D06">
              <w:tc>
                <w:tcPr>
                  <w:tcW w:w="1555" w:type="dxa"/>
                </w:tcPr>
                <w:p w14:paraId="07362AF8" w14:textId="5F43D53B" w:rsidR="00D979A3" w:rsidRPr="009D5D06" w:rsidRDefault="00D979A3" w:rsidP="004014E5">
                  <w:pPr>
                    <w:ind w:right="284"/>
                    <w:jc w:val="center"/>
                    <w:rPr>
                      <w:rFonts w:ascii="Tahoma" w:hAnsi="Tahoma" w:cs="Tahoma"/>
                      <w:b/>
                      <w:sz w:val="20"/>
                      <w:szCs w:val="20"/>
                    </w:rPr>
                  </w:pPr>
                  <w:r w:rsidRPr="009D5D06">
                    <w:rPr>
                      <w:rFonts w:ascii="Tahoma" w:hAnsi="Tahoma" w:cs="Tahoma"/>
                      <w:b/>
                      <w:sz w:val="20"/>
                      <w:szCs w:val="20"/>
                    </w:rPr>
                    <w:t>2020-2021</w:t>
                  </w:r>
                </w:p>
              </w:tc>
              <w:tc>
                <w:tcPr>
                  <w:tcW w:w="2694" w:type="dxa"/>
                </w:tcPr>
                <w:p w14:paraId="176656A1" w14:textId="20F6C3EF"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 xml:space="preserve">Disadvantaged </w:t>
                  </w:r>
                  <w:r w:rsidR="00833FCD" w:rsidRPr="009D5D06">
                    <w:rPr>
                      <w:rFonts w:ascii="Tahoma" w:hAnsi="Tahoma" w:cs="Tahoma"/>
                      <w:sz w:val="20"/>
                      <w:szCs w:val="20"/>
                    </w:rPr>
                    <w:t>39%</w:t>
                  </w:r>
                </w:p>
                <w:p w14:paraId="441B0FE9" w14:textId="0946CA57"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 xml:space="preserve">Non-Disadvantaged </w:t>
                  </w:r>
                  <w:r w:rsidR="00833FCD" w:rsidRPr="009D5D06">
                    <w:rPr>
                      <w:rFonts w:ascii="Tahoma" w:hAnsi="Tahoma" w:cs="Tahoma"/>
                      <w:sz w:val="20"/>
                      <w:szCs w:val="20"/>
                    </w:rPr>
                    <w:t>– 65%</w:t>
                  </w:r>
                </w:p>
              </w:tc>
              <w:tc>
                <w:tcPr>
                  <w:tcW w:w="2299" w:type="dxa"/>
                </w:tcPr>
                <w:p w14:paraId="4B0384EC" w14:textId="66430F99"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 xml:space="preserve">Disadvantaged </w:t>
                  </w:r>
                  <w:r w:rsidR="00833FCD" w:rsidRPr="009D5D06">
                    <w:rPr>
                      <w:rFonts w:ascii="Tahoma" w:hAnsi="Tahoma" w:cs="Tahoma"/>
                      <w:sz w:val="20"/>
                      <w:szCs w:val="20"/>
                    </w:rPr>
                    <w:t>36%</w:t>
                  </w:r>
                </w:p>
                <w:p w14:paraId="5D3E30BD" w14:textId="11A4C883"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 xml:space="preserve">Non-Disadvantaged </w:t>
                  </w:r>
                  <w:r w:rsidR="00833FCD" w:rsidRPr="009D5D06">
                    <w:rPr>
                      <w:rFonts w:ascii="Tahoma" w:hAnsi="Tahoma" w:cs="Tahoma"/>
                      <w:sz w:val="20"/>
                      <w:szCs w:val="20"/>
                    </w:rPr>
                    <w:t>– 49%</w:t>
                  </w:r>
                </w:p>
              </w:tc>
              <w:tc>
                <w:tcPr>
                  <w:tcW w:w="2690" w:type="dxa"/>
                </w:tcPr>
                <w:p w14:paraId="6C5F2AE2" w14:textId="2A3F2126" w:rsidR="00D979A3" w:rsidRPr="009D5D06" w:rsidRDefault="00F72B4A" w:rsidP="004014E5">
                  <w:pPr>
                    <w:ind w:right="284"/>
                    <w:jc w:val="center"/>
                    <w:rPr>
                      <w:rFonts w:ascii="Tahoma" w:hAnsi="Tahoma" w:cs="Tahoma"/>
                      <w:sz w:val="20"/>
                      <w:szCs w:val="20"/>
                    </w:rPr>
                  </w:pPr>
                  <w:r w:rsidRPr="009D5D06">
                    <w:rPr>
                      <w:rFonts w:ascii="Tahoma" w:hAnsi="Tahoma" w:cs="Tahoma"/>
                      <w:sz w:val="20"/>
                      <w:szCs w:val="20"/>
                    </w:rPr>
                    <w:t xml:space="preserve">Disadvantaged </w:t>
                  </w:r>
                  <w:r w:rsidR="004014E5" w:rsidRPr="009D5D06">
                    <w:rPr>
                      <w:rFonts w:ascii="Tahoma" w:hAnsi="Tahoma" w:cs="Tahoma"/>
                      <w:sz w:val="20"/>
                      <w:szCs w:val="20"/>
                    </w:rPr>
                    <w:t>26%</w:t>
                  </w:r>
                </w:p>
                <w:p w14:paraId="35E0AD5C" w14:textId="4F40F748" w:rsidR="00D979A3" w:rsidRPr="009D5D06" w:rsidRDefault="00D979A3" w:rsidP="004014E5">
                  <w:pPr>
                    <w:ind w:right="284"/>
                    <w:jc w:val="center"/>
                    <w:rPr>
                      <w:rFonts w:ascii="Tahoma" w:hAnsi="Tahoma" w:cs="Tahoma"/>
                      <w:sz w:val="20"/>
                      <w:szCs w:val="20"/>
                    </w:rPr>
                  </w:pPr>
                  <w:r w:rsidRPr="009D5D06">
                    <w:rPr>
                      <w:rFonts w:ascii="Tahoma" w:hAnsi="Tahoma" w:cs="Tahoma"/>
                      <w:sz w:val="20"/>
                      <w:szCs w:val="20"/>
                    </w:rPr>
                    <w:t xml:space="preserve">Non-Disadvantaged </w:t>
                  </w:r>
                  <w:r w:rsidR="004014E5" w:rsidRPr="009D5D06">
                    <w:rPr>
                      <w:rFonts w:ascii="Tahoma" w:hAnsi="Tahoma" w:cs="Tahoma"/>
                      <w:sz w:val="20"/>
                      <w:szCs w:val="20"/>
                    </w:rPr>
                    <w:t xml:space="preserve"> 63%</w:t>
                  </w:r>
                </w:p>
              </w:tc>
            </w:tr>
          </w:tbl>
          <w:p w14:paraId="389EAD7B" w14:textId="77777777" w:rsidR="00C1726E" w:rsidRDefault="00C1726E" w:rsidP="007555CC">
            <w:pPr>
              <w:ind w:right="284"/>
              <w:jc w:val="both"/>
              <w:rPr>
                <w:rFonts w:ascii="Tahoma" w:hAnsi="Tahoma" w:cs="Tahoma"/>
              </w:rPr>
            </w:pPr>
          </w:p>
          <w:p w14:paraId="2A7D5546" w14:textId="5B478103" w:rsidR="00F92722" w:rsidRPr="00467477" w:rsidRDefault="00F92722" w:rsidP="007555CC">
            <w:pPr>
              <w:ind w:right="284"/>
              <w:jc w:val="both"/>
              <w:rPr>
                <w:rFonts w:ascii="Tahoma" w:hAnsi="Tahoma" w:cs="Tahoma"/>
              </w:rPr>
            </w:pPr>
          </w:p>
        </w:tc>
      </w:tr>
    </w:tbl>
    <w:p w14:paraId="2A7D5549" w14:textId="57F536FC" w:rsidR="00E66558" w:rsidRPr="007555CC" w:rsidRDefault="009D71E8" w:rsidP="007555CC">
      <w:pPr>
        <w:pStyle w:val="Heading2"/>
        <w:spacing w:before="600"/>
        <w:rPr>
          <w:rFonts w:ascii="Tahoma" w:hAnsi="Tahoma" w:cs="Tahoma"/>
        </w:rPr>
      </w:pPr>
      <w:r w:rsidRPr="00467477">
        <w:rPr>
          <w:rFonts w:ascii="Tahoma" w:hAnsi="Tahoma" w:cs="Tahoma"/>
        </w:rP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67477"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467477" w:rsidRDefault="009D71E8">
            <w:pPr>
              <w:pStyle w:val="TableHeader"/>
              <w:jc w:val="left"/>
              <w:rPr>
                <w:rFonts w:ascii="Tahoma" w:hAnsi="Tahoma" w:cs="Tahoma"/>
              </w:rPr>
            </w:pPr>
            <w:r w:rsidRPr="00467477">
              <w:rPr>
                <w:rFonts w:ascii="Tahoma" w:hAnsi="Tahoma" w:cs="Tahoma"/>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467477" w:rsidRDefault="009D71E8">
            <w:pPr>
              <w:pStyle w:val="TableHeader"/>
              <w:jc w:val="left"/>
              <w:rPr>
                <w:rFonts w:ascii="Tahoma" w:hAnsi="Tahoma" w:cs="Tahoma"/>
              </w:rPr>
            </w:pPr>
            <w:r w:rsidRPr="00467477">
              <w:rPr>
                <w:rFonts w:ascii="Tahoma" w:hAnsi="Tahoma" w:cs="Tahoma"/>
              </w:rPr>
              <w:t>Provider</w:t>
            </w:r>
          </w:p>
        </w:tc>
      </w:tr>
      <w:tr w:rsidR="00E66558" w:rsidRPr="00467477"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2BFA8B8" w:rsidR="00E66558" w:rsidRPr="00467477" w:rsidRDefault="00032B1E">
            <w:pPr>
              <w:pStyle w:val="TableRow"/>
              <w:rPr>
                <w:rFonts w:ascii="Tahoma" w:hAnsi="Tahoma" w:cs="Tahoma"/>
              </w:rPr>
            </w:pPr>
            <w:r w:rsidRPr="00467477">
              <w:rPr>
                <w:rFonts w:ascii="Tahoma" w:hAnsi="Tahoma" w:cs="Tahoma"/>
              </w:rPr>
              <w:t>B Squared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283BB7E" w:rsidR="00E66558" w:rsidRPr="00467477" w:rsidRDefault="00032B1E">
            <w:pPr>
              <w:pStyle w:val="TableRowCentered"/>
              <w:jc w:val="left"/>
              <w:rPr>
                <w:rFonts w:ascii="Tahoma" w:hAnsi="Tahoma" w:cs="Tahoma"/>
              </w:rPr>
            </w:pPr>
            <w:r w:rsidRPr="00467477">
              <w:rPr>
                <w:rFonts w:ascii="Tahoma" w:hAnsi="Tahoma" w:cs="Tahoma"/>
              </w:rPr>
              <w:t>Connecting Steps</w:t>
            </w:r>
          </w:p>
        </w:tc>
      </w:tr>
      <w:tr w:rsidR="00032B1E" w:rsidRPr="00467477" w14:paraId="6DAEB66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664EC" w14:textId="05DC4013" w:rsidR="00032B1E" w:rsidRPr="00467477" w:rsidRDefault="00032B1E">
            <w:pPr>
              <w:pStyle w:val="TableRow"/>
              <w:rPr>
                <w:rFonts w:ascii="Tahoma" w:hAnsi="Tahoma" w:cs="Tahoma"/>
              </w:rPr>
            </w:pPr>
            <w:r w:rsidRPr="00467477">
              <w:rPr>
                <w:rFonts w:ascii="Tahoma" w:hAnsi="Tahoma" w:cs="Tahoma"/>
              </w:rPr>
              <w:t>Oddizzi</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A8C8B" w14:textId="0FDECBEB" w:rsidR="00032B1E" w:rsidRPr="00467477" w:rsidRDefault="007555CC">
            <w:pPr>
              <w:pStyle w:val="TableRowCentered"/>
              <w:jc w:val="left"/>
              <w:rPr>
                <w:rFonts w:ascii="Tahoma" w:hAnsi="Tahoma" w:cs="Tahoma"/>
              </w:rPr>
            </w:pPr>
            <w:r>
              <w:rPr>
                <w:rFonts w:ascii="Tahoma" w:hAnsi="Tahoma" w:cs="Tahoma"/>
              </w:rPr>
              <w:t>Geographical Association</w:t>
            </w:r>
          </w:p>
        </w:tc>
      </w:tr>
      <w:tr w:rsidR="007555CC" w:rsidRPr="00467477" w14:paraId="179C7BC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2FF53" w14:textId="21262399" w:rsidR="007555CC" w:rsidRPr="00467477" w:rsidRDefault="007555CC">
            <w:pPr>
              <w:pStyle w:val="TableRow"/>
              <w:rPr>
                <w:rFonts w:ascii="Tahoma" w:hAnsi="Tahoma" w:cs="Tahoma"/>
              </w:rPr>
            </w:pPr>
            <w:r>
              <w:rPr>
                <w:rFonts w:ascii="Tahoma" w:hAnsi="Tahoma" w:cs="Tahoma"/>
              </w:rPr>
              <w:t>Read, Write Inc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A00C7" w14:textId="3625C98E" w:rsidR="007555CC" w:rsidRDefault="007555CC">
            <w:pPr>
              <w:pStyle w:val="TableRowCentered"/>
              <w:jc w:val="left"/>
              <w:rPr>
                <w:rFonts w:ascii="Tahoma" w:hAnsi="Tahoma" w:cs="Tahoma"/>
              </w:rPr>
            </w:pPr>
            <w:r>
              <w:rPr>
                <w:rFonts w:ascii="Tahoma" w:hAnsi="Tahoma" w:cs="Tahoma"/>
              </w:rPr>
              <w:t>Ruth Miskin</w:t>
            </w:r>
          </w:p>
        </w:tc>
      </w:tr>
      <w:tr w:rsidR="00032B1E" w:rsidRPr="00467477" w14:paraId="515EFEE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B9511" w14:textId="519A9A28" w:rsidR="00032B1E" w:rsidRPr="00467477" w:rsidRDefault="00032B1E">
            <w:pPr>
              <w:pStyle w:val="TableRow"/>
              <w:rPr>
                <w:rFonts w:ascii="Tahoma" w:hAnsi="Tahoma" w:cs="Tahoma"/>
              </w:rPr>
            </w:pPr>
            <w:r w:rsidRPr="00467477">
              <w:rPr>
                <w:rFonts w:ascii="Tahoma" w:hAnsi="Tahoma" w:cs="Tahoma"/>
              </w:rPr>
              <w:t>Times Tables Rock 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281EC" w14:textId="2C7FF0C2" w:rsidR="00032B1E" w:rsidRPr="00467477" w:rsidRDefault="00032B1E">
            <w:pPr>
              <w:pStyle w:val="TableRowCentered"/>
              <w:jc w:val="left"/>
              <w:rPr>
                <w:rFonts w:ascii="Tahoma" w:hAnsi="Tahoma" w:cs="Tahoma"/>
              </w:rPr>
            </w:pPr>
            <w:r w:rsidRPr="00467477">
              <w:rPr>
                <w:rFonts w:ascii="Tahoma" w:hAnsi="Tahoma" w:cs="Tahoma"/>
              </w:rPr>
              <w:t>Maths Circle Ltd</w:t>
            </w:r>
          </w:p>
        </w:tc>
      </w:tr>
      <w:tr w:rsidR="00032B1E" w:rsidRPr="00467477" w14:paraId="5F79C7A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F2359" w14:textId="6D0AD645" w:rsidR="00032B1E" w:rsidRPr="00467477" w:rsidRDefault="00032B1E">
            <w:pPr>
              <w:pStyle w:val="TableRow"/>
              <w:rPr>
                <w:rFonts w:ascii="Tahoma" w:hAnsi="Tahoma" w:cs="Tahoma"/>
              </w:rPr>
            </w:pPr>
            <w:r w:rsidRPr="00467477">
              <w:rPr>
                <w:rFonts w:ascii="Tahoma" w:hAnsi="Tahoma" w:cs="Tahoma"/>
              </w:rPr>
              <w:t>Tig Tag World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BDC28" w14:textId="089D4634" w:rsidR="00032B1E" w:rsidRPr="00467477" w:rsidRDefault="00032B1E">
            <w:pPr>
              <w:pStyle w:val="TableRowCentered"/>
              <w:jc w:val="left"/>
              <w:rPr>
                <w:rFonts w:ascii="Tahoma" w:hAnsi="Tahoma" w:cs="Tahoma"/>
              </w:rPr>
            </w:pPr>
            <w:r w:rsidRPr="00467477">
              <w:rPr>
                <w:rFonts w:ascii="Tahoma" w:hAnsi="Tahoma" w:cs="Tahoma"/>
              </w:rPr>
              <w:t>Twig Education</w:t>
            </w:r>
          </w:p>
        </w:tc>
      </w:tr>
      <w:tr w:rsidR="00032B1E" w:rsidRPr="00467477" w14:paraId="5B723DA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C1218" w14:textId="2E465D3A" w:rsidR="00032B1E" w:rsidRPr="00467477" w:rsidRDefault="007555CC" w:rsidP="007555CC">
            <w:pPr>
              <w:pStyle w:val="TableRow"/>
              <w:ind w:left="0"/>
              <w:rPr>
                <w:rFonts w:ascii="Tahoma" w:hAnsi="Tahoma" w:cs="Tahoma"/>
              </w:rPr>
            </w:pPr>
            <w:r>
              <w:rPr>
                <w:rFonts w:ascii="Tahoma" w:hAnsi="Tahoma" w:cs="Tahoma"/>
              </w:rPr>
              <w:t>Zones of Regulation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F04A6" w14:textId="4B548C8C" w:rsidR="00032B1E" w:rsidRPr="00467477" w:rsidRDefault="007555CC">
            <w:pPr>
              <w:pStyle w:val="TableRowCentered"/>
              <w:jc w:val="left"/>
              <w:rPr>
                <w:rFonts w:ascii="Tahoma" w:hAnsi="Tahoma" w:cs="Tahoma"/>
              </w:rPr>
            </w:pPr>
            <w:r>
              <w:rPr>
                <w:rFonts w:ascii="Tahoma" w:hAnsi="Tahoma" w:cs="Tahoma"/>
              </w:rPr>
              <w:t>Social Thinking, Inc</w:t>
            </w:r>
          </w:p>
        </w:tc>
      </w:tr>
      <w:tr w:rsidR="00032B1E" w:rsidRPr="00467477" w14:paraId="0FAA694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74526" w14:textId="4D25D177" w:rsidR="00032B1E" w:rsidRPr="00467477" w:rsidRDefault="00032B1E">
            <w:pPr>
              <w:pStyle w:val="TableRow"/>
              <w:rPr>
                <w:rFonts w:ascii="Tahoma" w:hAnsi="Tahoma" w:cs="Tahoma"/>
              </w:rPr>
            </w:pPr>
            <w:r w:rsidRPr="00467477">
              <w:rPr>
                <w:rFonts w:ascii="Tahoma" w:hAnsi="Tahoma" w:cs="Tahoma"/>
              </w:rPr>
              <w:t>Specialist PE Training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47FDE" w14:textId="7C2C369D" w:rsidR="00032B1E" w:rsidRPr="00467477" w:rsidRDefault="00032B1E">
            <w:pPr>
              <w:pStyle w:val="TableRowCentered"/>
              <w:jc w:val="left"/>
              <w:rPr>
                <w:rFonts w:ascii="Tahoma" w:hAnsi="Tahoma" w:cs="Tahoma"/>
              </w:rPr>
            </w:pPr>
            <w:r w:rsidRPr="00467477">
              <w:rPr>
                <w:rFonts w:ascii="Tahoma" w:hAnsi="Tahoma" w:cs="Tahoma"/>
              </w:rPr>
              <w:t>Derby County Community Trust</w:t>
            </w:r>
          </w:p>
        </w:tc>
      </w:tr>
      <w:tr w:rsidR="001C31D6" w:rsidRPr="00467477" w14:paraId="41BC427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005C0" w14:textId="14827135" w:rsidR="001C31D6" w:rsidRPr="00467477" w:rsidRDefault="001C31D6">
            <w:pPr>
              <w:pStyle w:val="TableRow"/>
              <w:rPr>
                <w:rFonts w:ascii="Tahoma" w:hAnsi="Tahoma" w:cs="Tahoma"/>
              </w:rPr>
            </w:pPr>
            <w:r w:rsidRPr="00467477">
              <w:rPr>
                <w:rFonts w:ascii="Tahoma" w:hAnsi="Tahoma" w:cs="Tahoma"/>
              </w:rPr>
              <w:t>MyOn, Accelerated Reader and Freckle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938FE" w14:textId="0456FCD8" w:rsidR="001C31D6" w:rsidRPr="00467477" w:rsidRDefault="007555CC">
            <w:pPr>
              <w:pStyle w:val="TableRowCentered"/>
              <w:jc w:val="left"/>
              <w:rPr>
                <w:rFonts w:ascii="Tahoma" w:hAnsi="Tahoma" w:cs="Tahoma"/>
              </w:rPr>
            </w:pPr>
            <w:r>
              <w:rPr>
                <w:rFonts w:ascii="Tahoma" w:hAnsi="Tahoma" w:cs="Tahoma"/>
              </w:rPr>
              <w:t>Re</w:t>
            </w:r>
            <w:r w:rsidR="001C31D6" w:rsidRPr="00467477">
              <w:rPr>
                <w:rFonts w:ascii="Tahoma" w:hAnsi="Tahoma" w:cs="Tahoma"/>
              </w:rPr>
              <w:t>nais</w:t>
            </w:r>
            <w:r>
              <w:rPr>
                <w:rFonts w:ascii="Tahoma" w:hAnsi="Tahoma" w:cs="Tahoma"/>
              </w:rPr>
              <w:t>s</w:t>
            </w:r>
            <w:r w:rsidR="001C31D6" w:rsidRPr="00467477">
              <w:rPr>
                <w:rFonts w:ascii="Tahoma" w:hAnsi="Tahoma" w:cs="Tahoma"/>
              </w:rPr>
              <w:t xml:space="preserve">ance </w:t>
            </w:r>
          </w:p>
        </w:tc>
      </w:tr>
      <w:tr w:rsidR="007555CC" w:rsidRPr="00467477" w14:paraId="3C938AE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3329A" w14:textId="3CCF60D8" w:rsidR="007555CC" w:rsidRPr="00467477" w:rsidRDefault="00834227" w:rsidP="00834227">
            <w:pPr>
              <w:pStyle w:val="TableRow"/>
              <w:ind w:left="0"/>
              <w:rPr>
                <w:rFonts w:ascii="Tahoma" w:hAnsi="Tahoma" w:cs="Tahoma"/>
              </w:rPr>
            </w:pPr>
            <w:r>
              <w:rPr>
                <w:rFonts w:ascii="Tahoma" w:hAnsi="Tahoma" w:cs="Tahoma"/>
              </w:rPr>
              <w:t>Subject Associations e.g. PSHE, Geography, History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9183C" w14:textId="560D5DEF" w:rsidR="007555CC" w:rsidRDefault="00834227">
            <w:pPr>
              <w:pStyle w:val="TableRowCentered"/>
              <w:jc w:val="left"/>
              <w:rPr>
                <w:rFonts w:ascii="Tahoma" w:hAnsi="Tahoma" w:cs="Tahoma"/>
              </w:rPr>
            </w:pPr>
            <w:r>
              <w:rPr>
                <w:rFonts w:ascii="Tahoma" w:hAnsi="Tahoma" w:cs="Tahoma"/>
              </w:rPr>
              <w:t>National Associations</w:t>
            </w:r>
          </w:p>
        </w:tc>
      </w:tr>
      <w:tr w:rsidR="007555CC" w:rsidRPr="00467477" w14:paraId="0B10A7F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BD1B2" w14:textId="1C7F6147" w:rsidR="007555CC" w:rsidRDefault="007555CC">
            <w:pPr>
              <w:pStyle w:val="TableRow"/>
              <w:rPr>
                <w:rFonts w:ascii="Tahoma" w:hAnsi="Tahoma" w:cs="Tahoma"/>
              </w:rPr>
            </w:pPr>
            <w:r>
              <w:rPr>
                <w:rFonts w:ascii="Tahoma" w:hAnsi="Tahoma" w:cs="Tahoma"/>
              </w:rPr>
              <w:t xml:space="preserve">Power Maths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851A3" w14:textId="6B1EA032" w:rsidR="007555CC" w:rsidRDefault="007555CC">
            <w:pPr>
              <w:pStyle w:val="TableRowCentered"/>
              <w:jc w:val="left"/>
              <w:rPr>
                <w:rFonts w:ascii="Tahoma" w:hAnsi="Tahoma" w:cs="Tahoma"/>
              </w:rPr>
            </w:pPr>
            <w:r>
              <w:rPr>
                <w:rFonts w:ascii="Tahoma" w:hAnsi="Tahoma" w:cs="Tahoma"/>
              </w:rPr>
              <w:t>Pearson</w:t>
            </w:r>
          </w:p>
        </w:tc>
      </w:tr>
      <w:tr w:rsidR="007555CC" w:rsidRPr="00467477" w14:paraId="36830FE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03951" w14:textId="165477D0" w:rsidR="007555CC" w:rsidRDefault="00834227">
            <w:pPr>
              <w:pStyle w:val="TableRow"/>
              <w:rPr>
                <w:rFonts w:ascii="Tahoma" w:hAnsi="Tahoma" w:cs="Tahoma"/>
              </w:rPr>
            </w:pPr>
            <w:r>
              <w:rPr>
                <w:rFonts w:ascii="Tahoma" w:hAnsi="Tahoma" w:cs="Tahoma"/>
              </w:rPr>
              <w:t>Kapow  Art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3C2C0" w14:textId="362A81F1" w:rsidR="007555CC" w:rsidRDefault="00834227">
            <w:pPr>
              <w:pStyle w:val="TableRowCentered"/>
              <w:jc w:val="left"/>
              <w:rPr>
                <w:rFonts w:ascii="Tahoma" w:hAnsi="Tahoma" w:cs="Tahoma"/>
              </w:rPr>
            </w:pPr>
            <w:r>
              <w:rPr>
                <w:rFonts w:ascii="Tahoma" w:hAnsi="Tahoma" w:cs="Tahoma"/>
              </w:rPr>
              <w:t>Kapow Primary</w:t>
            </w:r>
          </w:p>
        </w:tc>
      </w:tr>
    </w:tbl>
    <w:p w14:paraId="2A7D5553" w14:textId="77777777" w:rsidR="00E66558" w:rsidRPr="00467477" w:rsidRDefault="009D71E8">
      <w:pPr>
        <w:pStyle w:val="Heading2"/>
        <w:spacing w:before="600"/>
        <w:rPr>
          <w:rFonts w:ascii="Tahoma" w:hAnsi="Tahoma" w:cs="Tahoma"/>
        </w:rPr>
      </w:pPr>
      <w:r w:rsidRPr="00467477">
        <w:rPr>
          <w:rFonts w:ascii="Tahoma" w:hAnsi="Tahoma" w:cs="Tahoma"/>
        </w:rPr>
        <w:t>Service pupil premium funding (optional)</w:t>
      </w:r>
    </w:p>
    <w:p w14:paraId="2A7D5554" w14:textId="77777777" w:rsidR="00E66558" w:rsidRPr="00467477" w:rsidRDefault="009D71E8">
      <w:pPr>
        <w:rPr>
          <w:rFonts w:ascii="Tahoma" w:hAnsi="Tahoma" w:cs="Tahoma"/>
          <w:i/>
          <w:iCs/>
        </w:rPr>
      </w:pPr>
      <w:r w:rsidRPr="00467477">
        <w:rPr>
          <w:rFonts w:ascii="Tahoma" w:hAnsi="Tahoma" w:cs="Tahoma"/>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67477"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467477" w:rsidRDefault="009D71E8">
            <w:pPr>
              <w:pStyle w:val="TableHeader"/>
              <w:jc w:val="left"/>
              <w:rPr>
                <w:rFonts w:ascii="Tahoma" w:hAnsi="Tahoma" w:cs="Tahoma"/>
              </w:rPr>
            </w:pPr>
            <w:bookmarkStart w:id="18" w:name="_Hlk80604898"/>
            <w:r w:rsidRPr="00467477">
              <w:rPr>
                <w:rFonts w:ascii="Tahoma" w:hAnsi="Tahoma" w:cs="Tahoma"/>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467477" w:rsidRDefault="009D71E8">
            <w:pPr>
              <w:pStyle w:val="TableHeader"/>
              <w:jc w:val="left"/>
              <w:rPr>
                <w:rFonts w:ascii="Tahoma" w:hAnsi="Tahoma" w:cs="Tahoma"/>
              </w:rPr>
            </w:pPr>
            <w:r w:rsidRPr="00467477">
              <w:rPr>
                <w:rFonts w:ascii="Tahoma" w:hAnsi="Tahoma" w:cs="Tahoma"/>
                <w:bCs/>
              </w:rPr>
              <w:t xml:space="preserve">Details </w:t>
            </w:r>
          </w:p>
        </w:tc>
      </w:tr>
      <w:tr w:rsidR="00E66558" w:rsidRPr="00467477"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467477" w:rsidRDefault="009D71E8">
            <w:pPr>
              <w:pStyle w:val="TableRow"/>
              <w:rPr>
                <w:rFonts w:ascii="Tahoma" w:hAnsi="Tahoma" w:cs="Tahoma"/>
              </w:rPr>
            </w:pPr>
            <w:r w:rsidRPr="00467477">
              <w:rPr>
                <w:rFonts w:ascii="Tahoma" w:hAnsi="Tahoma" w:cs="Tahoma"/>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Pr="00467477" w:rsidRDefault="00E66558">
            <w:pPr>
              <w:pStyle w:val="TableRowCentered"/>
              <w:jc w:val="left"/>
              <w:rPr>
                <w:rFonts w:ascii="Tahoma" w:hAnsi="Tahoma" w:cs="Tahoma"/>
              </w:rPr>
            </w:pPr>
          </w:p>
        </w:tc>
      </w:tr>
      <w:tr w:rsidR="00E66558" w:rsidRPr="00467477"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467477" w:rsidRDefault="009D71E8">
            <w:pPr>
              <w:pStyle w:val="TableRow"/>
              <w:rPr>
                <w:rFonts w:ascii="Tahoma" w:hAnsi="Tahoma" w:cs="Tahoma"/>
              </w:rPr>
            </w:pPr>
            <w:r w:rsidRPr="00467477">
              <w:rPr>
                <w:rFonts w:ascii="Tahoma" w:hAnsi="Tahoma" w:cs="Tahoma"/>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Pr="00467477" w:rsidRDefault="00E66558">
            <w:pPr>
              <w:pStyle w:val="TableRowCentered"/>
              <w:jc w:val="left"/>
              <w:rPr>
                <w:rFonts w:ascii="Tahoma" w:hAnsi="Tahoma" w:cs="Tahoma"/>
              </w:rPr>
            </w:pPr>
          </w:p>
        </w:tc>
      </w:tr>
      <w:bookmarkEnd w:id="18"/>
    </w:tbl>
    <w:p w14:paraId="2A7D555E" w14:textId="77777777" w:rsidR="00E66558" w:rsidRPr="00467477" w:rsidRDefault="00E66558">
      <w:pPr>
        <w:rPr>
          <w:rFonts w:ascii="Tahoma" w:hAnsi="Tahoma" w:cs="Tahoma"/>
        </w:rPr>
      </w:pPr>
    </w:p>
    <w:p w14:paraId="2A7D555F" w14:textId="77777777" w:rsidR="00E66558" w:rsidRPr="00467477" w:rsidRDefault="00E66558">
      <w:pPr>
        <w:spacing w:after="0" w:line="240" w:lineRule="auto"/>
        <w:rPr>
          <w:rFonts w:ascii="Tahoma" w:hAnsi="Tahoma" w:cs="Tahoma"/>
        </w:rPr>
      </w:pPr>
    </w:p>
    <w:p w14:paraId="2A7D5560" w14:textId="77777777" w:rsidR="00E66558" w:rsidRPr="00467477" w:rsidRDefault="009D71E8">
      <w:pPr>
        <w:pStyle w:val="Heading1"/>
        <w:rPr>
          <w:rFonts w:ascii="Tahoma" w:hAnsi="Tahoma" w:cs="Tahoma"/>
        </w:rPr>
      </w:pPr>
      <w:r w:rsidRPr="00467477">
        <w:rPr>
          <w:rFonts w:ascii="Tahoma" w:hAnsi="Tahoma" w:cs="Tahoma"/>
        </w:rPr>
        <w:t>Further information (optional)</w:t>
      </w:r>
    </w:p>
    <w:tbl>
      <w:tblPr>
        <w:tblW w:w="10207" w:type="dxa"/>
        <w:tblInd w:w="-289" w:type="dxa"/>
        <w:tblCellMar>
          <w:left w:w="10" w:type="dxa"/>
          <w:right w:w="10" w:type="dxa"/>
        </w:tblCellMar>
        <w:tblLook w:val="04A0" w:firstRow="1" w:lastRow="0" w:firstColumn="1" w:lastColumn="0" w:noHBand="0" w:noVBand="1"/>
      </w:tblPr>
      <w:tblGrid>
        <w:gridCol w:w="10207"/>
      </w:tblGrid>
      <w:tr w:rsidR="00E66558" w:rsidRPr="00467477" w14:paraId="2A7D5563" w14:textId="77777777" w:rsidTr="008F2EB6">
        <w:tc>
          <w:tcPr>
            <w:tcW w:w="10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3282C" w14:textId="4BB53C30" w:rsidR="00554E03" w:rsidRPr="00467477" w:rsidRDefault="00554E03">
            <w:pPr>
              <w:spacing w:before="120" w:after="120"/>
              <w:rPr>
                <w:rFonts w:ascii="Tahoma" w:hAnsi="Tahoma" w:cs="Tahoma"/>
                <w:iCs/>
              </w:rPr>
            </w:pPr>
            <w:r w:rsidRPr="00467477">
              <w:rPr>
                <w:rFonts w:ascii="Tahoma" w:hAnsi="Tahoma" w:cs="Tahoma"/>
                <w:iCs/>
              </w:rPr>
              <w:t xml:space="preserve">Our Pupil Premium strategy with be supplemented by additional activity that is not being funded by </w:t>
            </w:r>
            <w:r w:rsidR="008361EB" w:rsidRPr="00467477">
              <w:rPr>
                <w:rFonts w:ascii="Tahoma" w:hAnsi="Tahoma" w:cs="Tahoma"/>
                <w:iCs/>
              </w:rPr>
              <w:t>Pupil Premium or Recovery P</w:t>
            </w:r>
            <w:r w:rsidRPr="00467477">
              <w:rPr>
                <w:rFonts w:ascii="Tahoma" w:hAnsi="Tahoma" w:cs="Tahoma"/>
                <w:iCs/>
              </w:rPr>
              <w:t>remium. This includes:</w:t>
            </w:r>
          </w:p>
          <w:p w14:paraId="71640CA1" w14:textId="46340DC9" w:rsidR="00554E03" w:rsidRPr="00467477" w:rsidRDefault="00554E03" w:rsidP="00554E03">
            <w:pPr>
              <w:pStyle w:val="ListParagraph"/>
              <w:numPr>
                <w:ilvl w:val="0"/>
                <w:numId w:val="17"/>
              </w:numPr>
              <w:suppressAutoHyphens w:val="0"/>
              <w:autoSpaceDN/>
              <w:spacing w:before="60" w:after="60"/>
              <w:ind w:left="714" w:hanging="357"/>
              <w:contextualSpacing w:val="0"/>
              <w:rPr>
                <w:rFonts w:ascii="Tahoma" w:hAnsi="Tahoma" w:cs="Tahoma"/>
                <w:iCs/>
                <w:color w:val="auto"/>
                <w:lang w:eastAsia="en-US"/>
              </w:rPr>
            </w:pPr>
            <w:r w:rsidRPr="00467477">
              <w:rPr>
                <w:rFonts w:ascii="Tahoma" w:hAnsi="Tahoma" w:cs="Tahoma"/>
                <w:color w:val="auto"/>
              </w:rPr>
              <w:t xml:space="preserve">utilising a </w:t>
            </w:r>
            <w:hyperlink r:id="rId53" w:history="1">
              <w:r w:rsidRPr="00467477">
                <w:rPr>
                  <w:rStyle w:val="Hyperlink"/>
                  <w:rFonts w:ascii="Tahoma" w:hAnsi="Tahoma" w:cs="Tahoma"/>
                  <w:color w:val="0070C0"/>
                </w:rPr>
                <w:t>DfE grant to train a senior mental health lead</w:t>
              </w:r>
            </w:hyperlink>
            <w:r w:rsidRPr="00467477">
              <w:rPr>
                <w:rFonts w:ascii="Tahoma" w:hAnsi="Tahoma" w:cs="Tahoma"/>
                <w:color w:val="auto"/>
              </w:rPr>
              <w:t>. The training we have selected will focus on the training needs identified through the online tool: to develop our understanding of our pupils’ needs, give pupils a voice in how we address wellbeing, and support more effective collaboration with parents.</w:t>
            </w:r>
          </w:p>
          <w:p w14:paraId="5601A6B1" w14:textId="02CC962F" w:rsidR="00A632E9" w:rsidRPr="00467477" w:rsidRDefault="00A632E9" w:rsidP="00A632E9">
            <w:pPr>
              <w:pStyle w:val="ListParagraph"/>
              <w:numPr>
                <w:ilvl w:val="0"/>
                <w:numId w:val="17"/>
              </w:numPr>
              <w:suppressAutoHyphens w:val="0"/>
              <w:autoSpaceDN/>
              <w:spacing w:before="60" w:after="120"/>
              <w:ind w:left="714" w:hanging="357"/>
              <w:contextualSpacing w:val="0"/>
              <w:rPr>
                <w:rFonts w:ascii="Tahoma" w:hAnsi="Tahoma" w:cs="Tahoma"/>
                <w:iCs/>
                <w:color w:val="auto"/>
                <w:lang w:eastAsia="en-US"/>
              </w:rPr>
            </w:pPr>
            <w:r w:rsidRPr="00467477">
              <w:rPr>
                <w:rFonts w:ascii="Tahoma" w:hAnsi="Tahoma" w:cs="Tahoma"/>
                <w:color w:val="auto"/>
              </w:rPr>
              <w:t xml:space="preserve">Regularly providing opportunities to support children’s wellbeing including actions </w:t>
            </w:r>
            <w:r w:rsidRPr="00467477">
              <w:rPr>
                <w:rFonts w:ascii="Tahoma" w:hAnsi="Tahoma" w:cs="Tahoma"/>
                <w:iCs/>
                <w:color w:val="auto"/>
                <w:lang w:eastAsia="en-US"/>
              </w:rPr>
              <w:t xml:space="preserve">working towards gaining accreditation of the Silver Mental Health award through developing links with the local community, wellbeing days, wellbeing newsletters for children and parents, information provided to families on free days out, work with the school’s wellbeing dog. These opportunities are provided to all children </w:t>
            </w:r>
            <w:r w:rsidR="008361EB" w:rsidRPr="00467477">
              <w:rPr>
                <w:rFonts w:ascii="Tahoma" w:hAnsi="Tahoma" w:cs="Tahoma"/>
                <w:iCs/>
                <w:color w:val="auto"/>
                <w:lang w:eastAsia="en-US"/>
              </w:rPr>
              <w:t>with a particular focus on the D</w:t>
            </w:r>
            <w:r w:rsidRPr="00467477">
              <w:rPr>
                <w:rFonts w:ascii="Tahoma" w:hAnsi="Tahoma" w:cs="Tahoma"/>
                <w:iCs/>
                <w:color w:val="auto"/>
                <w:lang w:eastAsia="en-US"/>
              </w:rPr>
              <w:t xml:space="preserve">isadvantaged pupils when further opportunities arise. </w:t>
            </w:r>
          </w:p>
          <w:p w14:paraId="5BAED100" w14:textId="792A700E" w:rsidR="00554E03" w:rsidRPr="00467477" w:rsidRDefault="00554E03" w:rsidP="00554E03">
            <w:pPr>
              <w:pStyle w:val="ListParagraph"/>
              <w:numPr>
                <w:ilvl w:val="0"/>
                <w:numId w:val="17"/>
              </w:numPr>
              <w:suppressAutoHyphens w:val="0"/>
              <w:autoSpaceDN/>
              <w:spacing w:before="60" w:after="120"/>
              <w:ind w:left="714" w:hanging="357"/>
              <w:contextualSpacing w:val="0"/>
              <w:rPr>
                <w:rFonts w:ascii="Tahoma" w:hAnsi="Tahoma" w:cs="Tahoma"/>
                <w:iCs/>
                <w:color w:val="auto"/>
                <w:lang w:eastAsia="en-US"/>
              </w:rPr>
            </w:pPr>
            <w:r w:rsidRPr="00467477">
              <w:rPr>
                <w:rFonts w:ascii="Tahoma" w:hAnsi="Tahoma" w:cs="Tahoma"/>
                <w:iCs/>
                <w:color w:val="auto"/>
                <w:lang w:eastAsia="en-US"/>
              </w:rPr>
              <w:t>offering a wide range of high-quality extracurricular activities to boost wellbeing, behaviour, attendance, and aspiration. Activities will focus on building life skills such as confidence, resilience, and socialising and developing a love for reading. Disadvantaged pupils will be actively encouraged and supported to participate.</w:t>
            </w:r>
          </w:p>
          <w:p w14:paraId="6C19C397" w14:textId="35606075" w:rsidR="00554E03" w:rsidRPr="00467477" w:rsidRDefault="00554E03" w:rsidP="00554E03">
            <w:pPr>
              <w:pStyle w:val="ListParagraph"/>
              <w:numPr>
                <w:ilvl w:val="0"/>
                <w:numId w:val="17"/>
              </w:numPr>
              <w:suppressAutoHyphens w:val="0"/>
              <w:autoSpaceDN/>
              <w:spacing w:before="60" w:after="120"/>
              <w:ind w:left="714" w:hanging="357"/>
              <w:contextualSpacing w:val="0"/>
              <w:rPr>
                <w:rFonts w:ascii="Tahoma" w:hAnsi="Tahoma" w:cs="Tahoma"/>
                <w:iCs/>
                <w:color w:val="auto"/>
                <w:lang w:eastAsia="en-US"/>
              </w:rPr>
            </w:pPr>
            <w:r w:rsidRPr="00467477">
              <w:rPr>
                <w:rFonts w:ascii="Tahoma" w:hAnsi="Tahoma" w:cs="Tahoma"/>
                <w:iCs/>
                <w:color w:val="auto"/>
                <w:lang w:eastAsia="en-US"/>
              </w:rPr>
              <w:t>Offering pupil lead roles within school such as Anti-bullying ambassadors, iVengers, Student Council members. Disadvantaged pupils will be actively encouraged and supported to participate.</w:t>
            </w:r>
          </w:p>
          <w:p w14:paraId="4D6129C4" w14:textId="6B06DF3D" w:rsidR="001704B1" w:rsidRPr="00467477" w:rsidRDefault="001704B1" w:rsidP="00554E03">
            <w:pPr>
              <w:pStyle w:val="ListParagraph"/>
              <w:numPr>
                <w:ilvl w:val="0"/>
                <w:numId w:val="17"/>
              </w:numPr>
              <w:suppressAutoHyphens w:val="0"/>
              <w:autoSpaceDN/>
              <w:spacing w:before="60" w:after="120"/>
              <w:ind w:left="714" w:hanging="357"/>
              <w:contextualSpacing w:val="0"/>
              <w:rPr>
                <w:rFonts w:ascii="Tahoma" w:hAnsi="Tahoma" w:cs="Tahoma"/>
                <w:iCs/>
                <w:color w:val="auto"/>
                <w:lang w:eastAsia="en-US"/>
              </w:rPr>
            </w:pPr>
            <w:r w:rsidRPr="00467477">
              <w:rPr>
                <w:rFonts w:ascii="Tahoma" w:hAnsi="Tahoma" w:cs="Tahoma"/>
                <w:iCs/>
                <w:color w:val="auto"/>
                <w:lang w:eastAsia="en-US"/>
              </w:rPr>
              <w:t>Utilising partnerships and events to increase the children’s experiences and provide opportunities to broaden their vocabulary such as: CSI days, poet visits, RE visits, trips, topical days / visits, Derby County Football Club, NSPCC</w:t>
            </w:r>
            <w:r w:rsidR="00A632E9" w:rsidRPr="00467477">
              <w:rPr>
                <w:rFonts w:ascii="Tahoma" w:hAnsi="Tahoma" w:cs="Tahoma"/>
                <w:iCs/>
                <w:color w:val="auto"/>
                <w:lang w:eastAsia="en-US"/>
              </w:rPr>
              <w:t>. These opportunities are provided to all children with a particular focus on the disadvantaged pupils when further opportunities arise.</w:t>
            </w:r>
          </w:p>
          <w:p w14:paraId="4AB4E7C0" w14:textId="1C3FD440" w:rsidR="00554E03" w:rsidRPr="00467477" w:rsidRDefault="001704B1" w:rsidP="00A632E9">
            <w:pPr>
              <w:pStyle w:val="ListParagraph"/>
              <w:numPr>
                <w:ilvl w:val="0"/>
                <w:numId w:val="17"/>
              </w:numPr>
              <w:suppressAutoHyphens w:val="0"/>
              <w:autoSpaceDN/>
              <w:spacing w:before="120" w:after="60"/>
              <w:contextualSpacing w:val="0"/>
              <w:rPr>
                <w:rFonts w:ascii="Tahoma" w:hAnsi="Tahoma" w:cs="Tahoma"/>
                <w:iCs/>
                <w:color w:val="auto"/>
                <w:lang w:eastAsia="en-US"/>
              </w:rPr>
            </w:pPr>
            <w:r w:rsidRPr="00467477">
              <w:rPr>
                <w:rFonts w:ascii="Tahoma" w:hAnsi="Tahoma" w:cs="Tahoma"/>
                <w:iCs/>
                <w:color w:val="auto"/>
                <w:lang w:eastAsia="en-US"/>
              </w:rPr>
              <w:t xml:space="preserve">embedding more effective practice around retrieval. </w:t>
            </w:r>
            <w:hyperlink r:id="rId54" w:history="1">
              <w:r w:rsidR="00A632E9" w:rsidRPr="00467477">
                <w:rPr>
                  <w:rStyle w:val="Hyperlink"/>
                  <w:rFonts w:ascii="Tahoma" w:hAnsi="Tahoma" w:cs="Tahoma"/>
                  <w:iCs/>
                  <w:lang w:eastAsia="en-US"/>
                </w:rPr>
                <w:t>https://www.aft.org/sites/default/files/periodicals/Rosenshine.pdf</w:t>
              </w:r>
            </w:hyperlink>
            <w:r w:rsidR="00A632E9" w:rsidRPr="00467477">
              <w:rPr>
                <w:rFonts w:ascii="Tahoma" w:hAnsi="Tahoma" w:cs="Tahoma"/>
                <w:iCs/>
                <w:color w:val="auto"/>
                <w:lang w:eastAsia="en-US"/>
              </w:rPr>
              <w:t xml:space="preserve"> Rosenshine </w:t>
            </w:r>
            <w:r w:rsidRPr="00467477">
              <w:rPr>
                <w:rFonts w:ascii="Tahoma" w:hAnsi="Tahoma" w:cs="Tahoma"/>
                <w:iCs/>
                <w:color w:val="auto"/>
                <w:lang w:eastAsia="en-US"/>
              </w:rPr>
              <w:t xml:space="preserve">demonstrates this has significant benefits for pupils, particularly disadvantaged pupils. </w:t>
            </w:r>
          </w:p>
          <w:p w14:paraId="57BE6F18" w14:textId="0234F32B" w:rsidR="00A632E9" w:rsidRPr="00467477" w:rsidRDefault="00A632E9" w:rsidP="00A632E9">
            <w:pPr>
              <w:pStyle w:val="ListParagraph"/>
              <w:numPr>
                <w:ilvl w:val="0"/>
                <w:numId w:val="17"/>
              </w:numPr>
              <w:suppressAutoHyphens w:val="0"/>
              <w:autoSpaceDN/>
              <w:spacing w:before="120" w:after="60"/>
              <w:contextualSpacing w:val="0"/>
              <w:rPr>
                <w:rFonts w:ascii="Tahoma" w:hAnsi="Tahoma" w:cs="Tahoma"/>
                <w:iCs/>
                <w:color w:val="auto"/>
                <w:lang w:eastAsia="en-US"/>
              </w:rPr>
            </w:pPr>
            <w:r w:rsidRPr="00467477">
              <w:rPr>
                <w:rFonts w:ascii="Tahoma" w:hAnsi="Tahoma" w:cs="Tahoma"/>
                <w:iCs/>
                <w:color w:val="auto"/>
                <w:lang w:eastAsia="en-US"/>
              </w:rPr>
              <w:t>Actions undertaken towards achieving the Reading for Pleasure accreditation including half-termly reading celebration days, topical weekly assemblies and displays relating to nationally and globally-recognised events and current news to increase the children’s cultural capital, reading corners in all classrooms, a regularly updated and well-stocked library with recent releases, Accelerated reader, MyOn</w:t>
            </w:r>
            <w:r w:rsidR="00DF3B7E" w:rsidRPr="00467477">
              <w:rPr>
                <w:rFonts w:ascii="Tahoma" w:hAnsi="Tahoma" w:cs="Tahoma"/>
                <w:iCs/>
                <w:color w:val="auto"/>
                <w:lang w:eastAsia="en-US"/>
              </w:rPr>
              <w:t>, reading clubs etc.</w:t>
            </w:r>
          </w:p>
          <w:p w14:paraId="4461734A" w14:textId="0D9146EB" w:rsidR="00417304" w:rsidRPr="00467477" w:rsidRDefault="00417304" w:rsidP="00A632E9">
            <w:pPr>
              <w:pStyle w:val="ListParagraph"/>
              <w:numPr>
                <w:ilvl w:val="0"/>
                <w:numId w:val="17"/>
              </w:numPr>
              <w:suppressAutoHyphens w:val="0"/>
              <w:autoSpaceDN/>
              <w:spacing w:before="120" w:after="60"/>
              <w:contextualSpacing w:val="0"/>
              <w:rPr>
                <w:rFonts w:ascii="Tahoma" w:hAnsi="Tahoma" w:cs="Tahoma"/>
                <w:iCs/>
                <w:color w:val="auto"/>
                <w:lang w:eastAsia="en-US"/>
              </w:rPr>
            </w:pPr>
            <w:r w:rsidRPr="00467477">
              <w:rPr>
                <w:rFonts w:ascii="Tahoma" w:hAnsi="Tahoma" w:cs="Tahoma"/>
                <w:iCs/>
                <w:color w:val="auto"/>
                <w:lang w:eastAsia="en-US"/>
              </w:rPr>
              <w:t>Actions undertaken towards achieving the</w:t>
            </w:r>
            <w:r w:rsidR="004A429E" w:rsidRPr="00467477">
              <w:rPr>
                <w:rFonts w:ascii="Tahoma" w:hAnsi="Tahoma" w:cs="Tahoma"/>
                <w:iCs/>
                <w:color w:val="auto"/>
                <w:lang w:eastAsia="en-US"/>
              </w:rPr>
              <w:t xml:space="preserve"> Rights Respecting School Award.</w:t>
            </w:r>
          </w:p>
          <w:p w14:paraId="195A6630" w14:textId="25B1CD9E" w:rsidR="004A429E" w:rsidRPr="00467477" w:rsidRDefault="004A429E" w:rsidP="008B61C1">
            <w:pPr>
              <w:pStyle w:val="ListParagraph"/>
              <w:numPr>
                <w:ilvl w:val="0"/>
                <w:numId w:val="17"/>
              </w:numPr>
              <w:suppressAutoHyphens w:val="0"/>
              <w:autoSpaceDN/>
              <w:spacing w:before="60" w:after="60"/>
              <w:ind w:left="714" w:hanging="357"/>
              <w:contextualSpacing w:val="0"/>
              <w:rPr>
                <w:rFonts w:ascii="Tahoma" w:hAnsi="Tahoma" w:cs="Tahoma"/>
                <w:iCs/>
                <w:color w:val="auto"/>
                <w:lang w:eastAsia="en-US"/>
              </w:rPr>
            </w:pPr>
            <w:r w:rsidRPr="00467477">
              <w:rPr>
                <w:rFonts w:ascii="Tahoma" w:hAnsi="Tahoma" w:cs="Tahoma"/>
                <w:color w:val="auto"/>
              </w:rPr>
              <w:t xml:space="preserve">utilising a </w:t>
            </w:r>
            <w:r w:rsidRPr="00467477">
              <w:rPr>
                <w:rFonts w:ascii="Tahoma" w:hAnsi="Tahoma" w:cs="Tahoma"/>
              </w:rPr>
              <w:t xml:space="preserve">DFE grant to train two </w:t>
            </w:r>
            <w:hyperlink r:id="rId55" w:history="1">
              <w:r w:rsidRPr="00467477">
                <w:rPr>
                  <w:rStyle w:val="Hyperlink"/>
                  <w:rFonts w:ascii="Tahoma" w:hAnsi="Tahoma" w:cs="Tahoma"/>
                </w:rPr>
                <w:t>Leading Behaviour and Culture</w:t>
              </w:r>
            </w:hyperlink>
            <w:r w:rsidRPr="00467477">
              <w:rPr>
                <w:rFonts w:ascii="Tahoma" w:hAnsi="Tahoma" w:cs="Tahoma"/>
              </w:rPr>
              <w:t xml:space="preserve"> members of staff. </w:t>
            </w:r>
            <w:r w:rsidRPr="00467477">
              <w:rPr>
                <w:rFonts w:ascii="Tahoma" w:hAnsi="Tahoma" w:cs="Tahoma"/>
                <w:color w:val="auto"/>
              </w:rPr>
              <w:t>The training we have selected will focus on the training needs identified through the online tool: to develop our understanding of our pupils’ needs and behaviours, ensuring good behaviour and a culture of high expectations and learning.</w:t>
            </w:r>
          </w:p>
          <w:p w14:paraId="5D11416A" w14:textId="77777777" w:rsidR="00554E03" w:rsidRPr="00467477" w:rsidRDefault="00554E03">
            <w:pPr>
              <w:spacing w:before="120" w:after="120"/>
              <w:rPr>
                <w:rFonts w:ascii="Tahoma" w:hAnsi="Tahoma" w:cs="Tahoma"/>
                <w:i/>
                <w:iCs/>
              </w:rPr>
            </w:pPr>
          </w:p>
          <w:p w14:paraId="179836BF" w14:textId="77777777" w:rsidR="002D3AEF" w:rsidRPr="00467477" w:rsidRDefault="002D3AEF" w:rsidP="002D3AEF">
            <w:pPr>
              <w:suppressAutoHyphens w:val="0"/>
              <w:autoSpaceDN/>
              <w:spacing w:before="240" w:after="120"/>
              <w:rPr>
                <w:rFonts w:ascii="Tahoma" w:hAnsi="Tahoma" w:cs="Tahoma"/>
                <w:b/>
                <w:bCs/>
                <w:iCs/>
                <w:color w:val="auto"/>
                <w:lang w:eastAsia="en-US"/>
              </w:rPr>
            </w:pPr>
            <w:r w:rsidRPr="00467477">
              <w:rPr>
                <w:rFonts w:ascii="Tahoma" w:hAnsi="Tahoma" w:cs="Tahoma"/>
                <w:b/>
                <w:bCs/>
                <w:iCs/>
                <w:color w:val="auto"/>
                <w:lang w:eastAsia="en-US"/>
              </w:rPr>
              <w:t>Planning, implementation, and evaluation</w:t>
            </w:r>
          </w:p>
          <w:p w14:paraId="45790B16" w14:textId="239F0E6F" w:rsidR="002D3AEF" w:rsidRPr="00467477" w:rsidRDefault="002D3AEF" w:rsidP="002D3AEF">
            <w:pPr>
              <w:suppressAutoHyphens w:val="0"/>
              <w:autoSpaceDN/>
              <w:spacing w:before="120"/>
              <w:rPr>
                <w:rFonts w:ascii="Tahoma" w:hAnsi="Tahoma" w:cs="Tahoma"/>
                <w:iCs/>
                <w:color w:val="auto"/>
                <w:lang w:eastAsia="en-US"/>
              </w:rPr>
            </w:pPr>
            <w:r w:rsidRPr="00467477">
              <w:rPr>
                <w:rFonts w:ascii="Tahoma" w:hAnsi="Tahoma" w:cs="Tahoma"/>
                <w:iCs/>
                <w:color w:val="auto"/>
                <w:lang w:eastAsia="en-US"/>
              </w:rPr>
              <w:t xml:space="preserve">In planning our new pupil premium strategy, we evaluated why activity undertaken in previous years had not had the degree of impact that we had expected. We have also developed a working partnership with the Derby Research Schools through their programme ‘Making the Difference for Disadvantaged Pupils’ to gain expert external perspective and support. </w:t>
            </w:r>
          </w:p>
          <w:p w14:paraId="4FAB32B1" w14:textId="4C0681C3" w:rsidR="002D3AEF" w:rsidRPr="00467477" w:rsidRDefault="002D3AEF" w:rsidP="002D3AEF">
            <w:pPr>
              <w:suppressAutoHyphens w:val="0"/>
              <w:autoSpaceDN/>
              <w:spacing w:before="120"/>
              <w:rPr>
                <w:rFonts w:ascii="Tahoma" w:hAnsi="Tahoma" w:cs="Tahoma"/>
                <w:iCs/>
                <w:color w:val="auto"/>
                <w:lang w:eastAsia="en-US"/>
              </w:rPr>
            </w:pPr>
            <w:r w:rsidRPr="00467477">
              <w:rPr>
                <w:rFonts w:ascii="Tahoma" w:hAnsi="Tahoma" w:cs="Tahoma"/>
                <w:iCs/>
                <w:color w:val="auto"/>
                <w:lang w:eastAsia="en-US"/>
              </w:rPr>
              <w:t>We triangulated evidence from multiple sources of data including assessments, engagement in class book scrutiny, conversations with parents, students and teachers in order to id</w:t>
            </w:r>
            <w:r w:rsidR="008361EB" w:rsidRPr="00467477">
              <w:rPr>
                <w:rFonts w:ascii="Tahoma" w:hAnsi="Tahoma" w:cs="Tahoma"/>
                <w:iCs/>
                <w:color w:val="auto"/>
                <w:lang w:eastAsia="en-US"/>
              </w:rPr>
              <w:t>entify the challenges faced by D</w:t>
            </w:r>
            <w:r w:rsidRPr="00467477">
              <w:rPr>
                <w:rFonts w:ascii="Tahoma" w:hAnsi="Tahoma" w:cs="Tahoma"/>
                <w:iCs/>
                <w:color w:val="auto"/>
                <w:lang w:eastAsia="en-US"/>
              </w:rPr>
              <w:t>isadvantaged pupils. We are aware of the benefits of using the EEF’s families of schools datab</w:t>
            </w:r>
            <w:r w:rsidR="008361EB" w:rsidRPr="00467477">
              <w:rPr>
                <w:rFonts w:ascii="Tahoma" w:hAnsi="Tahoma" w:cs="Tahoma"/>
                <w:iCs/>
                <w:color w:val="auto"/>
                <w:lang w:eastAsia="en-US"/>
              </w:rPr>
              <w:t>ase to view the performance of D</w:t>
            </w:r>
            <w:r w:rsidRPr="00467477">
              <w:rPr>
                <w:rFonts w:ascii="Tahoma" w:hAnsi="Tahoma" w:cs="Tahoma"/>
                <w:iCs/>
                <w:color w:val="auto"/>
                <w:lang w:eastAsia="en-US"/>
              </w:rPr>
              <w:t>isadvantaged pupils in schools similar to ours and once the information has been updated following the school closures, aim to contact schools with high-performing disadvantaged pupils in the next year to learn from their approach.</w:t>
            </w:r>
          </w:p>
          <w:p w14:paraId="75C4991F" w14:textId="10EFD20A" w:rsidR="002D3AEF" w:rsidRPr="00467477" w:rsidRDefault="002D3AEF" w:rsidP="002D3AEF">
            <w:pPr>
              <w:suppressAutoHyphens w:val="0"/>
              <w:autoSpaceDN/>
              <w:spacing w:before="120"/>
              <w:rPr>
                <w:rFonts w:ascii="Tahoma" w:hAnsi="Tahoma" w:cs="Tahoma"/>
                <w:iCs/>
                <w:color w:val="auto"/>
                <w:lang w:eastAsia="en-US"/>
              </w:rPr>
            </w:pPr>
            <w:r w:rsidRPr="00467477">
              <w:rPr>
                <w:rFonts w:ascii="Tahoma" w:hAnsi="Tahoma" w:cs="Tahoma"/>
                <w:iCs/>
                <w:color w:val="auto"/>
                <w:lang w:eastAsia="en-US"/>
              </w:rPr>
              <w:t xml:space="preserve">We have engaged with a number of reports, studies and research papers about effective use of pupil premium, the impact of disadvantage on education outcomes and how to address challenges to learning presented by socio-economic disadvantage. We have also looked at studies about the impact of the pandemic on disadvantaged pupils. </w:t>
            </w:r>
          </w:p>
          <w:p w14:paraId="12333EE3" w14:textId="39CE62CC" w:rsidR="002D3AEF" w:rsidRPr="00467477" w:rsidRDefault="002D3AEF" w:rsidP="002D3AEF">
            <w:pPr>
              <w:spacing w:before="120" w:after="120"/>
              <w:rPr>
                <w:rFonts w:ascii="Tahoma" w:hAnsi="Tahoma" w:cs="Tahoma"/>
                <w:color w:val="auto"/>
              </w:rPr>
            </w:pPr>
            <w:r w:rsidRPr="00467477">
              <w:rPr>
                <w:rFonts w:ascii="Tahoma" w:hAnsi="Tahoma" w:cs="Tahoma"/>
                <w:color w:val="auto"/>
              </w:rPr>
              <w:t xml:space="preserve">We have used the </w:t>
            </w:r>
            <w:hyperlink r:id="rId56" w:history="1">
              <w:r w:rsidRPr="00467477">
                <w:rPr>
                  <w:rStyle w:val="Hyperlink"/>
                  <w:rFonts w:ascii="Tahoma" w:hAnsi="Tahoma" w:cs="Tahoma"/>
                  <w:color w:val="0070C0"/>
                </w:rPr>
                <w:t>EEF’s implementation guidance</w:t>
              </w:r>
            </w:hyperlink>
            <w:r w:rsidRPr="00467477">
              <w:rPr>
                <w:rFonts w:ascii="Tahoma" w:hAnsi="Tahoma" w:cs="Tahoma"/>
                <w:color w:val="auto"/>
              </w:rPr>
              <w:t xml:space="preserve"> to help us develop our strategy, particularly the ‘explore’ phase to help us identify robust calculators and diagnose specific pupil needs and work out which activities and approaches are likely to work in our school. We will continue to use it through the implementation of activities alongside the support of the Derby Research Schools. </w:t>
            </w:r>
          </w:p>
          <w:p w14:paraId="2A7D5562" w14:textId="6ECDA5DE" w:rsidR="00E66558" w:rsidRPr="00467477" w:rsidRDefault="002D3AEF">
            <w:pPr>
              <w:spacing w:before="120" w:after="120"/>
              <w:rPr>
                <w:rFonts w:ascii="Tahoma" w:hAnsi="Tahoma" w:cs="Tahoma"/>
                <w:i/>
                <w:iCs/>
              </w:rPr>
            </w:pPr>
            <w:r w:rsidRPr="00467477">
              <w:rPr>
                <w:rFonts w:ascii="Tahoma" w:hAnsi="Tahoma" w:cs="Tahoma"/>
                <w:color w:val="auto"/>
              </w:rPr>
              <w:t>We have put a robust evaluation framework in place for the duration of our three-year approach and will endeavour to continue to assess, reflect and accordingly adjust our plan over time to secure better outcomes for pupils.</w:t>
            </w:r>
          </w:p>
        </w:tc>
      </w:tr>
      <w:bookmarkEnd w:id="14"/>
      <w:bookmarkEnd w:id="15"/>
      <w:bookmarkEnd w:id="16"/>
    </w:tbl>
    <w:p w14:paraId="2A7D5564" w14:textId="77777777" w:rsidR="00E66558" w:rsidRPr="00467477" w:rsidRDefault="00E66558">
      <w:pPr>
        <w:rPr>
          <w:rFonts w:ascii="Tahoma" w:hAnsi="Tahoma" w:cs="Tahoma"/>
        </w:rPr>
      </w:pPr>
    </w:p>
    <w:sectPr w:rsidR="00E66558" w:rsidRPr="00467477" w:rsidSect="007A04CE">
      <w:footerReference w:type="default" r:id="rId57"/>
      <w:pgSz w:w="11906" w:h="16838"/>
      <w:pgMar w:top="284" w:right="1276" w:bottom="28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FBE79" w14:textId="77777777" w:rsidR="004F0ED0" w:rsidRDefault="004F0ED0">
      <w:pPr>
        <w:spacing w:after="0" w:line="240" w:lineRule="auto"/>
      </w:pPr>
      <w:r>
        <w:separator/>
      </w:r>
    </w:p>
  </w:endnote>
  <w:endnote w:type="continuationSeparator" w:id="0">
    <w:p w14:paraId="71FA2963" w14:textId="77777777" w:rsidR="004F0ED0" w:rsidRDefault="004F0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E0F0F76" w:rsidR="004F0ED0" w:rsidRDefault="004F0ED0">
    <w:pPr>
      <w:pStyle w:val="Footer"/>
      <w:ind w:firstLine="4513"/>
    </w:pPr>
    <w:r>
      <w:fldChar w:fldCharType="begin"/>
    </w:r>
    <w:r>
      <w:instrText xml:space="preserve"> PAGE </w:instrText>
    </w:r>
    <w:r>
      <w:fldChar w:fldCharType="separate"/>
    </w:r>
    <w:r w:rsidR="00611CF7">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EB4F1" w14:textId="77777777" w:rsidR="004F0ED0" w:rsidRDefault="004F0ED0">
      <w:pPr>
        <w:spacing w:after="0" w:line="240" w:lineRule="auto"/>
      </w:pPr>
      <w:r>
        <w:separator/>
      </w:r>
    </w:p>
  </w:footnote>
  <w:footnote w:type="continuationSeparator" w:id="0">
    <w:p w14:paraId="3C98A0E1" w14:textId="77777777" w:rsidR="004F0ED0" w:rsidRDefault="004F0E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75128"/>
    <w:multiLevelType w:val="hybridMultilevel"/>
    <w:tmpl w:val="45FA0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9752E"/>
    <w:multiLevelType w:val="hybridMultilevel"/>
    <w:tmpl w:val="5FC8D720"/>
    <w:lvl w:ilvl="0" w:tplc="97C4B610">
      <w:start w:val="1"/>
      <w:numFmt w:val="bullet"/>
      <w:lvlText w:val="-"/>
      <w:lvlJc w:val="left"/>
      <w:pPr>
        <w:ind w:left="360"/>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1" w:tplc="2A9ABF1C">
      <w:start w:val="1"/>
      <w:numFmt w:val="bullet"/>
      <w:lvlText w:val="o"/>
      <w:lvlJc w:val="left"/>
      <w:pPr>
        <w:ind w:left="124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2" w:tplc="3182C7CA">
      <w:start w:val="1"/>
      <w:numFmt w:val="bullet"/>
      <w:lvlText w:val="▪"/>
      <w:lvlJc w:val="left"/>
      <w:pPr>
        <w:ind w:left="196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3" w:tplc="102CE4C0">
      <w:start w:val="1"/>
      <w:numFmt w:val="bullet"/>
      <w:lvlText w:val="•"/>
      <w:lvlJc w:val="left"/>
      <w:pPr>
        <w:ind w:left="268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4" w:tplc="478E724C">
      <w:start w:val="1"/>
      <w:numFmt w:val="bullet"/>
      <w:lvlText w:val="o"/>
      <w:lvlJc w:val="left"/>
      <w:pPr>
        <w:ind w:left="340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5" w:tplc="450AEC7C">
      <w:start w:val="1"/>
      <w:numFmt w:val="bullet"/>
      <w:lvlText w:val="▪"/>
      <w:lvlJc w:val="left"/>
      <w:pPr>
        <w:ind w:left="412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6" w:tplc="031A5DE6">
      <w:start w:val="1"/>
      <w:numFmt w:val="bullet"/>
      <w:lvlText w:val="•"/>
      <w:lvlJc w:val="left"/>
      <w:pPr>
        <w:ind w:left="484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7" w:tplc="931C1638">
      <w:start w:val="1"/>
      <w:numFmt w:val="bullet"/>
      <w:lvlText w:val="o"/>
      <w:lvlJc w:val="left"/>
      <w:pPr>
        <w:ind w:left="556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8" w:tplc="A106F6CA">
      <w:start w:val="1"/>
      <w:numFmt w:val="bullet"/>
      <w:lvlText w:val="▪"/>
      <w:lvlJc w:val="left"/>
      <w:pPr>
        <w:ind w:left="628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abstractNum>
  <w:abstractNum w:abstractNumId="2"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FD421B"/>
    <w:multiLevelType w:val="hybridMultilevel"/>
    <w:tmpl w:val="B574D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95DD1"/>
    <w:multiLevelType w:val="hybridMultilevel"/>
    <w:tmpl w:val="332C7B2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C323CD2"/>
    <w:multiLevelType w:val="hybridMultilevel"/>
    <w:tmpl w:val="1FDC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E78373D"/>
    <w:multiLevelType w:val="hybridMultilevel"/>
    <w:tmpl w:val="A27038CC"/>
    <w:lvl w:ilvl="0" w:tplc="7D78D4E0">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4FA60EA2">
      <w:start w:val="1"/>
      <w:numFmt w:val="bullet"/>
      <w:lvlText w:val="o"/>
      <w:lvlJc w:val="left"/>
      <w:pPr>
        <w:ind w:left="1608"/>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E2DEF638">
      <w:start w:val="1"/>
      <w:numFmt w:val="bullet"/>
      <w:lvlText w:val="▪"/>
      <w:lvlJc w:val="left"/>
      <w:pPr>
        <w:ind w:left="2328"/>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F2CA074">
      <w:start w:val="1"/>
      <w:numFmt w:val="bullet"/>
      <w:lvlText w:val="•"/>
      <w:lvlJc w:val="left"/>
      <w:pPr>
        <w:ind w:left="3048"/>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28A6E71C">
      <w:start w:val="1"/>
      <w:numFmt w:val="bullet"/>
      <w:lvlText w:val="o"/>
      <w:lvlJc w:val="left"/>
      <w:pPr>
        <w:ind w:left="3768"/>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B1C2FF0C">
      <w:start w:val="1"/>
      <w:numFmt w:val="bullet"/>
      <w:lvlText w:val="▪"/>
      <w:lvlJc w:val="left"/>
      <w:pPr>
        <w:ind w:left="4488"/>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63ACA9A">
      <w:start w:val="1"/>
      <w:numFmt w:val="bullet"/>
      <w:lvlText w:val="•"/>
      <w:lvlJc w:val="left"/>
      <w:pPr>
        <w:ind w:left="5208"/>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179061F2">
      <w:start w:val="1"/>
      <w:numFmt w:val="bullet"/>
      <w:lvlText w:val="o"/>
      <w:lvlJc w:val="left"/>
      <w:pPr>
        <w:ind w:left="5928"/>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EEE8C44A">
      <w:start w:val="1"/>
      <w:numFmt w:val="bullet"/>
      <w:lvlText w:val="▪"/>
      <w:lvlJc w:val="left"/>
      <w:pPr>
        <w:ind w:left="6648"/>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2AE47BA"/>
    <w:multiLevelType w:val="hybridMultilevel"/>
    <w:tmpl w:val="DA86E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9275E4"/>
    <w:multiLevelType w:val="hybridMultilevel"/>
    <w:tmpl w:val="E6FCFA08"/>
    <w:lvl w:ilvl="0" w:tplc="D068A522">
      <w:start w:val="1"/>
      <w:numFmt w:val="bullet"/>
      <w:lvlText w:val="•"/>
      <w:lvlJc w:val="left"/>
      <w:pPr>
        <w:ind w:left="77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9FDEB1BA">
      <w:start w:val="1"/>
      <w:numFmt w:val="bullet"/>
      <w:lvlText w:val="o"/>
      <w:lvlJc w:val="left"/>
      <w:pPr>
        <w:ind w:left="1604"/>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B8A4F092">
      <w:start w:val="1"/>
      <w:numFmt w:val="bullet"/>
      <w:lvlText w:val="▪"/>
      <w:lvlJc w:val="left"/>
      <w:pPr>
        <w:ind w:left="2324"/>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AF8410B8">
      <w:start w:val="1"/>
      <w:numFmt w:val="bullet"/>
      <w:lvlText w:val="•"/>
      <w:lvlJc w:val="left"/>
      <w:pPr>
        <w:ind w:left="3044"/>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C49AD598">
      <w:start w:val="1"/>
      <w:numFmt w:val="bullet"/>
      <w:lvlText w:val="o"/>
      <w:lvlJc w:val="left"/>
      <w:pPr>
        <w:ind w:left="3764"/>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CA386A4E">
      <w:start w:val="1"/>
      <w:numFmt w:val="bullet"/>
      <w:lvlText w:val="▪"/>
      <w:lvlJc w:val="left"/>
      <w:pPr>
        <w:ind w:left="4484"/>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A5702CBC">
      <w:start w:val="1"/>
      <w:numFmt w:val="bullet"/>
      <w:lvlText w:val="•"/>
      <w:lvlJc w:val="left"/>
      <w:pPr>
        <w:ind w:left="5204"/>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9B6AB462">
      <w:start w:val="1"/>
      <w:numFmt w:val="bullet"/>
      <w:lvlText w:val="o"/>
      <w:lvlJc w:val="left"/>
      <w:pPr>
        <w:ind w:left="5924"/>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8244EC52">
      <w:start w:val="1"/>
      <w:numFmt w:val="bullet"/>
      <w:lvlText w:val="▪"/>
      <w:lvlJc w:val="left"/>
      <w:pPr>
        <w:ind w:left="6644"/>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35F7C52"/>
    <w:multiLevelType w:val="hybridMultilevel"/>
    <w:tmpl w:val="65F8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980F20"/>
    <w:multiLevelType w:val="hybridMultilevel"/>
    <w:tmpl w:val="F79E1CDC"/>
    <w:lvl w:ilvl="0" w:tplc="6EFC2A92">
      <w:start w:val="1"/>
      <w:numFmt w:val="bullet"/>
      <w:lvlText w:val="•"/>
      <w:lvlJc w:val="left"/>
      <w:pPr>
        <w:ind w:left="71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7B0AB2DE">
      <w:start w:val="1"/>
      <w:numFmt w:val="bullet"/>
      <w:lvlText w:val="o"/>
      <w:lvlJc w:val="left"/>
      <w:pPr>
        <w:ind w:left="154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98B49D36">
      <w:start w:val="1"/>
      <w:numFmt w:val="bullet"/>
      <w:lvlText w:val="▪"/>
      <w:lvlJc w:val="left"/>
      <w:pPr>
        <w:ind w:left="226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8B08175C">
      <w:start w:val="1"/>
      <w:numFmt w:val="bullet"/>
      <w:lvlText w:val="•"/>
      <w:lvlJc w:val="left"/>
      <w:pPr>
        <w:ind w:left="2987"/>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8368C76A">
      <w:start w:val="1"/>
      <w:numFmt w:val="bullet"/>
      <w:lvlText w:val="o"/>
      <w:lvlJc w:val="left"/>
      <w:pPr>
        <w:ind w:left="370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C108D4E8">
      <w:start w:val="1"/>
      <w:numFmt w:val="bullet"/>
      <w:lvlText w:val="▪"/>
      <w:lvlJc w:val="left"/>
      <w:pPr>
        <w:ind w:left="442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558687E6">
      <w:start w:val="1"/>
      <w:numFmt w:val="bullet"/>
      <w:lvlText w:val="•"/>
      <w:lvlJc w:val="left"/>
      <w:pPr>
        <w:ind w:left="5147"/>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1B887DBC">
      <w:start w:val="1"/>
      <w:numFmt w:val="bullet"/>
      <w:lvlText w:val="o"/>
      <w:lvlJc w:val="left"/>
      <w:pPr>
        <w:ind w:left="586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23200F70">
      <w:start w:val="1"/>
      <w:numFmt w:val="bullet"/>
      <w:lvlText w:val="▪"/>
      <w:lvlJc w:val="left"/>
      <w:pPr>
        <w:ind w:left="658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3" w15:restartNumberingAfterBreak="0">
    <w:nsid w:val="6D372595"/>
    <w:multiLevelType w:val="hybridMultilevel"/>
    <w:tmpl w:val="0D38A3EE"/>
    <w:lvl w:ilvl="0" w:tplc="87962FBE">
      <w:start w:val="1"/>
      <w:numFmt w:val="bullet"/>
      <w:lvlText w:val="-"/>
      <w:lvlJc w:val="left"/>
      <w:pPr>
        <w:ind w:left="360"/>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1" w:tplc="F8101F7A">
      <w:start w:val="1"/>
      <w:numFmt w:val="bullet"/>
      <w:lvlText w:val="o"/>
      <w:lvlJc w:val="left"/>
      <w:pPr>
        <w:ind w:left="124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2" w:tplc="E1C02C82">
      <w:start w:val="1"/>
      <w:numFmt w:val="bullet"/>
      <w:lvlText w:val="▪"/>
      <w:lvlJc w:val="left"/>
      <w:pPr>
        <w:ind w:left="196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3" w:tplc="EDF437F6">
      <w:start w:val="1"/>
      <w:numFmt w:val="bullet"/>
      <w:lvlText w:val="•"/>
      <w:lvlJc w:val="left"/>
      <w:pPr>
        <w:ind w:left="268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4" w:tplc="43CA0080">
      <w:start w:val="1"/>
      <w:numFmt w:val="bullet"/>
      <w:lvlText w:val="o"/>
      <w:lvlJc w:val="left"/>
      <w:pPr>
        <w:ind w:left="340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5" w:tplc="973427B8">
      <w:start w:val="1"/>
      <w:numFmt w:val="bullet"/>
      <w:lvlText w:val="▪"/>
      <w:lvlJc w:val="left"/>
      <w:pPr>
        <w:ind w:left="412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6" w:tplc="11B0DA3A">
      <w:start w:val="1"/>
      <w:numFmt w:val="bullet"/>
      <w:lvlText w:val="•"/>
      <w:lvlJc w:val="left"/>
      <w:pPr>
        <w:ind w:left="484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7" w:tplc="9DA8B91A">
      <w:start w:val="1"/>
      <w:numFmt w:val="bullet"/>
      <w:lvlText w:val="o"/>
      <w:lvlJc w:val="left"/>
      <w:pPr>
        <w:ind w:left="556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8" w:tplc="D332A1AE">
      <w:start w:val="1"/>
      <w:numFmt w:val="bullet"/>
      <w:lvlText w:val="▪"/>
      <w:lvlJc w:val="left"/>
      <w:pPr>
        <w:ind w:left="628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abstractNum>
  <w:abstractNum w:abstractNumId="24" w15:restartNumberingAfterBreak="0">
    <w:nsid w:val="70BD49CB"/>
    <w:multiLevelType w:val="hybridMultilevel"/>
    <w:tmpl w:val="8AAC6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37F28A9"/>
    <w:multiLevelType w:val="hybridMultilevel"/>
    <w:tmpl w:val="11D0B9FC"/>
    <w:lvl w:ilvl="0" w:tplc="81D6829E">
      <w:start w:val="1"/>
      <w:numFmt w:val="bullet"/>
      <w:lvlText w:val="•"/>
      <w:lvlJc w:val="left"/>
      <w:pPr>
        <w:ind w:left="720"/>
      </w:pPr>
      <w:rPr>
        <w:rFonts w:ascii="Arial" w:eastAsia="Arial" w:hAnsi="Arial" w:cs="Arial"/>
        <w:b w:val="0"/>
        <w:i w:val="0"/>
        <w:strike w:val="0"/>
        <w:dstrike w:val="0"/>
        <w:color w:val="0C0C0C"/>
        <w:sz w:val="24"/>
        <w:szCs w:val="24"/>
        <w:u w:val="none" w:color="000000"/>
        <w:bdr w:val="none" w:sz="0" w:space="0" w:color="auto"/>
        <w:shd w:val="clear" w:color="auto" w:fill="auto"/>
        <w:vertAlign w:val="baseline"/>
      </w:rPr>
    </w:lvl>
    <w:lvl w:ilvl="1" w:tplc="857684C8">
      <w:start w:val="1"/>
      <w:numFmt w:val="bullet"/>
      <w:lvlText w:val="o"/>
      <w:lvlJc w:val="left"/>
      <w:pPr>
        <w:ind w:left="1550"/>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2" w:tplc="71065A1A">
      <w:start w:val="1"/>
      <w:numFmt w:val="bullet"/>
      <w:lvlText w:val="▪"/>
      <w:lvlJc w:val="left"/>
      <w:pPr>
        <w:ind w:left="2270"/>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3" w:tplc="2CF07D76">
      <w:start w:val="1"/>
      <w:numFmt w:val="bullet"/>
      <w:lvlText w:val="•"/>
      <w:lvlJc w:val="left"/>
      <w:pPr>
        <w:ind w:left="2990"/>
      </w:pPr>
      <w:rPr>
        <w:rFonts w:ascii="Arial" w:eastAsia="Arial" w:hAnsi="Arial" w:cs="Arial"/>
        <w:b w:val="0"/>
        <w:i w:val="0"/>
        <w:strike w:val="0"/>
        <w:dstrike w:val="0"/>
        <w:color w:val="0C0C0C"/>
        <w:sz w:val="24"/>
        <w:szCs w:val="24"/>
        <w:u w:val="none" w:color="000000"/>
        <w:bdr w:val="none" w:sz="0" w:space="0" w:color="auto"/>
        <w:shd w:val="clear" w:color="auto" w:fill="auto"/>
        <w:vertAlign w:val="baseline"/>
      </w:rPr>
    </w:lvl>
    <w:lvl w:ilvl="4" w:tplc="8C9A95B0">
      <w:start w:val="1"/>
      <w:numFmt w:val="bullet"/>
      <w:lvlText w:val="o"/>
      <w:lvlJc w:val="left"/>
      <w:pPr>
        <w:ind w:left="3710"/>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5" w:tplc="075C9A78">
      <w:start w:val="1"/>
      <w:numFmt w:val="bullet"/>
      <w:lvlText w:val="▪"/>
      <w:lvlJc w:val="left"/>
      <w:pPr>
        <w:ind w:left="4430"/>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6" w:tplc="8722B8EC">
      <w:start w:val="1"/>
      <w:numFmt w:val="bullet"/>
      <w:lvlText w:val="•"/>
      <w:lvlJc w:val="left"/>
      <w:pPr>
        <w:ind w:left="5150"/>
      </w:pPr>
      <w:rPr>
        <w:rFonts w:ascii="Arial" w:eastAsia="Arial" w:hAnsi="Arial" w:cs="Arial"/>
        <w:b w:val="0"/>
        <w:i w:val="0"/>
        <w:strike w:val="0"/>
        <w:dstrike w:val="0"/>
        <w:color w:val="0C0C0C"/>
        <w:sz w:val="24"/>
        <w:szCs w:val="24"/>
        <w:u w:val="none" w:color="000000"/>
        <w:bdr w:val="none" w:sz="0" w:space="0" w:color="auto"/>
        <w:shd w:val="clear" w:color="auto" w:fill="auto"/>
        <w:vertAlign w:val="baseline"/>
      </w:rPr>
    </w:lvl>
    <w:lvl w:ilvl="7" w:tplc="A520423A">
      <w:start w:val="1"/>
      <w:numFmt w:val="bullet"/>
      <w:lvlText w:val="o"/>
      <w:lvlJc w:val="left"/>
      <w:pPr>
        <w:ind w:left="5870"/>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lvl w:ilvl="8" w:tplc="0F42D7B2">
      <w:start w:val="1"/>
      <w:numFmt w:val="bullet"/>
      <w:lvlText w:val="▪"/>
      <w:lvlJc w:val="left"/>
      <w:pPr>
        <w:ind w:left="6590"/>
      </w:pPr>
      <w:rPr>
        <w:rFonts w:ascii="Segoe UI Symbol" w:eastAsia="Segoe UI Symbol" w:hAnsi="Segoe UI Symbol" w:cs="Segoe UI Symbol"/>
        <w:b w:val="0"/>
        <w:i w:val="0"/>
        <w:strike w:val="0"/>
        <w:dstrike w:val="0"/>
        <w:color w:val="0C0C0C"/>
        <w:sz w:val="24"/>
        <w:szCs w:val="24"/>
        <w:u w:val="none" w:color="000000"/>
        <w:bdr w:val="none" w:sz="0" w:space="0" w:color="auto"/>
        <w:shd w:val="clear" w:color="auto" w:fill="auto"/>
        <w:vertAlign w:val="baseline"/>
      </w:rPr>
    </w:lvl>
  </w:abstractNum>
  <w:abstractNum w:abstractNumId="2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6"/>
  </w:num>
  <w:num w:numId="3">
    <w:abstractNumId w:val="9"/>
  </w:num>
  <w:num w:numId="4">
    <w:abstractNumId w:val="11"/>
  </w:num>
  <w:num w:numId="5">
    <w:abstractNumId w:val="3"/>
  </w:num>
  <w:num w:numId="6">
    <w:abstractNumId w:val="14"/>
  </w:num>
  <w:num w:numId="7">
    <w:abstractNumId w:val="20"/>
  </w:num>
  <w:num w:numId="8">
    <w:abstractNumId w:val="28"/>
  </w:num>
  <w:num w:numId="9">
    <w:abstractNumId w:val="25"/>
  </w:num>
  <w:num w:numId="10">
    <w:abstractNumId w:val="21"/>
  </w:num>
  <w:num w:numId="11">
    <w:abstractNumId w:val="7"/>
  </w:num>
  <w:num w:numId="12">
    <w:abstractNumId w:val="26"/>
  </w:num>
  <w:num w:numId="13">
    <w:abstractNumId w:val="17"/>
  </w:num>
  <w:num w:numId="14">
    <w:abstractNumId w:val="24"/>
  </w:num>
  <w:num w:numId="15">
    <w:abstractNumId w:val="10"/>
  </w:num>
  <w:num w:numId="16">
    <w:abstractNumId w:val="4"/>
  </w:num>
  <w:num w:numId="17">
    <w:abstractNumId w:val="2"/>
  </w:num>
  <w:num w:numId="18">
    <w:abstractNumId w:val="13"/>
  </w:num>
  <w:num w:numId="19">
    <w:abstractNumId w:val="15"/>
  </w:num>
  <w:num w:numId="20">
    <w:abstractNumId w:val="0"/>
  </w:num>
  <w:num w:numId="21">
    <w:abstractNumId w:val="27"/>
  </w:num>
  <w:num w:numId="22">
    <w:abstractNumId w:val="5"/>
  </w:num>
  <w:num w:numId="23">
    <w:abstractNumId w:val="19"/>
  </w:num>
  <w:num w:numId="24">
    <w:abstractNumId w:val="12"/>
  </w:num>
  <w:num w:numId="25">
    <w:abstractNumId w:val="22"/>
  </w:num>
  <w:num w:numId="26">
    <w:abstractNumId w:val="18"/>
  </w:num>
  <w:num w:numId="27">
    <w:abstractNumId w:val="16"/>
  </w:num>
  <w:num w:numId="28">
    <w:abstractNumId w:val="23"/>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539E"/>
    <w:rsid w:val="00032B1E"/>
    <w:rsid w:val="000456A5"/>
    <w:rsid w:val="00066B73"/>
    <w:rsid w:val="0007195D"/>
    <w:rsid w:val="000764BD"/>
    <w:rsid w:val="00091373"/>
    <w:rsid w:val="000B2798"/>
    <w:rsid w:val="000C3D7D"/>
    <w:rsid w:val="000D099B"/>
    <w:rsid w:val="000F7485"/>
    <w:rsid w:val="00112626"/>
    <w:rsid w:val="00120AB1"/>
    <w:rsid w:val="00145B50"/>
    <w:rsid w:val="00167EFA"/>
    <w:rsid w:val="001704B1"/>
    <w:rsid w:val="00185469"/>
    <w:rsid w:val="00190E4B"/>
    <w:rsid w:val="001958C5"/>
    <w:rsid w:val="001C31D6"/>
    <w:rsid w:val="001E1B18"/>
    <w:rsid w:val="001E4AE8"/>
    <w:rsid w:val="00216040"/>
    <w:rsid w:val="00223486"/>
    <w:rsid w:val="00225954"/>
    <w:rsid w:val="00230343"/>
    <w:rsid w:val="00240703"/>
    <w:rsid w:val="00256B0C"/>
    <w:rsid w:val="002803E6"/>
    <w:rsid w:val="002A7361"/>
    <w:rsid w:val="002C3264"/>
    <w:rsid w:val="002C35DB"/>
    <w:rsid w:val="002C659C"/>
    <w:rsid w:val="002D3AEF"/>
    <w:rsid w:val="002D4665"/>
    <w:rsid w:val="002D5024"/>
    <w:rsid w:val="002E7954"/>
    <w:rsid w:val="0030683E"/>
    <w:rsid w:val="003162C9"/>
    <w:rsid w:val="003471FC"/>
    <w:rsid w:val="0035093C"/>
    <w:rsid w:val="00374F91"/>
    <w:rsid w:val="00374FC6"/>
    <w:rsid w:val="00376739"/>
    <w:rsid w:val="003B4782"/>
    <w:rsid w:val="003D6A47"/>
    <w:rsid w:val="003E00BE"/>
    <w:rsid w:val="004014E5"/>
    <w:rsid w:val="004044AA"/>
    <w:rsid w:val="00417304"/>
    <w:rsid w:val="00432649"/>
    <w:rsid w:val="00453C81"/>
    <w:rsid w:val="004615ED"/>
    <w:rsid w:val="00467477"/>
    <w:rsid w:val="00467568"/>
    <w:rsid w:val="00470535"/>
    <w:rsid w:val="00474314"/>
    <w:rsid w:val="0048643F"/>
    <w:rsid w:val="004A429E"/>
    <w:rsid w:val="004B084D"/>
    <w:rsid w:val="004B5AC0"/>
    <w:rsid w:val="004B62B9"/>
    <w:rsid w:val="004C1F10"/>
    <w:rsid w:val="004C34A3"/>
    <w:rsid w:val="004E70BC"/>
    <w:rsid w:val="004F0ED0"/>
    <w:rsid w:val="00503C42"/>
    <w:rsid w:val="005227CF"/>
    <w:rsid w:val="00534EBD"/>
    <w:rsid w:val="005365CC"/>
    <w:rsid w:val="00546271"/>
    <w:rsid w:val="00554E03"/>
    <w:rsid w:val="005550DC"/>
    <w:rsid w:val="00561459"/>
    <w:rsid w:val="0058048A"/>
    <w:rsid w:val="005A1D0C"/>
    <w:rsid w:val="005B6259"/>
    <w:rsid w:val="005D7148"/>
    <w:rsid w:val="00601668"/>
    <w:rsid w:val="00611CF7"/>
    <w:rsid w:val="00614C7C"/>
    <w:rsid w:val="006179AC"/>
    <w:rsid w:val="0063081E"/>
    <w:rsid w:val="00647E89"/>
    <w:rsid w:val="006529D7"/>
    <w:rsid w:val="006607CE"/>
    <w:rsid w:val="00663126"/>
    <w:rsid w:val="00664DFC"/>
    <w:rsid w:val="006951E6"/>
    <w:rsid w:val="006960F0"/>
    <w:rsid w:val="006B2AAC"/>
    <w:rsid w:val="006C3104"/>
    <w:rsid w:val="006C74C8"/>
    <w:rsid w:val="006E6F13"/>
    <w:rsid w:val="006E7FB1"/>
    <w:rsid w:val="0070768B"/>
    <w:rsid w:val="00721233"/>
    <w:rsid w:val="007226ED"/>
    <w:rsid w:val="007409A9"/>
    <w:rsid w:val="00741B9E"/>
    <w:rsid w:val="00754935"/>
    <w:rsid w:val="007555CC"/>
    <w:rsid w:val="0076255C"/>
    <w:rsid w:val="00765A06"/>
    <w:rsid w:val="00771BAD"/>
    <w:rsid w:val="007937FD"/>
    <w:rsid w:val="007A04CE"/>
    <w:rsid w:val="007C2F04"/>
    <w:rsid w:val="007C5B4C"/>
    <w:rsid w:val="007E08BF"/>
    <w:rsid w:val="007E0F1B"/>
    <w:rsid w:val="007E584C"/>
    <w:rsid w:val="007E6C06"/>
    <w:rsid w:val="007F7EF2"/>
    <w:rsid w:val="008000B2"/>
    <w:rsid w:val="008018F3"/>
    <w:rsid w:val="00833FCD"/>
    <w:rsid w:val="00834227"/>
    <w:rsid w:val="008361EB"/>
    <w:rsid w:val="00843298"/>
    <w:rsid w:val="00854694"/>
    <w:rsid w:val="00855DF3"/>
    <w:rsid w:val="008622C5"/>
    <w:rsid w:val="00865437"/>
    <w:rsid w:val="00883786"/>
    <w:rsid w:val="008B42B2"/>
    <w:rsid w:val="008B61C1"/>
    <w:rsid w:val="008B7BF3"/>
    <w:rsid w:val="008E33E2"/>
    <w:rsid w:val="008F2EB6"/>
    <w:rsid w:val="009119A4"/>
    <w:rsid w:val="009177CC"/>
    <w:rsid w:val="00930A87"/>
    <w:rsid w:val="0094582D"/>
    <w:rsid w:val="00971B04"/>
    <w:rsid w:val="0097683A"/>
    <w:rsid w:val="00977C41"/>
    <w:rsid w:val="00982FD3"/>
    <w:rsid w:val="00985076"/>
    <w:rsid w:val="00995BD3"/>
    <w:rsid w:val="009A7416"/>
    <w:rsid w:val="009B29AE"/>
    <w:rsid w:val="009B7726"/>
    <w:rsid w:val="009D5D06"/>
    <w:rsid w:val="009D71E8"/>
    <w:rsid w:val="009E4393"/>
    <w:rsid w:val="009E56CB"/>
    <w:rsid w:val="009E5A14"/>
    <w:rsid w:val="009F3F23"/>
    <w:rsid w:val="00A008FF"/>
    <w:rsid w:val="00A00ECE"/>
    <w:rsid w:val="00A0372A"/>
    <w:rsid w:val="00A07B88"/>
    <w:rsid w:val="00A166A1"/>
    <w:rsid w:val="00A26B8C"/>
    <w:rsid w:val="00A34536"/>
    <w:rsid w:val="00A34F6C"/>
    <w:rsid w:val="00A632E9"/>
    <w:rsid w:val="00A70FD8"/>
    <w:rsid w:val="00A749CE"/>
    <w:rsid w:val="00AA0626"/>
    <w:rsid w:val="00AA4201"/>
    <w:rsid w:val="00AB44F6"/>
    <w:rsid w:val="00AB524E"/>
    <w:rsid w:val="00AB682E"/>
    <w:rsid w:val="00AD4FA8"/>
    <w:rsid w:val="00AE5110"/>
    <w:rsid w:val="00B03241"/>
    <w:rsid w:val="00B121F8"/>
    <w:rsid w:val="00B16EC8"/>
    <w:rsid w:val="00B2266F"/>
    <w:rsid w:val="00B41B6E"/>
    <w:rsid w:val="00B43CDA"/>
    <w:rsid w:val="00B444C6"/>
    <w:rsid w:val="00B45B98"/>
    <w:rsid w:val="00B54E9F"/>
    <w:rsid w:val="00B55B64"/>
    <w:rsid w:val="00B55D22"/>
    <w:rsid w:val="00B7326C"/>
    <w:rsid w:val="00BA21B5"/>
    <w:rsid w:val="00BB6486"/>
    <w:rsid w:val="00BD18F1"/>
    <w:rsid w:val="00BF08E0"/>
    <w:rsid w:val="00BF2BA7"/>
    <w:rsid w:val="00C0018D"/>
    <w:rsid w:val="00C1726E"/>
    <w:rsid w:val="00C34A3A"/>
    <w:rsid w:val="00C40757"/>
    <w:rsid w:val="00C40A04"/>
    <w:rsid w:val="00C40DF7"/>
    <w:rsid w:val="00C44313"/>
    <w:rsid w:val="00C47EB1"/>
    <w:rsid w:val="00C533A2"/>
    <w:rsid w:val="00C54CF2"/>
    <w:rsid w:val="00C65BAD"/>
    <w:rsid w:val="00C9234D"/>
    <w:rsid w:val="00CA30EA"/>
    <w:rsid w:val="00CB5C06"/>
    <w:rsid w:val="00CB5D06"/>
    <w:rsid w:val="00CE075B"/>
    <w:rsid w:val="00D25EA4"/>
    <w:rsid w:val="00D33FE5"/>
    <w:rsid w:val="00D51486"/>
    <w:rsid w:val="00D57D19"/>
    <w:rsid w:val="00D63B2E"/>
    <w:rsid w:val="00D72A80"/>
    <w:rsid w:val="00D773D5"/>
    <w:rsid w:val="00D979A3"/>
    <w:rsid w:val="00DA128C"/>
    <w:rsid w:val="00DA36A5"/>
    <w:rsid w:val="00DA4E2A"/>
    <w:rsid w:val="00DB1F1E"/>
    <w:rsid w:val="00DF3B7E"/>
    <w:rsid w:val="00DF6EAA"/>
    <w:rsid w:val="00E1334C"/>
    <w:rsid w:val="00E4782E"/>
    <w:rsid w:val="00E66558"/>
    <w:rsid w:val="00E76942"/>
    <w:rsid w:val="00E84A7A"/>
    <w:rsid w:val="00EA1EAE"/>
    <w:rsid w:val="00EE028A"/>
    <w:rsid w:val="00EF6422"/>
    <w:rsid w:val="00F1324A"/>
    <w:rsid w:val="00F25F70"/>
    <w:rsid w:val="00F54AF8"/>
    <w:rsid w:val="00F6432B"/>
    <w:rsid w:val="00F72B4A"/>
    <w:rsid w:val="00F9010C"/>
    <w:rsid w:val="00F91650"/>
    <w:rsid w:val="00F92722"/>
    <w:rsid w:val="00FA7F8B"/>
    <w:rsid w:val="00FB1550"/>
    <w:rsid w:val="00FB4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0C3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242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educationendowmentfoundation.org.uk/education-evidence/teaching-learning-toolkit/oral-language-interventions" TargetMode="External"/><Relationship Id="rId26" Type="http://schemas.openxmlformats.org/officeDocument/2006/relationships/hyperlink" Target="https://oracy.inparliament.uk/sites/oracy.inparliament.uk/files/2021-04/Oracy_APPG_FinalReport_28_04%20%284%29.pdf" TargetMode="External"/><Relationship Id="rId39" Type="http://schemas.openxmlformats.org/officeDocument/2006/relationships/hyperlink" Target="https://educationendowmentfoundation.org.uk/education-evidence/teaching-learning-toolkit/collaborative-learning-approaches" TargetMode="External"/><Relationship Id="rId21" Type="http://schemas.openxmlformats.org/officeDocument/2006/relationships/hyperlink" Target="https://d2tic4wvo1iusb.cloudfront.net/eef-guidance-reports/digital/EEF_Digital_Technology_Guidance_Report.pdf" TargetMode="External"/><Relationship Id="rId34" Type="http://schemas.openxmlformats.org/officeDocument/2006/relationships/hyperlink" Target="https://educationendowmentfoundation.org.uk/education-evidence/teaching-learning-toolkit/one-to-one-tuition" TargetMode="External"/><Relationship Id="rId42" Type="http://schemas.openxmlformats.org/officeDocument/2006/relationships/hyperlink" Target="https://d2tic4wvo1iusb.cloudfront.net/eef-guidance-reports/behaviour/EEF_Improving_behaviour_in_schools_Report.pdf" TargetMode="External"/><Relationship Id="rId47" Type="http://schemas.openxmlformats.org/officeDocument/2006/relationships/hyperlink" Target="https://educationendowmentfoundation.org.uk/education-evidence/teaching-learning-toolkit/parental-engagement" TargetMode="External"/><Relationship Id="rId50" Type="http://schemas.openxmlformats.org/officeDocument/2006/relationships/hyperlink" Target="https://educationendowmentfoundation.org.uk/education-evidence/teaching-learning-toolkit/parental-engagement" TargetMode="External"/><Relationship Id="rId55" Type="http://schemas.openxmlformats.org/officeDocument/2006/relationships/hyperlink" Target="https://assets.publishing.service.gov.uk/government/uploads/system/uploads/attachment_data/file/925508/NPQ_Leading_Behaviour_and_Culture.pdf" TargetMode="External"/><Relationship Id="rId7" Type="http://schemas.openxmlformats.org/officeDocument/2006/relationships/settings" Target="settings.xml"/><Relationship Id="rId12" Type="http://schemas.openxmlformats.org/officeDocument/2006/relationships/image" Target="cid:image001.png@01D7D95C.DD179D90" TargetMode="External"/><Relationship Id="rId17" Type="http://schemas.openxmlformats.org/officeDocument/2006/relationships/hyperlink" Target="https://ourfp.org/findings/" TargetMode="External"/><Relationship Id="rId25" Type="http://schemas.openxmlformats.org/officeDocument/2006/relationships/hyperlink" Target="https://www.picture-news.co.uk/" TargetMode="External"/><Relationship Id="rId33" Type="http://schemas.openxmlformats.org/officeDocument/2006/relationships/hyperlink" Target="https://educationendowmentfoundation.org.uk/evidence-summaries/teaching-learning-toolkit/small-group-tuition/" TargetMode="External"/><Relationship Id="rId38" Type="http://schemas.openxmlformats.org/officeDocument/2006/relationships/hyperlink" Target="https://d2tic4wvo1iusb.cloudfront.net/eef-guidance-reports/teaching-assistants/TA_Guidance_Report_MakingBestUseOfTeachingAssistants-Printable_2021-11-02-162019_wsqd.pdf" TargetMode="External"/><Relationship Id="rId46" Type="http://schemas.openxmlformats.org/officeDocument/2006/relationships/hyperlink" Target="https://d2tic4wvo1iusb.cloudfront.net/eef-guidance-reports/primary-sel/EEF_Social_and_Emotional_Learning.pdf"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yperlink" Target="https://educationendowmentfoundation.org.uk/evidence-summaries/teaching-learning-toolkit/oral-language-interventions/" TargetMode="External"/><Relationship Id="rId29" Type="http://schemas.openxmlformats.org/officeDocument/2006/relationships/hyperlink" Target="https://d2tic4wvo1iusb.cloudfront.net/eef-guidance-reports/maths-ks-2-3/KS2_KS3_Maths_Guidance_2017.pdf" TargetMode="External"/><Relationship Id="rId41" Type="http://schemas.openxmlformats.org/officeDocument/2006/relationships/hyperlink" Target="https://d2tic4wvo1iusb.cloudfront.net/eef-guidance-reports/metacognition/EEF_Metacognition_and_self-regulated_learning.pdf" TargetMode="External"/><Relationship Id="rId54" Type="http://schemas.openxmlformats.org/officeDocument/2006/relationships/hyperlink" Target="https://www.aft.org/sites/default/files/periodicals/Rosenshin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2tic4wvo1iusb.cloudfront.net/eef-guidance-reports/literacy-ks2/EEF-Improving-literacy-in-key-stage-2-report-Second-edition.pdf" TargetMode="External"/><Relationship Id="rId32" Type="http://schemas.openxmlformats.org/officeDocument/2006/relationships/hyperlink" Target="https://educationendowmentfoundation.org.uk/education-evidence/teaching-learning-toolkit/one-to-one-tuition" TargetMode="External"/><Relationship Id="rId37" Type="http://schemas.openxmlformats.org/officeDocument/2006/relationships/hyperlink" Target="https://d2tic4wvo1iusb.cloudfront.net/eef-guidance-reports/send/EEF_Special_Educational_Needs_in_Mainstream_Schools_Guidance_Report.pdf" TargetMode="External"/><Relationship Id="rId40" Type="http://schemas.openxmlformats.org/officeDocument/2006/relationships/hyperlink" Target="https://getchildrenoutdoors.files.wordpress.com/2015/06/impacts-of-long-term-forest-schools-programmes-on-childrens-resilience-confidence-and-wellbeing.pdf" TargetMode="External"/><Relationship Id="rId45" Type="http://schemas.openxmlformats.org/officeDocument/2006/relationships/hyperlink" Target="https://d2tic4wvo1iusb.cloudfront.net/eef-guidance-reports/behaviour/EEF_Improving_behaviour_in_schools_Report.pdf" TargetMode="External"/><Relationship Id="rId53" Type="http://schemas.openxmlformats.org/officeDocument/2006/relationships/hyperlink" Target="https://www.gov.uk/guidance/senior-mental-health-lead-training"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d2tic4wvo1iusb.cloudfront.net/eef-guidance-reports/send/EEF_Special_Educational_Needs_in_Mainstream_Schools_Guidance_Report.pdf" TargetMode="External"/><Relationship Id="rId28" Type="http://schemas.openxmlformats.org/officeDocument/2006/relationships/hyperlink" Target="https://oracy.inparliament.uk/sites/oracy.inparliament.uk/files/2021-04/Oracy_APPG_FinalReport_28_04%20%284%29.pdf" TargetMode="External"/><Relationship Id="rId36" Type="http://schemas.openxmlformats.org/officeDocument/2006/relationships/hyperlink" Target="https://educationendowmentfoundation.org.uk/education-evidence/teaching-learning-toolkit/one-to-one-tuition" TargetMode="External"/><Relationship Id="rId49" Type="http://schemas.openxmlformats.org/officeDocument/2006/relationships/hyperlink" Target="https://educationendowmentfoundation.org.uk/education-evidence/teaching-learning-toolkit/parental-engagement"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primarycolour.home.blog/category/reading/" TargetMode="External"/><Relationship Id="rId31" Type="http://schemas.openxmlformats.org/officeDocument/2006/relationships/hyperlink" Target="https://educationendowmentfoundation.org.uk/education-evidence/teaching-learning-toolkit/individualised-instruction" TargetMode="External"/><Relationship Id="rId44" Type="http://schemas.openxmlformats.org/officeDocument/2006/relationships/hyperlink" Target="https://d2tic4wvo1iusb.cloudfront.net/eef-guidance-reports/behaviour/EEF_Improving_behaviour_in_schools_Report.pdf" TargetMode="External"/><Relationship Id="rId52" Type="http://schemas.openxmlformats.org/officeDocument/2006/relationships/hyperlink" Target="https://educationendowmentfoundation.org.uk/education-evidence/teaching-learning-toolkit/parental-engag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d2tic4wvo1iusb.cloudfront.net/eef-guidance-reports/digital/EEF_Digital_Technology_Guidance_Report.pdf" TargetMode="External"/><Relationship Id="rId27" Type="http://schemas.openxmlformats.org/officeDocument/2006/relationships/hyperlink" Target="https://d2tic4wvo1iusb.cloudfront.net/eef-guidance-reports/literacy-ks2/EEF-Improving-literacy-in-key-stage-2-report-Second-edition.pdf" TargetMode="External"/><Relationship Id="rId30" Type="http://schemas.openxmlformats.org/officeDocument/2006/relationships/hyperlink" Target="https://www.flyinghighpartnership.co.uk/english-hub" TargetMode="External"/><Relationship Id="rId35" Type="http://schemas.openxmlformats.org/officeDocument/2006/relationships/hyperlink" Target="https://educationendowmentfoundation.org.uk/education-evidence/teaching-learning-toolkit/one-to-one-tuition" TargetMode="External"/><Relationship Id="rId43" Type="http://schemas.openxmlformats.org/officeDocument/2006/relationships/hyperlink" Target="https://educationendowmentfoundation.org.uk/education-evidence/evidence-reviews/parental-engagement" TargetMode="External"/><Relationship Id="rId48" Type="http://schemas.openxmlformats.org/officeDocument/2006/relationships/hyperlink" Target="https://educationendowmentfoundation.org.uk/education-evidence/teaching-learning-toolkit/parental-engagement" TargetMode="External"/><Relationship Id="rId56" Type="http://schemas.openxmlformats.org/officeDocument/2006/relationships/hyperlink" Target="https://educationendowmentfoundation.org.uk/education-evidence/guidance-reports/implementation" TargetMode="External"/><Relationship Id="rId8" Type="http://schemas.openxmlformats.org/officeDocument/2006/relationships/webSettings" Target="webSettings.xml"/><Relationship Id="rId51" Type="http://schemas.openxmlformats.org/officeDocument/2006/relationships/hyperlink" Target="https://educationendowmentfoundation.org.uk/education-evidence/teaching-learning-toolkit/parental-engagement"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CB2CF268739543BEA234925C44EB68" ma:contentTypeVersion="14" ma:contentTypeDescription="Create a new document." ma:contentTypeScope="" ma:versionID="d15342ca36ce442497a85ee6dbea4e8f">
  <xsd:schema xmlns:xsd="http://www.w3.org/2001/XMLSchema" xmlns:xs="http://www.w3.org/2001/XMLSchema" xmlns:p="http://schemas.microsoft.com/office/2006/metadata/properties" xmlns:ns3="7553935d-c9d5-431f-81c2-aec1b70c1726" xmlns:ns4="954fa4b4-8f2b-4eb6-b79e-d9d4d9797ebc" targetNamespace="http://schemas.microsoft.com/office/2006/metadata/properties" ma:root="true" ma:fieldsID="e9473ac0024995f7289045ee4403fe18" ns3:_="" ns4:_="">
    <xsd:import namespace="7553935d-c9d5-431f-81c2-aec1b70c1726"/>
    <xsd:import namespace="954fa4b4-8f2b-4eb6-b79e-d9d4d9797e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53935d-c9d5-431f-81c2-aec1b70c1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4fa4b4-8f2b-4eb6-b79e-d9d4d9797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EC8ED-1476-4FE8-8B07-F5E3EE579690}">
  <ds:schemaRefs>
    <ds:schemaRef ds:uri="http://schemas.microsoft.com/sharepoint/v3/contenttype/forms"/>
  </ds:schemaRefs>
</ds:datastoreItem>
</file>

<file path=customXml/itemProps2.xml><?xml version="1.0" encoding="utf-8"?>
<ds:datastoreItem xmlns:ds="http://schemas.openxmlformats.org/officeDocument/2006/customXml" ds:itemID="{EF469B00-2484-4B0F-9DEC-97E136CDABA0}">
  <ds:schemaRefs>
    <ds:schemaRef ds:uri="http://schemas.microsoft.com/office/infopath/2007/PartnerControls"/>
    <ds:schemaRef ds:uri="http://purl.org/dc/terms/"/>
    <ds:schemaRef ds:uri="954fa4b4-8f2b-4eb6-b79e-d9d4d9797ebc"/>
    <ds:schemaRef ds:uri="http://schemas.microsoft.com/office/2006/documentManagement/types"/>
    <ds:schemaRef ds:uri="7553935d-c9d5-431f-81c2-aec1b70c1726"/>
    <ds:schemaRef ds:uri="http://schemas.openxmlformats.org/package/2006/metadata/core-properties"/>
    <ds:schemaRef ds:uri="http://purl.org/dc/elements/1.1/"/>
    <ds:schemaRef ds:uri="http://www.w3.org/XML/1998/namespace"/>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8FB9957-D9DB-47D3-BF37-7CFF6B8EB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53935d-c9d5-431f-81c2-aec1b70c1726"/>
    <ds:schemaRef ds:uri="954fa4b4-8f2b-4eb6-b79e-d9d4d9797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2F89D5-4CD3-4EB8-86BD-0751B96DD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7064</Words>
  <Characters>40271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47241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CT</cp:lastModifiedBy>
  <cp:revision>2</cp:revision>
  <cp:lastPrinted>2014-09-17T13:26:00Z</cp:lastPrinted>
  <dcterms:created xsi:type="dcterms:W3CDTF">2023-01-10T15:10:00Z</dcterms:created>
  <dcterms:modified xsi:type="dcterms:W3CDTF">2023-01-10T15:10:00Z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0x010100C5CB2CF268739543BEA234925C44EB68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