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0F2DB" w14:textId="0BD3F3C3" w:rsidR="00B15AD0" w:rsidRDefault="00FF2394" w:rsidP="00403437">
      <w:pPr>
        <w:jc w:val="center"/>
        <w:rPr>
          <w:color w:val="70AD47" w:themeColor="accent6"/>
          <w:sz w:val="56"/>
          <w:szCs w:val="5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2394">
        <w:rPr>
          <w:b/>
          <w:sz w:val="32"/>
          <w:szCs w:val="32"/>
          <w:u w:val="single"/>
        </w:rPr>
        <w:drawing>
          <wp:anchor distT="0" distB="0" distL="114300" distR="114300" simplePos="0" relativeHeight="251645952" behindDoc="1" locked="0" layoutInCell="1" allowOverlap="1" wp14:anchorId="716A3A2C" wp14:editId="432C7C19">
            <wp:simplePos x="0" y="0"/>
            <wp:positionH relativeFrom="column">
              <wp:posOffset>3309832</wp:posOffset>
            </wp:positionH>
            <wp:positionV relativeFrom="paragraph">
              <wp:posOffset>560493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7" name="Picture 7" descr="Free Vectors | Illustration of a girl who gets anxious without kno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Vectors | Illustration of a girl who gets anxious without know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359" w:rsidRPr="009D7980">
        <w:rPr>
          <w:noProof/>
          <w:color w:val="70AD47" w:themeColor="accent6"/>
          <w:sz w:val="56"/>
          <w:szCs w:val="56"/>
          <w:u w:val="single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1312" behindDoc="1" locked="0" layoutInCell="1" allowOverlap="1" wp14:anchorId="44429C3E" wp14:editId="355A5FCD">
            <wp:simplePos x="0" y="0"/>
            <wp:positionH relativeFrom="column">
              <wp:posOffset>5463540</wp:posOffset>
            </wp:positionH>
            <wp:positionV relativeFrom="paragraph">
              <wp:posOffset>0</wp:posOffset>
            </wp:positionV>
            <wp:extent cx="944880" cy="560705"/>
            <wp:effectExtent l="0" t="0" r="7620" b="0"/>
            <wp:wrapTight wrapText="bothSides">
              <wp:wrapPolygon edited="0">
                <wp:start x="0" y="0"/>
                <wp:lineTo x="0" y="20548"/>
                <wp:lineTo x="21339" y="20548"/>
                <wp:lineTo x="213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063E" w:rsidRPr="009D7980">
        <w:rPr>
          <w:color w:val="70AD47" w:themeColor="accent6"/>
          <w:sz w:val="56"/>
          <w:szCs w:val="5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WELLBEING NEWSLETTER</w:t>
      </w:r>
    </w:p>
    <w:p w14:paraId="41DAE4DF" w14:textId="7AFE60C9" w:rsidR="00E60BA5" w:rsidRDefault="00E60BA5" w:rsidP="00E60BA5">
      <w:pPr>
        <w:jc w:val="right"/>
        <w:rPr>
          <w:color w:val="70AD47" w:themeColor="accent6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0BA5">
        <w:rPr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BA0ADDB" wp14:editId="5DF8471C">
                <wp:simplePos x="0" y="0"/>
                <wp:positionH relativeFrom="column">
                  <wp:posOffset>4140200</wp:posOffset>
                </wp:positionH>
                <wp:positionV relativeFrom="paragraph">
                  <wp:posOffset>352425</wp:posOffset>
                </wp:positionV>
                <wp:extent cx="2730500" cy="542671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542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F9229" w14:textId="77777777" w:rsidR="00E60BA5" w:rsidRDefault="00E60BA5" w:rsidP="00E60BA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60BA5"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COMPASS</w:t>
                            </w:r>
                          </w:p>
                          <w:p w14:paraId="53854A78" w14:textId="31201130" w:rsidR="00E60BA5" w:rsidRPr="00E60BA5" w:rsidRDefault="00E60BA5" w:rsidP="00E60BA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t xml:space="preserve"> At Oakwood Junior School we regularly refer children to Compass, previously Action for Children. They can help children build their</w:t>
                            </w:r>
                            <w:r>
                              <w:t xml:space="preserve"> skills to cope with: Low mood; sadness, low motivation; Mild to moderate anxiety; worries, irrational fears and concerns; Common challenging behaviours: angry outbursts, pushing boundaries, frustration and distress Family and peer relationship difficulties; Difficulty adjusting to change and transition; Difficulty managing emotions.</w:t>
                            </w:r>
                          </w:p>
                          <w:p w14:paraId="1C09A55E" w14:textId="5685BEAE" w:rsidR="00E60BA5" w:rsidRDefault="00E60BA5" w:rsidP="00FF2394">
                            <w:pPr>
                              <w:jc w:val="center"/>
                            </w:pPr>
                            <w:r>
                              <w:t>They</w:t>
                            </w:r>
                            <w:r>
                              <w:t xml:space="preserve"> provide low intensity CBT </w:t>
                            </w:r>
                            <w:r>
                              <w:t>in either one-to-one or</w:t>
                            </w:r>
                            <w:r>
                              <w:t xml:space="preserve"> group setting (usually 6-8 sessions based on what you need) for children and young people aged 5-1</w:t>
                            </w:r>
                            <w:r>
                              <w:t>8.</w:t>
                            </w:r>
                          </w:p>
                          <w:p w14:paraId="5917EC27" w14:textId="18CCEBFE" w:rsidR="00E60BA5" w:rsidRDefault="00E60BA5" w:rsidP="00FF2394">
                            <w:pPr>
                              <w:jc w:val="center"/>
                            </w:pPr>
                            <w:r>
                              <w:t>The service is made up of Education Mental Health Practitioners, Mental Health Practitioners and Supervising Practitioners from a range of health and education backgrounds.</w:t>
                            </w:r>
                          </w:p>
                          <w:p w14:paraId="06FEF9A6" w14:textId="1F286643" w:rsidR="00E60BA5" w:rsidRDefault="00E60BA5" w:rsidP="00FF2394">
                            <w:pPr>
                              <w:jc w:val="center"/>
                            </w:pPr>
                            <w:r>
                              <w:t xml:space="preserve">If you think they could support your child, either speak to Mrs Fray in school or phone </w:t>
                            </w:r>
                            <w:r w:rsidR="00FF2394" w:rsidRPr="00FF2394">
                              <w:t>01332315569</w:t>
                            </w:r>
                            <w:r>
                              <w:t xml:space="preserve"> </w:t>
                            </w:r>
                            <w:r w:rsidR="00FF2394">
                              <w:t xml:space="preserve"> and speak to one of the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A0AD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6pt;margin-top:27.75pt;width:215pt;height:427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">
                <v:textbox>
                  <w:txbxContent>
                    <w:p w14:paraId="0D1F9229" w14:textId="77777777" w:rsidR="00E60BA5" w:rsidRDefault="00E60BA5" w:rsidP="00E60BA5">
                      <w:pPr>
                        <w:jc w:val="center"/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 w:rsidRPr="00E60BA5">
                        <w:rPr>
                          <w:b/>
                          <w:sz w:val="36"/>
                          <w:szCs w:val="36"/>
                          <w:u w:val="single"/>
                        </w:rPr>
                        <w:t>COMPASS</w:t>
                      </w:r>
                    </w:p>
                    <w:p w14:paraId="53854A78" w14:textId="31201130" w:rsidR="00E60BA5" w:rsidRPr="00E60BA5" w:rsidRDefault="00E60BA5" w:rsidP="00E60BA5">
                      <w:pPr>
                        <w:jc w:val="center"/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t xml:space="preserve"> At Oakwood Junior School we regularly refer children to Compass, previously Action for Children. They can help children build their</w:t>
                      </w:r>
                      <w:r>
                        <w:t xml:space="preserve"> skills to cope with: Low mood; sadness, low motivation; Mild to moderate anxiety; worries, irrational fears and concerns; Common challenging behaviours: angry outbursts, pushing boundaries, frustration and distress Family and peer relationship difficulties; Difficulty adjusting to change and transition; Difficulty managing emotions.</w:t>
                      </w:r>
                    </w:p>
                    <w:p w14:paraId="1C09A55E" w14:textId="5685BEAE" w:rsidR="00E60BA5" w:rsidRDefault="00E60BA5" w:rsidP="00FF2394">
                      <w:pPr>
                        <w:jc w:val="center"/>
                      </w:pPr>
                      <w:r>
                        <w:t>They</w:t>
                      </w:r>
                      <w:r>
                        <w:t xml:space="preserve"> provide low intensity CBT </w:t>
                      </w:r>
                      <w:r>
                        <w:t>in either one-to-one or</w:t>
                      </w:r>
                      <w:r>
                        <w:t xml:space="preserve"> group setting (usually 6-8 sessions based on what you need) for children and young people aged 5-1</w:t>
                      </w:r>
                      <w:r>
                        <w:t>8.</w:t>
                      </w:r>
                    </w:p>
                    <w:p w14:paraId="5917EC27" w14:textId="18CCEBFE" w:rsidR="00E60BA5" w:rsidRDefault="00E60BA5" w:rsidP="00FF2394">
                      <w:pPr>
                        <w:jc w:val="center"/>
                      </w:pPr>
                      <w:r>
                        <w:t>The service is made up of Education Mental Health Practitioners, Mental Health Practitioners and Supervising Practitioners from a range of health and education backgrounds.</w:t>
                      </w:r>
                    </w:p>
                    <w:p w14:paraId="06FEF9A6" w14:textId="1F286643" w:rsidR="00E60BA5" w:rsidRDefault="00E60BA5" w:rsidP="00FF2394">
                      <w:pPr>
                        <w:jc w:val="center"/>
                      </w:pPr>
                      <w:r>
                        <w:t xml:space="preserve">If you think they could support your child, either speak to Mrs Fray in school or phone </w:t>
                      </w:r>
                      <w:r w:rsidR="00FF2394" w:rsidRPr="00FF2394">
                        <w:t>01332315569</w:t>
                      </w:r>
                      <w:r>
                        <w:t xml:space="preserve"> </w:t>
                      </w:r>
                      <w:r w:rsidR="00FF2394">
                        <w:t xml:space="preserve"> and speak to one of the team.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3437" w:rsidRPr="00403437">
        <w:rPr>
          <w:color w:val="70AD47" w:themeColor="accent6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February 2023</w:t>
      </w:r>
    </w:p>
    <w:p w14:paraId="37136E94" w14:textId="5B8DCE25" w:rsidR="00E60BA5" w:rsidRPr="00E60BA5" w:rsidRDefault="00E60BA5" w:rsidP="00E60BA5">
      <w:pPr>
        <w:rPr>
          <w:color w:val="70AD47" w:themeColor="accent6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0BA5">
        <w:rPr>
          <w:b/>
          <w:sz w:val="32"/>
          <w:szCs w:val="32"/>
          <w:u w:val="single"/>
        </w:rPr>
        <w:t>S</w:t>
      </w:r>
      <w:r>
        <w:rPr>
          <w:b/>
          <w:sz w:val="32"/>
          <w:szCs w:val="32"/>
          <w:u w:val="single"/>
        </w:rPr>
        <w:t>upporting Children with Anxiety</w:t>
      </w:r>
    </w:p>
    <w:p w14:paraId="26A7E816" w14:textId="7331AB8E" w:rsidR="00403437" w:rsidRPr="00E60BA5" w:rsidRDefault="00403437" w:rsidP="00E60BA5">
      <w:pPr>
        <w:pStyle w:val="NoSpacing"/>
      </w:pPr>
      <w:r w:rsidRPr="00E60BA5">
        <w:t>Ways to help a child who’s struggling include:</w:t>
      </w:r>
    </w:p>
    <w:p w14:paraId="127F691D" w14:textId="77777777" w:rsidR="00403437" w:rsidRPr="00E60BA5" w:rsidRDefault="00403437" w:rsidP="00E60BA5">
      <w:pPr>
        <w:pStyle w:val="NoSpacing"/>
      </w:pPr>
    </w:p>
    <w:p w14:paraId="3CF03E33" w14:textId="5BD3A985" w:rsidR="00403437" w:rsidRDefault="00E60BA5" w:rsidP="00E60BA5">
      <w:pPr>
        <w:pStyle w:val="NoSpacing"/>
        <w:numPr>
          <w:ilvl w:val="0"/>
          <w:numId w:val="3"/>
        </w:numPr>
      </w:pPr>
      <w:r>
        <w:t>L</w:t>
      </w:r>
      <w:r w:rsidR="00403437" w:rsidRPr="00E60BA5">
        <w:t>etting them know you’re there for them and are on their side</w:t>
      </w:r>
    </w:p>
    <w:p w14:paraId="678EFB00" w14:textId="68398A47" w:rsidR="00403437" w:rsidRPr="00E60BA5" w:rsidRDefault="00E60BA5" w:rsidP="00E60BA5">
      <w:pPr>
        <w:pStyle w:val="NoSpacing"/>
        <w:numPr>
          <w:ilvl w:val="0"/>
          <w:numId w:val="3"/>
        </w:numPr>
      </w:pPr>
      <w:r>
        <w:t>T</w:t>
      </w:r>
      <w:r w:rsidR="00403437" w:rsidRPr="00E60BA5">
        <w:t>ry talking to them over text or on the phone if they don’t feel able to talk in person</w:t>
      </w:r>
    </w:p>
    <w:p w14:paraId="73400BFC" w14:textId="3873DEB7" w:rsidR="00403437" w:rsidRPr="00E60BA5" w:rsidRDefault="00E60BA5" w:rsidP="00E60BA5">
      <w:pPr>
        <w:pStyle w:val="NoSpacing"/>
        <w:numPr>
          <w:ilvl w:val="0"/>
          <w:numId w:val="3"/>
        </w:numPr>
      </w:pPr>
      <w:r>
        <w:t>B</w:t>
      </w:r>
      <w:r w:rsidR="00403437" w:rsidRPr="00E60BA5">
        <w:t>eing patient and staying calm and approachable, even if their behaviour upsets you</w:t>
      </w:r>
    </w:p>
    <w:p w14:paraId="7B18AC58" w14:textId="6D1DD13E" w:rsidR="00403437" w:rsidRPr="00E60BA5" w:rsidRDefault="00E60BA5" w:rsidP="00E60BA5">
      <w:pPr>
        <w:pStyle w:val="NoSpacing"/>
        <w:numPr>
          <w:ilvl w:val="0"/>
          <w:numId w:val="3"/>
        </w:numPr>
      </w:pPr>
      <w:r>
        <w:t>R</w:t>
      </w:r>
      <w:r w:rsidR="00403437" w:rsidRPr="00E60BA5">
        <w:t>ecognising that their feelings are valid and letting them know it’s okay for them to be honest about what it’s like for them to feel this way</w:t>
      </w:r>
    </w:p>
    <w:p w14:paraId="7C989816" w14:textId="30438D50" w:rsidR="00403437" w:rsidRPr="00E60BA5" w:rsidRDefault="00E60BA5" w:rsidP="00E60BA5">
      <w:pPr>
        <w:pStyle w:val="NoSpacing"/>
        <w:numPr>
          <w:ilvl w:val="0"/>
          <w:numId w:val="3"/>
        </w:numPr>
      </w:pPr>
      <w:r>
        <w:t>T</w:t>
      </w:r>
      <w:r w:rsidR="00403437" w:rsidRPr="00E60BA5">
        <w:t>hinking of healthy ways to cope you could do together, like yoga, breathing exercises or mindfulness</w:t>
      </w:r>
    </w:p>
    <w:p w14:paraId="050F8865" w14:textId="586732D0" w:rsidR="00403437" w:rsidRPr="00E60BA5" w:rsidRDefault="00E60BA5" w:rsidP="00E60BA5">
      <w:pPr>
        <w:pStyle w:val="NoSpacing"/>
        <w:numPr>
          <w:ilvl w:val="0"/>
          <w:numId w:val="3"/>
        </w:numPr>
      </w:pPr>
      <w:r>
        <w:t>E</w:t>
      </w:r>
      <w:r w:rsidR="00403437" w:rsidRPr="00E60BA5">
        <w:t>ncouraging them to talk to their GP, someone at their school or Childline. Especially if they’re finding it hard to talk at home.</w:t>
      </w:r>
    </w:p>
    <w:p w14:paraId="196F16F2" w14:textId="5D5CA853" w:rsidR="00E60BA5" w:rsidRDefault="00E60BA5" w:rsidP="00E60BA5">
      <w:pPr>
        <w:pStyle w:val="NoSpacing"/>
        <w:numPr>
          <w:ilvl w:val="0"/>
          <w:numId w:val="3"/>
        </w:numPr>
      </w:pPr>
      <w:r>
        <w:t>T</w:t>
      </w:r>
      <w:r w:rsidR="00403437" w:rsidRPr="00E60BA5">
        <w:t>ake care of yourself and get support if you need to. Try not to blame yourself for what’s happening and to stay hopeful about your child’s recovery.</w:t>
      </w:r>
      <w:r w:rsidR="0074744B" w:rsidRPr="0074744B">
        <w:t xml:space="preserve"> </w:t>
      </w:r>
    </w:p>
    <w:p w14:paraId="5A4DF8A7" w14:textId="46B2634D" w:rsidR="009C5B17" w:rsidRPr="00C17D00" w:rsidRDefault="0074744B" w:rsidP="00E60BA5">
      <w:pPr>
        <w:pStyle w:val="NoSpacing"/>
        <w:numPr>
          <w:ilvl w:val="0"/>
          <w:numId w:val="3"/>
        </w:numPr>
      </w:pPr>
      <w:r w:rsidRPr="0074744B">
        <w:drawing>
          <wp:anchor distT="0" distB="0" distL="114300" distR="114300" simplePos="0" relativeHeight="251642880" behindDoc="1" locked="0" layoutInCell="1" allowOverlap="1" wp14:anchorId="45635C8D" wp14:editId="799D7A61">
            <wp:simplePos x="0" y="0"/>
            <wp:positionH relativeFrom="column">
              <wp:posOffset>4328160</wp:posOffset>
            </wp:positionH>
            <wp:positionV relativeFrom="paragraph">
              <wp:posOffset>4732020</wp:posOffset>
            </wp:positionV>
            <wp:extent cx="2545080" cy="541020"/>
            <wp:effectExtent l="0" t="0" r="7620" b="0"/>
            <wp:wrapTight wrapText="bothSides">
              <wp:wrapPolygon edited="0">
                <wp:start x="0" y="0"/>
                <wp:lineTo x="0" y="20535"/>
                <wp:lineTo x="21503" y="20535"/>
                <wp:lineTo x="21503" y="0"/>
                <wp:lineTo x="0" y="0"/>
              </wp:wrapPolygon>
            </wp:wrapTight>
            <wp:docPr id="9" name="Picture 9" descr="childline number - Morley Memoria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ildline number - Morley Memorial Primary Schoo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3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1" locked="0" layoutInCell="1" allowOverlap="1" wp14:anchorId="26C93B05" wp14:editId="23CB77EF">
                <wp:simplePos x="0" y="0"/>
                <wp:positionH relativeFrom="column">
                  <wp:posOffset>4156710</wp:posOffset>
                </wp:positionH>
                <wp:positionV relativeFrom="paragraph">
                  <wp:posOffset>1939290</wp:posOffset>
                </wp:positionV>
                <wp:extent cx="2713355" cy="3312795"/>
                <wp:effectExtent l="0" t="0" r="10795" b="20955"/>
                <wp:wrapThrough wrapText="bothSides">
                  <wp:wrapPolygon edited="0">
                    <wp:start x="0" y="0"/>
                    <wp:lineTo x="0" y="21612"/>
                    <wp:lineTo x="21534" y="21612"/>
                    <wp:lineTo x="21534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3355" cy="331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2CD60" w14:textId="6076E454" w:rsidR="00FF2394" w:rsidRDefault="00FF2394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FF2394">
                              <w:rPr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Things to do in half term</w:t>
                            </w:r>
                          </w:p>
                          <w:p w14:paraId="4C2255D0" w14:textId="3563B47B" w:rsidR="00FF2394" w:rsidRDefault="00FF2394" w:rsidP="00FF239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r w:rsidRPr="00FF2394">
                              <w:rPr>
                                <w:sz w:val="24"/>
                                <w:szCs w:val="24"/>
                                <w:lang w:val="en-US"/>
                              </w:rPr>
                              <w:t>Museum of Making – 23</w:t>
                            </w:r>
                            <w:r w:rsidRPr="00FF2394">
                              <w:rPr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Pr="00FF239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February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r w:rsidRPr="00FF2394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Free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: make clay sea life creatures</w:t>
                            </w:r>
                            <w:r w:rsidR="002276E3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>Booking recommen</w:t>
                            </w:r>
                            <w:r w:rsidR="002276E3" w:rsidRP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>ded.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hyperlink r:id="rId13" w:history="1">
                              <w:r w:rsidR="002276E3" w:rsidRPr="00F50B6A">
                                <w:rPr>
                                  <w:rStyle w:val="Hyperlink"/>
                                  <w:sz w:val="24"/>
                                  <w:szCs w:val="24"/>
                                  <w:lang w:val="en-US"/>
                                </w:rPr>
                                <w:t>https://www.ticketsource.co.uk/derby-museums/t-rpzmylg</w:t>
                              </w:r>
                            </w:hyperlink>
                          </w:p>
                          <w:p w14:paraId="0D38F03A" w14:textId="5E012080" w:rsidR="002276E3" w:rsidRDefault="00987B3D" w:rsidP="00FF239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-Normanton Library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– </w:t>
                            </w:r>
                            <w:r w:rsidR="002276E3" w:rsidRPr="002276E3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just £3 per show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per child. </w:t>
                            </w:r>
                            <w:r w:rsidR="006930C2">
                              <w:rPr>
                                <w:sz w:val="24"/>
                                <w:szCs w:val="24"/>
                                <w:lang w:val="en-US"/>
                              </w:rPr>
                              <w:t>‘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>Curious Investigators</w:t>
                            </w:r>
                            <w:r w:rsidR="006930C2">
                              <w:rPr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Wed 22</w:t>
                            </w:r>
                            <w:r w:rsidRPr="00987B3D">
                              <w:rPr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Feb</w:t>
                            </w:r>
                            <w:r w:rsidR="002276E3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6C48B7D9" w14:textId="0FDC03C3" w:rsidR="006930C2" w:rsidRPr="002276E3" w:rsidRDefault="006930C2" w:rsidP="00FF2394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 w:rsidR="00105642" w:rsidRPr="0074744B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Half price activi</w:t>
                            </w:r>
                            <w:r w:rsidR="0074744B" w:rsidRPr="0074744B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ties at Derby Arena.</w:t>
                            </w:r>
                            <w:r w:rsidR="0074744B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Table tennis or badminton between 8am and 4pm.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93B05" id="_x0000_s1027" type="#_x0000_t202" style="position:absolute;left:0;text-align:left;margin-left:327.3pt;margin-top:152.7pt;width:213.65pt;height:260.85pt;z-index:-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">
                <v:textbox>
                  <w:txbxContent>
                    <w:p w14:paraId="0752CD60" w14:textId="6076E454" w:rsidR="00FF2394" w:rsidRDefault="00FF2394">
                      <w:pPr>
                        <w:rPr>
                          <w:b/>
                          <w:color w:val="00B050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FF2394">
                        <w:rPr>
                          <w:b/>
                          <w:color w:val="00B050"/>
                          <w:sz w:val="28"/>
                          <w:szCs w:val="28"/>
                          <w:u w:val="single"/>
                          <w:lang w:val="en-US"/>
                        </w:rPr>
                        <w:t>Things to do in half term</w:t>
                      </w:r>
                    </w:p>
                    <w:p w14:paraId="4C2255D0" w14:textId="3563B47B" w:rsidR="00FF2394" w:rsidRDefault="00FF2394" w:rsidP="00FF239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-</w:t>
                      </w:r>
                      <w:r w:rsidRPr="00FF2394">
                        <w:rPr>
                          <w:sz w:val="24"/>
                          <w:szCs w:val="24"/>
                          <w:lang w:val="en-US"/>
                        </w:rPr>
                        <w:t>Museum of Making – 23</w:t>
                      </w:r>
                      <w:r w:rsidRPr="00FF2394">
                        <w:rPr>
                          <w:sz w:val="24"/>
                          <w:szCs w:val="24"/>
                          <w:vertAlign w:val="superscript"/>
                          <w:lang w:val="en-US"/>
                        </w:rPr>
                        <w:t>rd</w:t>
                      </w:r>
                      <w:r w:rsidRPr="00FF2394">
                        <w:rPr>
                          <w:sz w:val="24"/>
                          <w:szCs w:val="24"/>
                          <w:lang w:val="en-US"/>
                        </w:rPr>
                        <w:t xml:space="preserve"> February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r w:rsidRPr="00FF2394">
                        <w:rPr>
                          <w:b/>
                          <w:sz w:val="24"/>
                          <w:szCs w:val="24"/>
                          <w:lang w:val="en-US"/>
                        </w:rPr>
                        <w:t>Free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: make clay sea life creatures</w:t>
                      </w:r>
                      <w:r w:rsidR="002276E3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>Booking recommen</w:t>
                      </w:r>
                      <w:r w:rsidR="002276E3" w:rsidRPr="002276E3">
                        <w:rPr>
                          <w:sz w:val="24"/>
                          <w:szCs w:val="24"/>
                          <w:lang w:val="en-US"/>
                        </w:rPr>
                        <w:t>ded.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hyperlink r:id="rId14" w:history="1">
                        <w:r w:rsidR="002276E3" w:rsidRPr="00F50B6A">
                          <w:rPr>
                            <w:rStyle w:val="Hyperlink"/>
                            <w:sz w:val="24"/>
                            <w:szCs w:val="24"/>
                            <w:lang w:val="en-US"/>
                          </w:rPr>
                          <w:t>https://www.ticketsource.co.uk/derby-museums/t-rpzmylg</w:t>
                        </w:r>
                      </w:hyperlink>
                    </w:p>
                    <w:p w14:paraId="0D38F03A" w14:textId="5E012080" w:rsidR="002276E3" w:rsidRDefault="00987B3D" w:rsidP="00FF239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-Normanton Library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 xml:space="preserve"> – </w:t>
                      </w:r>
                      <w:r w:rsidR="002276E3" w:rsidRPr="002276E3">
                        <w:rPr>
                          <w:b/>
                          <w:sz w:val="24"/>
                          <w:szCs w:val="24"/>
                          <w:lang w:val="en-US"/>
                        </w:rPr>
                        <w:t>just £3 per show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 xml:space="preserve">, per child. </w:t>
                      </w:r>
                      <w:r w:rsidR="006930C2">
                        <w:rPr>
                          <w:sz w:val="24"/>
                          <w:szCs w:val="24"/>
                          <w:lang w:val="en-US"/>
                        </w:rPr>
                        <w:t>‘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>Curious Investigators</w:t>
                      </w:r>
                      <w:r w:rsidR="006930C2">
                        <w:rPr>
                          <w:sz w:val="24"/>
                          <w:szCs w:val="24"/>
                          <w:lang w:val="en-US"/>
                        </w:rPr>
                        <w:t>’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Wed 22</w:t>
                      </w:r>
                      <w:r w:rsidRPr="00987B3D">
                        <w:rPr>
                          <w:sz w:val="24"/>
                          <w:szCs w:val="24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Feb</w:t>
                      </w:r>
                      <w:r w:rsidR="002276E3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6C48B7D9" w14:textId="0FDC03C3" w:rsidR="006930C2" w:rsidRPr="002276E3" w:rsidRDefault="006930C2" w:rsidP="00FF2394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- </w:t>
                      </w:r>
                      <w:r w:rsidR="00105642" w:rsidRPr="0074744B">
                        <w:rPr>
                          <w:b/>
                          <w:sz w:val="24"/>
                          <w:szCs w:val="24"/>
                          <w:lang w:val="en-US"/>
                        </w:rPr>
                        <w:t>Half price activi</w:t>
                      </w:r>
                      <w:r w:rsidR="0074744B" w:rsidRPr="0074744B">
                        <w:rPr>
                          <w:b/>
                          <w:sz w:val="24"/>
                          <w:szCs w:val="24"/>
                          <w:lang w:val="en-US"/>
                        </w:rPr>
                        <w:t>ties at Derby Arena.</w:t>
                      </w:r>
                      <w:r w:rsidR="0074744B">
                        <w:rPr>
                          <w:sz w:val="24"/>
                          <w:szCs w:val="24"/>
                          <w:lang w:val="en-US"/>
                        </w:rPr>
                        <w:t xml:space="preserve"> Table tennis or badminton between 8am and 4pm.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E60BA5">
        <w:t>Pop into to school and ask for a referral to Compass</w:t>
      </w:r>
      <w:r w:rsidR="00403437" w:rsidRPr="00403437">
        <w:drawing>
          <wp:anchor distT="0" distB="0" distL="114300" distR="114300" simplePos="0" relativeHeight="251671552" behindDoc="1" locked="0" layoutInCell="1" allowOverlap="1" wp14:anchorId="7CED4EF6" wp14:editId="47ACF395">
            <wp:simplePos x="0" y="0"/>
            <wp:positionH relativeFrom="column">
              <wp:posOffset>40640</wp:posOffset>
            </wp:positionH>
            <wp:positionV relativeFrom="paragraph">
              <wp:posOffset>3703955</wp:posOffset>
            </wp:positionV>
            <wp:extent cx="3964305" cy="4845685"/>
            <wp:effectExtent l="0" t="0" r="0" b="0"/>
            <wp:wrapTight wrapText="bothSides">
              <wp:wrapPolygon edited="0">
                <wp:start x="0" y="0"/>
                <wp:lineTo x="0" y="21484"/>
                <wp:lineTo x="21486" y="21484"/>
                <wp:lineTo x="21486" y="0"/>
                <wp:lineTo x="0" y="0"/>
              </wp:wrapPolygon>
            </wp:wrapTight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305" cy="484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0BA5">
        <w:t>.</w:t>
      </w:r>
      <w:bookmarkStart w:id="0" w:name="_GoBack"/>
      <w:bookmarkEnd w:id="0"/>
    </w:p>
    <w:sectPr w:rsidR="009C5B17" w:rsidRPr="00C17D00" w:rsidSect="008855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C7551" w14:textId="77777777" w:rsidR="005F7680" w:rsidRDefault="005F7680" w:rsidP="0099063E">
      <w:pPr>
        <w:spacing w:after="0" w:line="240" w:lineRule="auto"/>
      </w:pPr>
      <w:r>
        <w:separator/>
      </w:r>
    </w:p>
  </w:endnote>
  <w:endnote w:type="continuationSeparator" w:id="0">
    <w:p w14:paraId="2730172D" w14:textId="77777777" w:rsidR="005F7680" w:rsidRDefault="005F7680" w:rsidP="00990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880BC" w14:textId="77777777" w:rsidR="005F7680" w:rsidRDefault="005F7680" w:rsidP="0099063E">
      <w:pPr>
        <w:spacing w:after="0" w:line="240" w:lineRule="auto"/>
      </w:pPr>
      <w:r>
        <w:separator/>
      </w:r>
    </w:p>
  </w:footnote>
  <w:footnote w:type="continuationSeparator" w:id="0">
    <w:p w14:paraId="3DFE2E6D" w14:textId="77777777" w:rsidR="005F7680" w:rsidRDefault="005F7680" w:rsidP="009906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84D32"/>
    <w:multiLevelType w:val="hybridMultilevel"/>
    <w:tmpl w:val="A9641082"/>
    <w:lvl w:ilvl="0" w:tplc="161EDD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A44D4"/>
    <w:multiLevelType w:val="hybridMultilevel"/>
    <w:tmpl w:val="65B07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70678"/>
    <w:multiLevelType w:val="hybridMultilevel"/>
    <w:tmpl w:val="7E087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244854"/>
    <w:multiLevelType w:val="hybridMultilevel"/>
    <w:tmpl w:val="05ECA27A"/>
    <w:lvl w:ilvl="0" w:tplc="3A52E0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A42DD"/>
    <w:multiLevelType w:val="hybridMultilevel"/>
    <w:tmpl w:val="35F42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E3D9B"/>
    <w:multiLevelType w:val="hybridMultilevel"/>
    <w:tmpl w:val="86B69C28"/>
    <w:lvl w:ilvl="0" w:tplc="C66A8D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63E"/>
    <w:rsid w:val="000A724F"/>
    <w:rsid w:val="00105642"/>
    <w:rsid w:val="00105E73"/>
    <w:rsid w:val="0015516B"/>
    <w:rsid w:val="0015756F"/>
    <w:rsid w:val="001B0BAF"/>
    <w:rsid w:val="002276E3"/>
    <w:rsid w:val="002D583B"/>
    <w:rsid w:val="00327452"/>
    <w:rsid w:val="0034719F"/>
    <w:rsid w:val="004005BE"/>
    <w:rsid w:val="00403437"/>
    <w:rsid w:val="004038DF"/>
    <w:rsid w:val="005D1D51"/>
    <w:rsid w:val="005F7680"/>
    <w:rsid w:val="006713DE"/>
    <w:rsid w:val="006930C2"/>
    <w:rsid w:val="006D48A3"/>
    <w:rsid w:val="0074744B"/>
    <w:rsid w:val="008855E0"/>
    <w:rsid w:val="009761FC"/>
    <w:rsid w:val="0098537A"/>
    <w:rsid w:val="00987B3D"/>
    <w:rsid w:val="0099063E"/>
    <w:rsid w:val="00997B33"/>
    <w:rsid w:val="009C5B17"/>
    <w:rsid w:val="009D5246"/>
    <w:rsid w:val="009D7980"/>
    <w:rsid w:val="00A9242C"/>
    <w:rsid w:val="00B00177"/>
    <w:rsid w:val="00B15AD0"/>
    <w:rsid w:val="00B373F8"/>
    <w:rsid w:val="00C17D00"/>
    <w:rsid w:val="00D96359"/>
    <w:rsid w:val="00E60BA5"/>
    <w:rsid w:val="00F519A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4429C21"/>
  <w15:chartTrackingRefBased/>
  <w15:docId w15:val="{32843DF7-44D8-43E9-B659-8BADA142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63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63E"/>
  </w:style>
  <w:style w:type="paragraph" w:styleId="Footer">
    <w:name w:val="footer"/>
    <w:basedOn w:val="Normal"/>
    <w:link w:val="FooterChar"/>
    <w:uiPriority w:val="99"/>
    <w:unhideWhenUsed/>
    <w:rsid w:val="00990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63E"/>
  </w:style>
  <w:style w:type="paragraph" w:styleId="NoSpacing">
    <w:name w:val="No Spacing"/>
    <w:uiPriority w:val="1"/>
    <w:qFormat/>
    <w:rsid w:val="009906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6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3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23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6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icketsource.co.uk/derby-museums/t-rpzmyl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icketsource.co.uk/derby-museums/t-rpzmy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28F4B32DD36D46B061CBAA6FB44E62" ma:contentTypeVersion="11" ma:contentTypeDescription="Create a new document." ma:contentTypeScope="" ma:versionID="1d57168663ae65233aef8c7609e4127e">
  <xsd:schema xmlns:xsd="http://www.w3.org/2001/XMLSchema" xmlns:xs="http://www.w3.org/2001/XMLSchema" xmlns:p="http://schemas.microsoft.com/office/2006/metadata/properties" xmlns:ns3="7ce31253-cbdb-4cc4-98e9-74649e5d83e6" targetNamespace="http://schemas.microsoft.com/office/2006/metadata/properties" ma:root="true" ma:fieldsID="379b7c13cd5bcfb8ee575f8b91e749bc" ns3:_="">
    <xsd:import namespace="7ce31253-cbdb-4cc4-98e9-74649e5d83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31253-cbdb-4cc4-98e9-74649e5d8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C17466-F0E1-4A93-9C32-D5D78DFBE4E0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ce31253-cbdb-4cc4-98e9-74649e5d83e6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0806FFC-9F1B-4BE9-A721-DD0571029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DA17-57E2-4613-9CDF-36B219902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e31253-cbdb-4cc4-98e9-74649e5d83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Fray</dc:creator>
  <cp:keywords/>
  <dc:description/>
  <cp:lastModifiedBy>Nicola Fray</cp:lastModifiedBy>
  <cp:revision>2</cp:revision>
  <cp:lastPrinted>2022-12-12T09:53:00Z</cp:lastPrinted>
  <dcterms:created xsi:type="dcterms:W3CDTF">2023-02-13T13:13:00Z</dcterms:created>
  <dcterms:modified xsi:type="dcterms:W3CDTF">2023-02-13T13:13:00Z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0x0101003828F4B32DD36D46B061CBAA6FB44E62</vt:lpwstr>
  </property>
</Properties>
</file>