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A1D96" w14:textId="77777777" w:rsidR="0023537A" w:rsidRPr="00C07476" w:rsidRDefault="00681116" w:rsidP="0023537A">
      <w:pPr>
        <w:spacing w:after="0" w:line="240" w:lineRule="auto"/>
        <w:jc w:val="both"/>
        <w:rPr>
          <w:rFonts w:ascii="Arial" w:eastAsia="Times New Roman" w:hAnsi="Arial" w:cs="Arial"/>
          <w:b/>
          <w:color w:val="FF0000"/>
          <w:sz w:val="24"/>
          <w:szCs w:val="24"/>
          <w:lang w:eastAsia="en-GB"/>
        </w:rPr>
      </w:pPr>
      <w:r>
        <w:rPr>
          <w:rFonts w:eastAsia="Times New Roman"/>
          <w:b/>
          <w:noProof/>
          <w:lang w:eastAsia="en-GB"/>
        </w:rPr>
        <w:drawing>
          <wp:anchor distT="0" distB="0" distL="114300" distR="114300" simplePos="0" relativeHeight="251659264" behindDoc="1" locked="0" layoutInCell="1" allowOverlap="1" wp14:anchorId="5BCB8D42" wp14:editId="2AF70534">
            <wp:simplePos x="0" y="0"/>
            <wp:positionH relativeFrom="column">
              <wp:posOffset>148590</wp:posOffset>
            </wp:positionH>
            <wp:positionV relativeFrom="paragraph">
              <wp:posOffset>362</wp:posOffset>
            </wp:positionV>
            <wp:extent cx="2127885" cy="786765"/>
            <wp:effectExtent l="0" t="0" r="5715" b="0"/>
            <wp:wrapTight wrapText="bothSides">
              <wp:wrapPolygon edited="0">
                <wp:start x="0" y="0"/>
                <wp:lineTo x="0" y="20920"/>
                <wp:lineTo x="21465" y="20920"/>
                <wp:lineTo x="214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7885" cy="786765"/>
                    </a:xfrm>
                    <a:prstGeom prst="rect">
                      <a:avLst/>
                    </a:prstGeom>
                    <a:noFill/>
                  </pic:spPr>
                </pic:pic>
              </a:graphicData>
            </a:graphic>
          </wp:anchor>
        </w:drawing>
      </w:r>
    </w:p>
    <w:p w14:paraId="34CDDE15" w14:textId="77777777" w:rsidR="00E60637" w:rsidRPr="00C96364" w:rsidRDefault="00E60637" w:rsidP="00C96364">
      <w:pPr>
        <w:spacing w:after="0" w:line="360" w:lineRule="auto"/>
        <w:ind w:left="709" w:right="990"/>
        <w:jc w:val="both"/>
        <w:rPr>
          <w:rFonts w:ascii="Arial" w:eastAsia="Times New Roman" w:hAnsi="Arial" w:cs="Arial"/>
          <w:color w:val="262626" w:themeColor="text1" w:themeTint="D9"/>
          <w:sz w:val="24"/>
          <w:szCs w:val="24"/>
          <w:lang w:eastAsia="en-GB"/>
        </w:rPr>
      </w:pPr>
    </w:p>
    <w:p w14:paraId="58CD9642" w14:textId="77777777" w:rsidR="00681116" w:rsidRDefault="00681116" w:rsidP="00681116">
      <w:pPr>
        <w:pStyle w:val="Default"/>
        <w:rPr>
          <w:rFonts w:eastAsia="Times New Roman"/>
          <w:b/>
          <w:lang w:eastAsia="en-GB"/>
        </w:rPr>
      </w:pPr>
    </w:p>
    <w:p w14:paraId="620A3884" w14:textId="77777777" w:rsidR="00681116" w:rsidRDefault="00681116" w:rsidP="00681116">
      <w:pPr>
        <w:pStyle w:val="Default"/>
        <w:rPr>
          <w:rFonts w:eastAsia="Times New Roman"/>
          <w:b/>
          <w:lang w:eastAsia="en-GB"/>
        </w:rPr>
      </w:pPr>
    </w:p>
    <w:p w14:paraId="3D27184A" w14:textId="77777777" w:rsidR="00681116" w:rsidRDefault="00681116" w:rsidP="00681116">
      <w:pPr>
        <w:pStyle w:val="Default"/>
        <w:rPr>
          <w:rFonts w:eastAsia="Times New Roman"/>
          <w:b/>
          <w:lang w:eastAsia="en-GB"/>
        </w:rPr>
      </w:pPr>
    </w:p>
    <w:p w14:paraId="1FDB9DC9" w14:textId="77777777" w:rsidR="00681116" w:rsidRDefault="00681116" w:rsidP="00681116">
      <w:pPr>
        <w:pStyle w:val="Default"/>
        <w:rPr>
          <w:rFonts w:eastAsia="Times New Roman"/>
          <w:b/>
          <w:lang w:eastAsia="en-GB"/>
        </w:rPr>
      </w:pPr>
    </w:p>
    <w:p w14:paraId="4740E5C3" w14:textId="77777777" w:rsidR="00681116" w:rsidRDefault="00681116" w:rsidP="00681116">
      <w:pPr>
        <w:pStyle w:val="Default"/>
        <w:rPr>
          <w:rFonts w:eastAsia="Times New Roman"/>
          <w:b/>
          <w:lang w:eastAsia="en-GB"/>
        </w:rPr>
      </w:pPr>
    </w:p>
    <w:p w14:paraId="1FBB3718" w14:textId="77777777" w:rsidR="00681116" w:rsidRDefault="00681116" w:rsidP="00681116">
      <w:pPr>
        <w:pStyle w:val="Default"/>
        <w:rPr>
          <w:rFonts w:eastAsia="Times New Roman"/>
          <w:b/>
          <w:lang w:eastAsia="en-GB"/>
        </w:rPr>
      </w:pPr>
    </w:p>
    <w:p w14:paraId="6C3D519B" w14:textId="77777777" w:rsidR="00681116" w:rsidRDefault="00681116" w:rsidP="00681116">
      <w:pPr>
        <w:pStyle w:val="Default"/>
        <w:rPr>
          <w:rFonts w:eastAsia="Times New Roman"/>
          <w:b/>
          <w:lang w:eastAsia="en-GB"/>
        </w:rPr>
      </w:pPr>
    </w:p>
    <w:p w14:paraId="0770A8DD" w14:textId="77777777" w:rsidR="00681116" w:rsidRDefault="00681116" w:rsidP="00681116">
      <w:pPr>
        <w:pStyle w:val="Default"/>
        <w:rPr>
          <w:rFonts w:eastAsia="Times New Roman"/>
          <w:b/>
          <w:lang w:eastAsia="en-GB"/>
        </w:rPr>
      </w:pPr>
    </w:p>
    <w:p w14:paraId="080ADC03" w14:textId="77777777" w:rsidR="00681116" w:rsidRDefault="00681116" w:rsidP="00681116">
      <w:pPr>
        <w:pStyle w:val="Default"/>
        <w:rPr>
          <w:rFonts w:eastAsia="Times New Roman"/>
          <w:b/>
          <w:lang w:eastAsia="en-GB"/>
        </w:rPr>
      </w:pPr>
    </w:p>
    <w:p w14:paraId="23A71BA2" w14:textId="77777777" w:rsidR="00681116" w:rsidRDefault="00681116" w:rsidP="00681116">
      <w:pPr>
        <w:pStyle w:val="Default"/>
        <w:rPr>
          <w:rFonts w:eastAsia="Times New Roman"/>
          <w:b/>
          <w:lang w:eastAsia="en-GB"/>
        </w:rPr>
      </w:pPr>
    </w:p>
    <w:p w14:paraId="5CDBE6B3" w14:textId="77777777" w:rsidR="00681116" w:rsidRDefault="00681116" w:rsidP="00681116">
      <w:pPr>
        <w:pStyle w:val="Default"/>
        <w:rPr>
          <w:rFonts w:eastAsia="Times New Roman"/>
          <w:b/>
          <w:lang w:eastAsia="en-GB"/>
        </w:rPr>
      </w:pPr>
    </w:p>
    <w:p w14:paraId="7B2E3A7D" w14:textId="77777777" w:rsidR="00681116" w:rsidRDefault="00681116" w:rsidP="00681116">
      <w:pPr>
        <w:pStyle w:val="Default"/>
        <w:rPr>
          <w:rFonts w:eastAsia="Times New Roman"/>
          <w:b/>
          <w:lang w:eastAsia="en-GB"/>
        </w:rPr>
      </w:pPr>
    </w:p>
    <w:p w14:paraId="3786C8F8" w14:textId="77777777" w:rsidR="00681116" w:rsidRPr="00681116" w:rsidRDefault="00681116" w:rsidP="00681116">
      <w:pPr>
        <w:pStyle w:val="Default"/>
        <w:jc w:val="center"/>
        <w:rPr>
          <w:rFonts w:eastAsia="Times New Roman"/>
          <w:b/>
          <w:sz w:val="52"/>
          <w:szCs w:val="52"/>
          <w:lang w:eastAsia="en-GB"/>
        </w:rPr>
      </w:pPr>
      <w:r w:rsidRPr="00681116">
        <w:rPr>
          <w:rFonts w:eastAsia="Times New Roman"/>
          <w:b/>
          <w:sz w:val="52"/>
          <w:szCs w:val="52"/>
          <w:lang w:eastAsia="en-GB"/>
        </w:rPr>
        <w:t>PSHE Policy</w:t>
      </w:r>
    </w:p>
    <w:p w14:paraId="48D899CD" w14:textId="77777777" w:rsidR="00681116" w:rsidRDefault="00681116" w:rsidP="00681116">
      <w:pPr>
        <w:pStyle w:val="Default"/>
        <w:rPr>
          <w:rFonts w:eastAsia="Times New Roman"/>
          <w:b/>
          <w:sz w:val="40"/>
          <w:szCs w:val="40"/>
          <w:lang w:eastAsia="en-GB"/>
        </w:rPr>
      </w:pPr>
    </w:p>
    <w:p w14:paraId="389120CB" w14:textId="77777777" w:rsidR="00E01EA3" w:rsidRPr="00681116" w:rsidRDefault="00681116" w:rsidP="00681116">
      <w:pPr>
        <w:pStyle w:val="Default"/>
        <w:jc w:val="center"/>
        <w:rPr>
          <w:i/>
          <w:sz w:val="40"/>
          <w:szCs w:val="40"/>
        </w:rPr>
      </w:pPr>
      <w:r w:rsidRPr="00681116">
        <w:rPr>
          <w:rFonts w:eastAsia="Times New Roman"/>
          <w:b/>
          <w:i/>
          <w:sz w:val="40"/>
          <w:szCs w:val="40"/>
          <w:lang w:eastAsia="en-GB"/>
        </w:rPr>
        <w:t>‘Every child is a learner and can achieve’.</w:t>
      </w:r>
    </w:p>
    <w:p w14:paraId="32A3E4FD" w14:textId="77777777" w:rsidR="002801C9" w:rsidRPr="00681116" w:rsidRDefault="002801C9" w:rsidP="00681116">
      <w:pPr>
        <w:spacing w:after="0" w:line="240" w:lineRule="auto"/>
        <w:jc w:val="center"/>
        <w:rPr>
          <w:rFonts w:ascii="Arial" w:eastAsia="Times New Roman" w:hAnsi="Arial" w:cs="Arial"/>
          <w:b/>
          <w:i/>
          <w:sz w:val="24"/>
          <w:szCs w:val="24"/>
          <w:lang w:eastAsia="en-GB"/>
        </w:rPr>
      </w:pPr>
    </w:p>
    <w:p w14:paraId="54947E33" w14:textId="77777777" w:rsidR="00681116" w:rsidRDefault="00681116" w:rsidP="0023537A">
      <w:pPr>
        <w:spacing w:after="0" w:line="240" w:lineRule="auto"/>
        <w:jc w:val="center"/>
        <w:rPr>
          <w:rFonts w:ascii="Arial" w:eastAsia="Times New Roman" w:hAnsi="Arial" w:cs="Arial"/>
          <w:b/>
          <w:sz w:val="24"/>
          <w:szCs w:val="24"/>
          <w:lang w:eastAsia="en-GB"/>
        </w:rPr>
      </w:pPr>
    </w:p>
    <w:p w14:paraId="5FBA3E85" w14:textId="77777777" w:rsidR="00681116" w:rsidRDefault="00681116" w:rsidP="0023537A">
      <w:pPr>
        <w:spacing w:after="0" w:line="240" w:lineRule="auto"/>
        <w:jc w:val="center"/>
        <w:rPr>
          <w:rFonts w:ascii="Arial" w:eastAsia="Times New Roman" w:hAnsi="Arial" w:cs="Arial"/>
          <w:b/>
          <w:sz w:val="24"/>
          <w:szCs w:val="24"/>
          <w:lang w:eastAsia="en-GB"/>
        </w:rPr>
      </w:pPr>
      <w:r>
        <w:rPr>
          <w:rFonts w:ascii="Arial" w:eastAsia="Times New Roman" w:hAnsi="Arial" w:cs="Arial"/>
          <w:b/>
          <w:noProof/>
          <w:sz w:val="24"/>
          <w:szCs w:val="24"/>
          <w:lang w:eastAsia="en-GB"/>
        </w:rPr>
        <w:drawing>
          <wp:anchor distT="0" distB="0" distL="114300" distR="114300" simplePos="0" relativeHeight="251658240" behindDoc="1" locked="0" layoutInCell="1" allowOverlap="1" wp14:anchorId="4CFE4596" wp14:editId="51C05D63">
            <wp:simplePos x="0" y="0"/>
            <wp:positionH relativeFrom="column">
              <wp:posOffset>148590</wp:posOffset>
            </wp:positionH>
            <wp:positionV relativeFrom="paragraph">
              <wp:posOffset>199753</wp:posOffset>
            </wp:positionV>
            <wp:extent cx="6572250" cy="518160"/>
            <wp:effectExtent l="0" t="0" r="0" b="0"/>
            <wp:wrapTight wrapText="bothSides">
              <wp:wrapPolygon edited="0">
                <wp:start x="0" y="0"/>
                <wp:lineTo x="0" y="20647"/>
                <wp:lineTo x="21537" y="20647"/>
                <wp:lineTo x="215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0" cy="518160"/>
                    </a:xfrm>
                    <a:prstGeom prst="rect">
                      <a:avLst/>
                    </a:prstGeom>
                    <a:noFill/>
                  </pic:spPr>
                </pic:pic>
              </a:graphicData>
            </a:graphic>
          </wp:anchor>
        </w:drawing>
      </w:r>
    </w:p>
    <w:p w14:paraId="06FD65E9" w14:textId="77777777" w:rsidR="00681116" w:rsidRDefault="00681116" w:rsidP="0023537A">
      <w:pPr>
        <w:spacing w:after="0" w:line="240" w:lineRule="auto"/>
        <w:jc w:val="center"/>
        <w:rPr>
          <w:rFonts w:ascii="Arial" w:eastAsia="Times New Roman" w:hAnsi="Arial" w:cs="Arial"/>
          <w:b/>
          <w:sz w:val="24"/>
          <w:szCs w:val="24"/>
          <w:lang w:eastAsia="en-GB"/>
        </w:rPr>
      </w:pPr>
    </w:p>
    <w:p w14:paraId="423B5D35" w14:textId="77777777" w:rsidR="00681116" w:rsidRDefault="00681116" w:rsidP="0023537A">
      <w:pPr>
        <w:spacing w:after="0" w:line="240" w:lineRule="auto"/>
        <w:jc w:val="center"/>
        <w:rPr>
          <w:rFonts w:ascii="Arial" w:eastAsia="Times New Roman" w:hAnsi="Arial" w:cs="Arial"/>
          <w:b/>
          <w:sz w:val="24"/>
          <w:szCs w:val="24"/>
          <w:lang w:eastAsia="en-GB"/>
        </w:rPr>
      </w:pPr>
    </w:p>
    <w:p w14:paraId="7A73919E" w14:textId="77777777" w:rsidR="00681116" w:rsidRDefault="00681116" w:rsidP="0023537A">
      <w:pPr>
        <w:spacing w:after="0" w:line="240" w:lineRule="auto"/>
        <w:jc w:val="center"/>
        <w:rPr>
          <w:rFonts w:ascii="Arial" w:eastAsia="Times New Roman" w:hAnsi="Arial" w:cs="Arial"/>
          <w:b/>
          <w:sz w:val="24"/>
          <w:szCs w:val="24"/>
          <w:lang w:eastAsia="en-GB"/>
        </w:rPr>
      </w:pPr>
    </w:p>
    <w:p w14:paraId="3EA652A9" w14:textId="77777777" w:rsidR="00681116" w:rsidRDefault="00681116" w:rsidP="0023537A">
      <w:pPr>
        <w:spacing w:after="0" w:line="240" w:lineRule="auto"/>
        <w:jc w:val="center"/>
        <w:rPr>
          <w:rFonts w:ascii="Arial" w:eastAsia="Times New Roman" w:hAnsi="Arial" w:cs="Arial"/>
          <w:b/>
          <w:sz w:val="24"/>
          <w:szCs w:val="24"/>
          <w:lang w:eastAsia="en-GB"/>
        </w:rPr>
      </w:pPr>
    </w:p>
    <w:p w14:paraId="0DBDE567" w14:textId="77777777" w:rsidR="00681116" w:rsidRDefault="00681116" w:rsidP="0023537A">
      <w:pPr>
        <w:spacing w:after="0" w:line="240" w:lineRule="auto"/>
        <w:jc w:val="center"/>
        <w:rPr>
          <w:rFonts w:ascii="Arial" w:eastAsia="Times New Roman" w:hAnsi="Arial" w:cs="Arial"/>
          <w:b/>
          <w:sz w:val="24"/>
          <w:szCs w:val="24"/>
          <w:lang w:eastAsia="en-GB"/>
        </w:rPr>
      </w:pPr>
    </w:p>
    <w:p w14:paraId="4916693F" w14:textId="77777777" w:rsidR="00681116" w:rsidRDefault="00681116" w:rsidP="0023537A">
      <w:pPr>
        <w:spacing w:after="0" w:line="240" w:lineRule="auto"/>
        <w:jc w:val="center"/>
        <w:rPr>
          <w:rFonts w:ascii="Arial" w:eastAsia="Times New Roman" w:hAnsi="Arial" w:cs="Arial"/>
          <w:b/>
          <w:sz w:val="24"/>
          <w:szCs w:val="24"/>
          <w:lang w:eastAsia="en-GB"/>
        </w:rPr>
      </w:pPr>
    </w:p>
    <w:p w14:paraId="7BD08501" w14:textId="77777777" w:rsidR="00681116" w:rsidRDefault="00681116" w:rsidP="0023537A">
      <w:pPr>
        <w:spacing w:after="0" w:line="240" w:lineRule="auto"/>
        <w:jc w:val="center"/>
        <w:rPr>
          <w:rFonts w:ascii="Arial" w:eastAsia="Times New Roman" w:hAnsi="Arial" w:cs="Arial"/>
          <w:b/>
          <w:sz w:val="24"/>
          <w:szCs w:val="24"/>
          <w:lang w:eastAsia="en-GB"/>
        </w:rPr>
      </w:pPr>
    </w:p>
    <w:p w14:paraId="098B5F84" w14:textId="77777777" w:rsidR="00681116" w:rsidRDefault="00681116" w:rsidP="0023537A">
      <w:pPr>
        <w:spacing w:after="0" w:line="240" w:lineRule="auto"/>
        <w:jc w:val="center"/>
        <w:rPr>
          <w:rFonts w:ascii="Arial" w:eastAsia="Times New Roman" w:hAnsi="Arial" w:cs="Arial"/>
          <w:b/>
          <w:sz w:val="24"/>
          <w:szCs w:val="24"/>
          <w:lang w:eastAsia="en-GB"/>
        </w:rPr>
      </w:pPr>
    </w:p>
    <w:p w14:paraId="42DC1103" w14:textId="77777777" w:rsidR="00681116" w:rsidRDefault="00681116" w:rsidP="0023537A">
      <w:pPr>
        <w:spacing w:after="0" w:line="240" w:lineRule="auto"/>
        <w:jc w:val="center"/>
        <w:rPr>
          <w:rFonts w:ascii="Arial" w:eastAsia="Times New Roman" w:hAnsi="Arial" w:cs="Arial"/>
          <w:b/>
          <w:sz w:val="24"/>
          <w:szCs w:val="24"/>
          <w:lang w:eastAsia="en-GB"/>
        </w:rPr>
      </w:pPr>
    </w:p>
    <w:p w14:paraId="0F857390" w14:textId="77777777" w:rsidR="00681116" w:rsidRDefault="00681116" w:rsidP="0023537A">
      <w:pPr>
        <w:spacing w:after="0" w:line="240" w:lineRule="auto"/>
        <w:jc w:val="center"/>
        <w:rPr>
          <w:rFonts w:ascii="Arial" w:eastAsia="Times New Roman" w:hAnsi="Arial" w:cs="Arial"/>
          <w:b/>
          <w:sz w:val="24"/>
          <w:szCs w:val="24"/>
          <w:lang w:eastAsia="en-GB"/>
        </w:rPr>
      </w:pPr>
    </w:p>
    <w:p w14:paraId="0DAF1C21" w14:textId="77777777" w:rsidR="00681116" w:rsidRDefault="00681116" w:rsidP="0023537A">
      <w:pPr>
        <w:spacing w:after="0" w:line="240" w:lineRule="auto"/>
        <w:jc w:val="center"/>
        <w:rPr>
          <w:rFonts w:ascii="Arial" w:eastAsia="Times New Roman" w:hAnsi="Arial" w:cs="Arial"/>
          <w:b/>
          <w:sz w:val="24"/>
          <w:szCs w:val="24"/>
          <w:lang w:eastAsia="en-GB"/>
        </w:rPr>
      </w:pPr>
    </w:p>
    <w:p w14:paraId="11D6D60A" w14:textId="77777777" w:rsidR="00681116" w:rsidRDefault="00681116" w:rsidP="0023537A">
      <w:pPr>
        <w:spacing w:after="0" w:line="240" w:lineRule="auto"/>
        <w:jc w:val="center"/>
        <w:rPr>
          <w:rFonts w:ascii="Arial" w:eastAsia="Times New Roman" w:hAnsi="Arial" w:cs="Arial"/>
          <w:b/>
          <w:sz w:val="24"/>
          <w:szCs w:val="24"/>
          <w:lang w:eastAsia="en-GB"/>
        </w:rPr>
      </w:pPr>
    </w:p>
    <w:p w14:paraId="79DDEC03" w14:textId="77777777" w:rsidR="00681116" w:rsidRDefault="00681116" w:rsidP="0023537A">
      <w:pPr>
        <w:spacing w:after="0" w:line="240" w:lineRule="auto"/>
        <w:jc w:val="center"/>
        <w:rPr>
          <w:rFonts w:ascii="Arial" w:eastAsia="Times New Roman" w:hAnsi="Arial" w:cs="Arial"/>
          <w:b/>
          <w:sz w:val="24"/>
          <w:szCs w:val="24"/>
          <w:lang w:eastAsia="en-GB"/>
        </w:rPr>
      </w:pPr>
    </w:p>
    <w:p w14:paraId="51B419A3" w14:textId="77777777" w:rsidR="00681116" w:rsidRDefault="00681116" w:rsidP="0023537A">
      <w:pPr>
        <w:spacing w:after="0" w:line="240" w:lineRule="auto"/>
        <w:jc w:val="center"/>
        <w:rPr>
          <w:rFonts w:ascii="Arial" w:eastAsia="Times New Roman" w:hAnsi="Arial" w:cs="Arial"/>
          <w:b/>
          <w:sz w:val="24"/>
          <w:szCs w:val="24"/>
          <w:lang w:eastAsia="en-GB"/>
        </w:rPr>
      </w:pPr>
    </w:p>
    <w:p w14:paraId="05486772" w14:textId="77777777" w:rsidR="00681116" w:rsidRDefault="00681116" w:rsidP="0023537A">
      <w:pPr>
        <w:spacing w:after="0" w:line="240" w:lineRule="auto"/>
        <w:jc w:val="center"/>
        <w:rPr>
          <w:rFonts w:ascii="Arial" w:eastAsia="Times New Roman" w:hAnsi="Arial" w:cs="Arial"/>
          <w:b/>
          <w:sz w:val="24"/>
          <w:szCs w:val="24"/>
          <w:lang w:eastAsia="en-GB"/>
        </w:rPr>
      </w:pPr>
    </w:p>
    <w:p w14:paraId="45B5431A" w14:textId="77777777" w:rsidR="00681116" w:rsidRDefault="00681116" w:rsidP="0023537A">
      <w:pPr>
        <w:spacing w:after="0" w:line="240" w:lineRule="auto"/>
        <w:jc w:val="center"/>
        <w:rPr>
          <w:rFonts w:ascii="Arial" w:eastAsia="Times New Roman" w:hAnsi="Arial" w:cs="Arial"/>
          <w:b/>
          <w:sz w:val="24"/>
          <w:szCs w:val="24"/>
          <w:lang w:eastAsia="en-GB"/>
        </w:rPr>
      </w:pPr>
    </w:p>
    <w:p w14:paraId="55DC093F" w14:textId="77777777" w:rsidR="00681116" w:rsidRDefault="00681116" w:rsidP="0023537A">
      <w:pPr>
        <w:spacing w:after="0" w:line="240" w:lineRule="auto"/>
        <w:jc w:val="center"/>
        <w:rPr>
          <w:rFonts w:ascii="Arial" w:eastAsia="Times New Roman" w:hAnsi="Arial" w:cs="Arial"/>
          <w:b/>
          <w:sz w:val="24"/>
          <w:szCs w:val="24"/>
          <w:lang w:eastAsia="en-GB"/>
        </w:rPr>
      </w:pPr>
    </w:p>
    <w:p w14:paraId="755B96B1" w14:textId="77777777" w:rsidR="00681116" w:rsidRDefault="00681116" w:rsidP="0023537A">
      <w:pPr>
        <w:spacing w:after="0" w:line="240" w:lineRule="auto"/>
        <w:jc w:val="center"/>
        <w:rPr>
          <w:rFonts w:ascii="Arial" w:eastAsia="Times New Roman" w:hAnsi="Arial" w:cs="Arial"/>
          <w:b/>
          <w:sz w:val="24"/>
          <w:szCs w:val="24"/>
          <w:lang w:eastAsia="en-GB"/>
        </w:rPr>
      </w:pPr>
    </w:p>
    <w:p w14:paraId="55B0F837" w14:textId="77777777" w:rsidR="00681116" w:rsidRDefault="00681116" w:rsidP="0023537A">
      <w:pPr>
        <w:spacing w:after="0" w:line="240" w:lineRule="auto"/>
        <w:jc w:val="center"/>
        <w:rPr>
          <w:rFonts w:ascii="Arial" w:eastAsia="Times New Roman" w:hAnsi="Arial" w:cs="Arial"/>
          <w:b/>
          <w:sz w:val="24"/>
          <w:szCs w:val="24"/>
          <w:lang w:eastAsia="en-GB"/>
        </w:rPr>
      </w:pPr>
    </w:p>
    <w:p w14:paraId="012F2FD3" w14:textId="77777777" w:rsidR="00681116" w:rsidRDefault="00681116" w:rsidP="0023537A">
      <w:pPr>
        <w:spacing w:after="0" w:line="240" w:lineRule="auto"/>
        <w:jc w:val="center"/>
        <w:rPr>
          <w:rFonts w:ascii="Arial" w:eastAsia="Times New Roman" w:hAnsi="Arial" w:cs="Arial"/>
          <w:b/>
          <w:sz w:val="24"/>
          <w:szCs w:val="24"/>
          <w:lang w:eastAsia="en-GB"/>
        </w:rPr>
      </w:pPr>
    </w:p>
    <w:p w14:paraId="0A4A5CF7" w14:textId="77777777" w:rsidR="00681116" w:rsidRDefault="00681116" w:rsidP="0023537A">
      <w:pPr>
        <w:spacing w:after="0" w:line="240" w:lineRule="auto"/>
        <w:jc w:val="center"/>
        <w:rPr>
          <w:rFonts w:ascii="Arial" w:eastAsia="Times New Roman" w:hAnsi="Arial" w:cs="Arial"/>
          <w:b/>
          <w:sz w:val="24"/>
          <w:szCs w:val="24"/>
          <w:lang w:eastAsia="en-GB"/>
        </w:rPr>
      </w:pPr>
    </w:p>
    <w:p w14:paraId="61DD22C2" w14:textId="77777777" w:rsidR="00681116" w:rsidRDefault="00681116" w:rsidP="0023537A">
      <w:pPr>
        <w:spacing w:after="0" w:line="240" w:lineRule="auto"/>
        <w:jc w:val="center"/>
        <w:rPr>
          <w:rFonts w:ascii="Arial" w:eastAsia="Times New Roman" w:hAnsi="Arial" w:cs="Arial"/>
          <w:b/>
          <w:sz w:val="24"/>
          <w:szCs w:val="24"/>
          <w:lang w:eastAsia="en-GB"/>
        </w:rPr>
      </w:pPr>
    </w:p>
    <w:p w14:paraId="7B8B4633" w14:textId="77777777" w:rsidR="00681116" w:rsidRDefault="00681116" w:rsidP="0023537A">
      <w:pPr>
        <w:spacing w:after="0" w:line="240" w:lineRule="auto"/>
        <w:jc w:val="center"/>
        <w:rPr>
          <w:rFonts w:ascii="Arial" w:eastAsia="Times New Roman" w:hAnsi="Arial" w:cs="Arial"/>
          <w:b/>
          <w:sz w:val="24"/>
          <w:szCs w:val="24"/>
          <w:lang w:eastAsia="en-GB"/>
        </w:rPr>
      </w:pPr>
    </w:p>
    <w:p w14:paraId="29111342" w14:textId="77777777" w:rsidR="00681116" w:rsidRDefault="00681116" w:rsidP="0023537A">
      <w:pPr>
        <w:spacing w:after="0" w:line="240" w:lineRule="auto"/>
        <w:jc w:val="center"/>
        <w:rPr>
          <w:rFonts w:ascii="Arial" w:eastAsia="Times New Roman" w:hAnsi="Arial" w:cs="Arial"/>
          <w:b/>
          <w:sz w:val="24"/>
          <w:szCs w:val="24"/>
          <w:lang w:eastAsia="en-GB"/>
        </w:rPr>
      </w:pPr>
    </w:p>
    <w:p w14:paraId="0F1C80DA" w14:textId="77777777" w:rsidR="00681116" w:rsidRDefault="00681116" w:rsidP="0023537A">
      <w:pPr>
        <w:spacing w:after="0" w:line="240" w:lineRule="auto"/>
        <w:jc w:val="center"/>
        <w:rPr>
          <w:rFonts w:ascii="Arial" w:eastAsia="Times New Roman" w:hAnsi="Arial" w:cs="Arial"/>
          <w:b/>
          <w:sz w:val="24"/>
          <w:szCs w:val="24"/>
          <w:lang w:eastAsia="en-GB"/>
        </w:rPr>
      </w:pPr>
    </w:p>
    <w:p w14:paraId="5387F5AC" w14:textId="77777777" w:rsidR="00681116" w:rsidRDefault="00681116" w:rsidP="0023537A">
      <w:pPr>
        <w:spacing w:after="0" w:line="240" w:lineRule="auto"/>
        <w:jc w:val="both"/>
        <w:rPr>
          <w:rFonts w:ascii="Arial" w:eastAsia="Times New Roman" w:hAnsi="Arial" w:cs="Arial"/>
          <w:iCs/>
          <w:sz w:val="24"/>
          <w:szCs w:val="24"/>
          <w:lang w:eastAsia="en-GB"/>
        </w:rPr>
      </w:pPr>
    </w:p>
    <w:p w14:paraId="21E8B675" w14:textId="77777777" w:rsidR="00681116" w:rsidRDefault="00681116" w:rsidP="0023537A">
      <w:pPr>
        <w:spacing w:after="0" w:line="240" w:lineRule="auto"/>
        <w:jc w:val="both"/>
        <w:rPr>
          <w:rFonts w:ascii="Arial" w:eastAsia="Times New Roman" w:hAnsi="Arial" w:cs="Arial"/>
          <w:iCs/>
          <w:sz w:val="24"/>
          <w:szCs w:val="24"/>
          <w:lang w:eastAsia="en-GB"/>
        </w:rPr>
      </w:pPr>
    </w:p>
    <w:p w14:paraId="77AC5A5A" w14:textId="77777777" w:rsidR="00681116" w:rsidRDefault="00681116" w:rsidP="0023537A">
      <w:pPr>
        <w:spacing w:after="0" w:line="240" w:lineRule="auto"/>
        <w:jc w:val="both"/>
        <w:rPr>
          <w:rFonts w:ascii="Arial" w:eastAsia="Times New Roman" w:hAnsi="Arial" w:cs="Arial"/>
          <w:iCs/>
          <w:sz w:val="24"/>
          <w:szCs w:val="24"/>
          <w:lang w:eastAsia="en-GB"/>
        </w:rPr>
      </w:pPr>
    </w:p>
    <w:p w14:paraId="2A132336" w14:textId="77777777" w:rsidR="00681116" w:rsidRPr="00681116" w:rsidRDefault="00681116" w:rsidP="00681116">
      <w:pPr>
        <w:spacing w:after="0" w:line="240" w:lineRule="auto"/>
        <w:jc w:val="center"/>
        <w:rPr>
          <w:rFonts w:ascii="Arial" w:eastAsia="Times New Roman" w:hAnsi="Arial" w:cs="Arial"/>
          <w:b/>
          <w:iCs/>
          <w:sz w:val="44"/>
          <w:szCs w:val="44"/>
          <w:lang w:eastAsia="en-GB"/>
        </w:rPr>
      </w:pPr>
      <w:r w:rsidRPr="00681116">
        <w:rPr>
          <w:rFonts w:ascii="Arial" w:eastAsia="Times New Roman" w:hAnsi="Arial" w:cs="Arial"/>
          <w:b/>
          <w:iCs/>
          <w:sz w:val="44"/>
          <w:szCs w:val="44"/>
          <w:lang w:eastAsia="en-GB"/>
        </w:rPr>
        <w:t>CONTENTS</w:t>
      </w:r>
    </w:p>
    <w:p w14:paraId="3B3A937A" w14:textId="77777777" w:rsidR="00681116" w:rsidRDefault="00681116" w:rsidP="0023537A">
      <w:pPr>
        <w:spacing w:after="0" w:line="240" w:lineRule="auto"/>
        <w:jc w:val="both"/>
        <w:rPr>
          <w:rFonts w:ascii="Arial" w:eastAsia="Times New Roman" w:hAnsi="Arial" w:cs="Arial"/>
          <w:iCs/>
          <w:sz w:val="24"/>
          <w:szCs w:val="24"/>
          <w:lang w:eastAsia="en-GB"/>
        </w:rPr>
      </w:pPr>
    </w:p>
    <w:p w14:paraId="51388663" w14:textId="77777777" w:rsidR="00681116" w:rsidRDefault="00681116" w:rsidP="0023537A">
      <w:pPr>
        <w:spacing w:after="0" w:line="240" w:lineRule="auto"/>
        <w:jc w:val="both"/>
        <w:rPr>
          <w:rFonts w:ascii="Arial" w:eastAsia="Times New Roman" w:hAnsi="Arial" w:cs="Arial"/>
          <w:iCs/>
          <w:sz w:val="24"/>
          <w:szCs w:val="24"/>
          <w:lang w:eastAsia="en-GB"/>
        </w:rPr>
      </w:pPr>
    </w:p>
    <w:p w14:paraId="0AE5351D" w14:textId="396A4173" w:rsidR="00681116" w:rsidRP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sidRPr="0051258A">
        <w:rPr>
          <w:rFonts w:ascii="Arial" w:hAnsi="Arial" w:cs="Arial"/>
          <w:sz w:val="24"/>
          <w:szCs w:val="24"/>
          <w:lang w:eastAsia="en-GB"/>
        </w:rPr>
        <w:t>Legal requirements of schools</w:t>
      </w:r>
    </w:p>
    <w:p w14:paraId="163359E7" w14:textId="5EE4172C" w:rsidR="00681116" w:rsidRPr="0051258A" w:rsidRDefault="00681116" w:rsidP="0023537A">
      <w:pPr>
        <w:spacing w:after="0" w:line="240" w:lineRule="auto"/>
        <w:jc w:val="both"/>
        <w:rPr>
          <w:rFonts w:ascii="Arial" w:eastAsia="Times New Roman" w:hAnsi="Arial" w:cs="Arial"/>
          <w:iCs/>
          <w:sz w:val="24"/>
          <w:szCs w:val="24"/>
          <w:lang w:eastAsia="en-GB"/>
        </w:rPr>
      </w:pPr>
    </w:p>
    <w:p w14:paraId="6F59D211" w14:textId="3FB6276D" w:rsidR="0051258A" w:rsidRP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sidRPr="0051258A">
        <w:rPr>
          <w:rFonts w:ascii="Arial" w:hAnsi="Arial" w:cs="Arial"/>
          <w:sz w:val="24"/>
          <w:szCs w:val="24"/>
          <w:lang w:eastAsia="en-GB"/>
        </w:rPr>
        <w:t>What Personal, Social, Health and Economic (PSHE) education is:</w:t>
      </w:r>
    </w:p>
    <w:p w14:paraId="766CF210" w14:textId="77777777" w:rsidR="0051258A" w:rsidRPr="0051258A" w:rsidRDefault="0051258A" w:rsidP="0051258A">
      <w:pPr>
        <w:pStyle w:val="ListParagraph"/>
        <w:rPr>
          <w:rFonts w:ascii="Arial" w:eastAsia="Times New Roman" w:hAnsi="Arial" w:cs="Arial"/>
          <w:iCs/>
          <w:sz w:val="24"/>
          <w:szCs w:val="24"/>
          <w:lang w:eastAsia="en-GB"/>
        </w:rPr>
      </w:pPr>
    </w:p>
    <w:p w14:paraId="4A136381" w14:textId="2D4D21A3"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How PSHE education is provided and who is responsible for this</w:t>
      </w:r>
    </w:p>
    <w:p w14:paraId="4A8D6DA0" w14:textId="77777777" w:rsidR="0051258A" w:rsidRPr="0051258A" w:rsidRDefault="0051258A" w:rsidP="0051258A">
      <w:pPr>
        <w:pStyle w:val="ListParagraph"/>
        <w:rPr>
          <w:rFonts w:ascii="Arial" w:eastAsia="Times New Roman" w:hAnsi="Arial" w:cs="Arial"/>
          <w:iCs/>
          <w:sz w:val="24"/>
          <w:szCs w:val="24"/>
          <w:lang w:eastAsia="en-GB"/>
        </w:rPr>
      </w:pPr>
    </w:p>
    <w:p w14:paraId="03103320" w14:textId="37E318AE"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What is being taught</w:t>
      </w:r>
    </w:p>
    <w:p w14:paraId="212582A3" w14:textId="77777777" w:rsidR="0051258A" w:rsidRPr="0051258A" w:rsidRDefault="0051258A" w:rsidP="0051258A">
      <w:pPr>
        <w:pStyle w:val="ListParagraph"/>
        <w:rPr>
          <w:rFonts w:ascii="Arial" w:eastAsia="Times New Roman" w:hAnsi="Arial" w:cs="Arial"/>
          <w:iCs/>
          <w:sz w:val="24"/>
          <w:szCs w:val="24"/>
          <w:lang w:eastAsia="en-GB"/>
        </w:rPr>
      </w:pPr>
    </w:p>
    <w:p w14:paraId="1E36A0EE" w14:textId="699EE51E"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How PSHE education is taught</w:t>
      </w:r>
    </w:p>
    <w:p w14:paraId="576B8277" w14:textId="77777777" w:rsidR="0051258A" w:rsidRPr="0051258A" w:rsidRDefault="0051258A" w:rsidP="0051258A">
      <w:pPr>
        <w:pStyle w:val="ListParagraph"/>
        <w:rPr>
          <w:rFonts w:ascii="Arial" w:eastAsia="Times New Roman" w:hAnsi="Arial" w:cs="Arial"/>
          <w:iCs/>
          <w:sz w:val="24"/>
          <w:szCs w:val="24"/>
          <w:lang w:eastAsia="en-GB"/>
        </w:rPr>
      </w:pPr>
    </w:p>
    <w:p w14:paraId="0FC8B234" w14:textId="3BEBC708"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How PSHE education is monitored, evaluated and assessed</w:t>
      </w:r>
    </w:p>
    <w:p w14:paraId="626F8393" w14:textId="77777777" w:rsidR="0051258A" w:rsidRPr="0051258A" w:rsidRDefault="0051258A" w:rsidP="0051258A">
      <w:pPr>
        <w:pStyle w:val="ListParagraph"/>
        <w:rPr>
          <w:rFonts w:ascii="Arial" w:eastAsia="Times New Roman" w:hAnsi="Arial" w:cs="Arial"/>
          <w:iCs/>
          <w:sz w:val="24"/>
          <w:szCs w:val="24"/>
          <w:lang w:eastAsia="en-GB"/>
        </w:rPr>
      </w:pPr>
    </w:p>
    <w:p w14:paraId="5F3F635C" w14:textId="1C818457"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How the delivery of the content will be made accessible to all pupils</w:t>
      </w:r>
    </w:p>
    <w:p w14:paraId="51A1F0E7" w14:textId="77777777" w:rsidR="0051258A" w:rsidRPr="0051258A" w:rsidRDefault="0051258A" w:rsidP="0051258A">
      <w:pPr>
        <w:pStyle w:val="ListParagraph"/>
        <w:rPr>
          <w:rFonts w:ascii="Arial" w:eastAsia="Times New Roman" w:hAnsi="Arial" w:cs="Arial"/>
          <w:iCs/>
          <w:sz w:val="24"/>
          <w:szCs w:val="24"/>
          <w:lang w:eastAsia="en-GB"/>
        </w:rPr>
      </w:pPr>
    </w:p>
    <w:p w14:paraId="2FBEB714" w14:textId="4B1E59E5"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Dissemination of the policy</w:t>
      </w:r>
    </w:p>
    <w:p w14:paraId="2FB9F816" w14:textId="77777777" w:rsidR="0051258A" w:rsidRPr="0051258A" w:rsidRDefault="0051258A" w:rsidP="0051258A">
      <w:pPr>
        <w:pStyle w:val="ListParagraph"/>
        <w:rPr>
          <w:rFonts w:ascii="Arial" w:eastAsia="Times New Roman" w:hAnsi="Arial" w:cs="Arial"/>
          <w:iCs/>
          <w:sz w:val="24"/>
          <w:szCs w:val="24"/>
          <w:lang w:eastAsia="en-GB"/>
        </w:rPr>
      </w:pPr>
    </w:p>
    <w:p w14:paraId="666B752A" w14:textId="036DD8B6"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Policy Review and Development Plan</w:t>
      </w:r>
    </w:p>
    <w:p w14:paraId="7195BF4D" w14:textId="77777777" w:rsidR="0051258A" w:rsidRPr="0051258A" w:rsidRDefault="0051258A" w:rsidP="0051258A">
      <w:pPr>
        <w:pStyle w:val="ListParagraph"/>
        <w:rPr>
          <w:rFonts w:ascii="Arial" w:eastAsia="Times New Roman" w:hAnsi="Arial" w:cs="Arial"/>
          <w:iCs/>
          <w:sz w:val="24"/>
          <w:szCs w:val="24"/>
          <w:lang w:eastAsia="en-GB"/>
        </w:rPr>
      </w:pPr>
    </w:p>
    <w:p w14:paraId="281F60F6" w14:textId="1618859C" w:rsidR="0051258A" w:rsidRDefault="0051258A"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 xml:space="preserve"> Sources of Further information</w:t>
      </w:r>
    </w:p>
    <w:p w14:paraId="732460B6" w14:textId="77777777" w:rsidR="00233759" w:rsidRPr="00233759" w:rsidRDefault="00233759" w:rsidP="00233759">
      <w:pPr>
        <w:pStyle w:val="ListParagraph"/>
        <w:rPr>
          <w:rFonts w:ascii="Arial" w:eastAsia="Times New Roman" w:hAnsi="Arial" w:cs="Arial"/>
          <w:iCs/>
          <w:sz w:val="24"/>
          <w:szCs w:val="24"/>
          <w:lang w:eastAsia="en-GB"/>
        </w:rPr>
      </w:pPr>
    </w:p>
    <w:p w14:paraId="45CA758C" w14:textId="23DE86D3" w:rsidR="00233759" w:rsidRPr="0051258A" w:rsidRDefault="00233759" w:rsidP="00E21F06">
      <w:pPr>
        <w:pStyle w:val="ListParagraph"/>
        <w:numPr>
          <w:ilvl w:val="0"/>
          <w:numId w:val="5"/>
        </w:numPr>
        <w:spacing w:after="0" w:line="240" w:lineRule="auto"/>
        <w:jc w:val="both"/>
        <w:rPr>
          <w:rFonts w:ascii="Arial" w:eastAsia="Times New Roman" w:hAnsi="Arial" w:cs="Arial"/>
          <w:iCs/>
          <w:sz w:val="24"/>
          <w:szCs w:val="24"/>
          <w:lang w:eastAsia="en-GB"/>
        </w:rPr>
      </w:pPr>
      <w:r>
        <w:rPr>
          <w:rFonts w:ascii="Arial" w:eastAsia="Times New Roman" w:hAnsi="Arial" w:cs="Arial"/>
          <w:iCs/>
          <w:sz w:val="24"/>
          <w:szCs w:val="24"/>
          <w:lang w:eastAsia="en-GB"/>
        </w:rPr>
        <w:t>Long Term Plan</w:t>
      </w:r>
    </w:p>
    <w:p w14:paraId="4B0CB305" w14:textId="77777777" w:rsidR="00681116" w:rsidRPr="0051258A" w:rsidRDefault="00681116" w:rsidP="0023537A">
      <w:pPr>
        <w:spacing w:after="0" w:line="240" w:lineRule="auto"/>
        <w:jc w:val="both"/>
        <w:rPr>
          <w:rFonts w:ascii="Arial" w:eastAsia="Times New Roman" w:hAnsi="Arial" w:cs="Arial"/>
          <w:iCs/>
          <w:sz w:val="24"/>
          <w:szCs w:val="24"/>
          <w:lang w:eastAsia="en-GB"/>
        </w:rPr>
      </w:pPr>
    </w:p>
    <w:p w14:paraId="413C9C92" w14:textId="77777777" w:rsidR="00681116" w:rsidRDefault="00681116" w:rsidP="0023537A">
      <w:pPr>
        <w:spacing w:after="0" w:line="240" w:lineRule="auto"/>
        <w:jc w:val="both"/>
        <w:rPr>
          <w:rFonts w:ascii="Arial" w:eastAsia="Times New Roman" w:hAnsi="Arial" w:cs="Arial"/>
          <w:iCs/>
          <w:sz w:val="24"/>
          <w:szCs w:val="24"/>
          <w:lang w:eastAsia="en-GB"/>
        </w:rPr>
      </w:pPr>
    </w:p>
    <w:p w14:paraId="4D4F75CA" w14:textId="77777777" w:rsidR="00681116" w:rsidRDefault="00681116" w:rsidP="0023537A">
      <w:pPr>
        <w:spacing w:after="0" w:line="240" w:lineRule="auto"/>
        <w:jc w:val="both"/>
        <w:rPr>
          <w:rFonts w:ascii="Arial" w:eastAsia="Times New Roman" w:hAnsi="Arial" w:cs="Arial"/>
          <w:iCs/>
          <w:sz w:val="24"/>
          <w:szCs w:val="24"/>
          <w:lang w:eastAsia="en-GB"/>
        </w:rPr>
      </w:pPr>
    </w:p>
    <w:p w14:paraId="7C669DAC" w14:textId="77777777" w:rsidR="00681116" w:rsidRDefault="00681116" w:rsidP="0023537A">
      <w:pPr>
        <w:spacing w:after="0" w:line="240" w:lineRule="auto"/>
        <w:jc w:val="both"/>
        <w:rPr>
          <w:rFonts w:ascii="Arial" w:eastAsia="Times New Roman" w:hAnsi="Arial" w:cs="Arial"/>
          <w:iCs/>
          <w:sz w:val="24"/>
          <w:szCs w:val="24"/>
          <w:lang w:eastAsia="en-GB"/>
        </w:rPr>
      </w:pPr>
    </w:p>
    <w:p w14:paraId="07BBC0C8" w14:textId="77777777" w:rsidR="00681116" w:rsidRDefault="00681116" w:rsidP="0023537A">
      <w:pPr>
        <w:spacing w:after="0" w:line="240" w:lineRule="auto"/>
        <w:jc w:val="both"/>
        <w:rPr>
          <w:rFonts w:ascii="Arial" w:eastAsia="Times New Roman" w:hAnsi="Arial" w:cs="Arial"/>
          <w:iCs/>
          <w:sz w:val="24"/>
          <w:szCs w:val="24"/>
          <w:lang w:eastAsia="en-GB"/>
        </w:rPr>
      </w:pPr>
    </w:p>
    <w:p w14:paraId="48DF5E58" w14:textId="77777777" w:rsidR="00681116" w:rsidRDefault="00681116" w:rsidP="0023537A">
      <w:pPr>
        <w:spacing w:after="0" w:line="240" w:lineRule="auto"/>
        <w:jc w:val="both"/>
        <w:rPr>
          <w:rFonts w:ascii="Arial" w:eastAsia="Times New Roman" w:hAnsi="Arial" w:cs="Arial"/>
          <w:iCs/>
          <w:sz w:val="24"/>
          <w:szCs w:val="24"/>
          <w:lang w:eastAsia="en-GB"/>
        </w:rPr>
      </w:pPr>
    </w:p>
    <w:p w14:paraId="3C333DD2" w14:textId="77777777" w:rsidR="00681116" w:rsidRDefault="00681116" w:rsidP="0023537A">
      <w:pPr>
        <w:spacing w:after="0" w:line="240" w:lineRule="auto"/>
        <w:jc w:val="both"/>
        <w:rPr>
          <w:rFonts w:ascii="Arial" w:eastAsia="Times New Roman" w:hAnsi="Arial" w:cs="Arial"/>
          <w:iCs/>
          <w:sz w:val="24"/>
          <w:szCs w:val="24"/>
          <w:lang w:eastAsia="en-GB"/>
        </w:rPr>
      </w:pPr>
    </w:p>
    <w:p w14:paraId="14D771B1" w14:textId="77777777" w:rsidR="00681116" w:rsidRDefault="00681116" w:rsidP="0023537A">
      <w:pPr>
        <w:spacing w:after="0" w:line="240" w:lineRule="auto"/>
        <w:jc w:val="both"/>
        <w:rPr>
          <w:rFonts w:ascii="Arial" w:eastAsia="Times New Roman" w:hAnsi="Arial" w:cs="Arial"/>
          <w:iCs/>
          <w:sz w:val="24"/>
          <w:szCs w:val="24"/>
          <w:lang w:eastAsia="en-GB"/>
        </w:rPr>
      </w:pPr>
    </w:p>
    <w:p w14:paraId="283142F5" w14:textId="77777777" w:rsidR="00681116" w:rsidRDefault="00681116" w:rsidP="0023537A">
      <w:pPr>
        <w:spacing w:after="0" w:line="240" w:lineRule="auto"/>
        <w:jc w:val="both"/>
        <w:rPr>
          <w:rFonts w:ascii="Arial" w:eastAsia="Times New Roman" w:hAnsi="Arial" w:cs="Arial"/>
          <w:iCs/>
          <w:sz w:val="24"/>
          <w:szCs w:val="24"/>
          <w:lang w:eastAsia="en-GB"/>
        </w:rPr>
      </w:pPr>
    </w:p>
    <w:p w14:paraId="04E27890" w14:textId="77777777" w:rsidR="00681116" w:rsidRDefault="00681116" w:rsidP="0023537A">
      <w:pPr>
        <w:spacing w:after="0" w:line="240" w:lineRule="auto"/>
        <w:jc w:val="both"/>
        <w:rPr>
          <w:rFonts w:ascii="Arial" w:eastAsia="Times New Roman" w:hAnsi="Arial" w:cs="Arial"/>
          <w:iCs/>
          <w:sz w:val="24"/>
          <w:szCs w:val="24"/>
          <w:lang w:eastAsia="en-GB"/>
        </w:rPr>
      </w:pPr>
    </w:p>
    <w:p w14:paraId="7F37F1B1" w14:textId="77777777" w:rsidR="00681116" w:rsidRDefault="00681116" w:rsidP="0023537A">
      <w:pPr>
        <w:spacing w:after="0" w:line="240" w:lineRule="auto"/>
        <w:jc w:val="both"/>
        <w:rPr>
          <w:rFonts w:ascii="Arial" w:eastAsia="Times New Roman" w:hAnsi="Arial" w:cs="Arial"/>
          <w:iCs/>
          <w:sz w:val="24"/>
          <w:szCs w:val="24"/>
          <w:lang w:eastAsia="en-GB"/>
        </w:rPr>
      </w:pPr>
    </w:p>
    <w:p w14:paraId="20401B26" w14:textId="77777777" w:rsidR="00681116" w:rsidRDefault="00681116" w:rsidP="0023537A">
      <w:pPr>
        <w:spacing w:after="0" w:line="240" w:lineRule="auto"/>
        <w:jc w:val="both"/>
        <w:rPr>
          <w:rFonts w:ascii="Arial" w:eastAsia="Times New Roman" w:hAnsi="Arial" w:cs="Arial"/>
          <w:iCs/>
          <w:sz w:val="24"/>
          <w:szCs w:val="24"/>
          <w:lang w:eastAsia="en-GB"/>
        </w:rPr>
      </w:pPr>
    </w:p>
    <w:p w14:paraId="565E406B" w14:textId="77777777" w:rsidR="00681116" w:rsidRDefault="00681116" w:rsidP="0023537A">
      <w:pPr>
        <w:spacing w:after="0" w:line="240" w:lineRule="auto"/>
        <w:jc w:val="both"/>
        <w:rPr>
          <w:rFonts w:ascii="Arial" w:eastAsia="Times New Roman" w:hAnsi="Arial" w:cs="Arial"/>
          <w:iCs/>
          <w:sz w:val="24"/>
          <w:szCs w:val="24"/>
          <w:lang w:eastAsia="en-GB"/>
        </w:rPr>
      </w:pPr>
    </w:p>
    <w:p w14:paraId="78DA2AE0" w14:textId="77777777" w:rsidR="00681116" w:rsidRDefault="00681116" w:rsidP="0023537A">
      <w:pPr>
        <w:spacing w:after="0" w:line="240" w:lineRule="auto"/>
        <w:jc w:val="both"/>
        <w:rPr>
          <w:rFonts w:ascii="Arial" w:eastAsia="Times New Roman" w:hAnsi="Arial" w:cs="Arial"/>
          <w:iCs/>
          <w:sz w:val="24"/>
          <w:szCs w:val="24"/>
          <w:lang w:eastAsia="en-GB"/>
        </w:rPr>
      </w:pPr>
    </w:p>
    <w:p w14:paraId="64ABC3B1" w14:textId="77777777" w:rsidR="00681116" w:rsidRDefault="00681116" w:rsidP="0023537A">
      <w:pPr>
        <w:spacing w:after="0" w:line="240" w:lineRule="auto"/>
        <w:jc w:val="both"/>
        <w:rPr>
          <w:rFonts w:ascii="Arial" w:eastAsia="Times New Roman" w:hAnsi="Arial" w:cs="Arial"/>
          <w:iCs/>
          <w:sz w:val="24"/>
          <w:szCs w:val="24"/>
          <w:lang w:eastAsia="en-GB"/>
        </w:rPr>
      </w:pPr>
    </w:p>
    <w:p w14:paraId="2C7F41EE" w14:textId="77777777" w:rsidR="00681116" w:rsidRDefault="00681116" w:rsidP="0023537A">
      <w:pPr>
        <w:spacing w:after="0" w:line="240" w:lineRule="auto"/>
        <w:jc w:val="both"/>
        <w:rPr>
          <w:rFonts w:ascii="Arial" w:eastAsia="Times New Roman" w:hAnsi="Arial" w:cs="Arial"/>
          <w:iCs/>
          <w:sz w:val="24"/>
          <w:szCs w:val="24"/>
          <w:lang w:eastAsia="en-GB"/>
        </w:rPr>
      </w:pPr>
    </w:p>
    <w:p w14:paraId="29111F21" w14:textId="77777777" w:rsidR="00681116" w:rsidRDefault="00681116" w:rsidP="0023537A">
      <w:pPr>
        <w:spacing w:after="0" w:line="240" w:lineRule="auto"/>
        <w:jc w:val="both"/>
        <w:rPr>
          <w:rFonts w:ascii="Arial" w:eastAsia="Times New Roman" w:hAnsi="Arial" w:cs="Arial"/>
          <w:iCs/>
          <w:sz w:val="24"/>
          <w:szCs w:val="24"/>
          <w:lang w:eastAsia="en-GB"/>
        </w:rPr>
      </w:pPr>
    </w:p>
    <w:p w14:paraId="10E3FC66" w14:textId="77777777" w:rsidR="00681116" w:rsidRDefault="00681116" w:rsidP="0023537A">
      <w:pPr>
        <w:spacing w:after="0" w:line="240" w:lineRule="auto"/>
        <w:jc w:val="both"/>
        <w:rPr>
          <w:rFonts w:ascii="Arial" w:eastAsia="Times New Roman" w:hAnsi="Arial" w:cs="Arial"/>
          <w:iCs/>
          <w:sz w:val="24"/>
          <w:szCs w:val="24"/>
          <w:lang w:eastAsia="en-GB"/>
        </w:rPr>
      </w:pPr>
    </w:p>
    <w:p w14:paraId="15568C81" w14:textId="77777777" w:rsidR="00681116" w:rsidRDefault="00681116" w:rsidP="0023537A">
      <w:pPr>
        <w:spacing w:after="0" w:line="240" w:lineRule="auto"/>
        <w:jc w:val="both"/>
        <w:rPr>
          <w:rFonts w:ascii="Arial" w:eastAsia="Times New Roman" w:hAnsi="Arial" w:cs="Arial"/>
          <w:iCs/>
          <w:sz w:val="24"/>
          <w:szCs w:val="24"/>
          <w:lang w:eastAsia="en-GB"/>
        </w:rPr>
      </w:pPr>
    </w:p>
    <w:p w14:paraId="3458F43A" w14:textId="77777777" w:rsidR="00681116" w:rsidRDefault="00681116" w:rsidP="0023537A">
      <w:pPr>
        <w:spacing w:after="0" w:line="240" w:lineRule="auto"/>
        <w:jc w:val="both"/>
        <w:rPr>
          <w:rFonts w:ascii="Arial" w:eastAsia="Times New Roman" w:hAnsi="Arial" w:cs="Arial"/>
          <w:iCs/>
          <w:sz w:val="24"/>
          <w:szCs w:val="24"/>
          <w:lang w:eastAsia="en-GB"/>
        </w:rPr>
      </w:pPr>
    </w:p>
    <w:p w14:paraId="539E13DC" w14:textId="77777777" w:rsidR="00681116" w:rsidRDefault="00681116" w:rsidP="0023537A">
      <w:pPr>
        <w:spacing w:after="0" w:line="240" w:lineRule="auto"/>
        <w:jc w:val="both"/>
        <w:rPr>
          <w:rFonts w:ascii="Arial" w:eastAsia="Times New Roman" w:hAnsi="Arial" w:cs="Arial"/>
          <w:iCs/>
          <w:sz w:val="24"/>
          <w:szCs w:val="24"/>
          <w:lang w:eastAsia="en-GB"/>
        </w:rPr>
      </w:pPr>
    </w:p>
    <w:p w14:paraId="726CC100" w14:textId="77777777" w:rsidR="00681116" w:rsidRDefault="00681116" w:rsidP="0023537A">
      <w:pPr>
        <w:spacing w:after="0" w:line="240" w:lineRule="auto"/>
        <w:jc w:val="both"/>
        <w:rPr>
          <w:rFonts w:ascii="Arial" w:eastAsia="Times New Roman" w:hAnsi="Arial" w:cs="Arial"/>
          <w:iCs/>
          <w:sz w:val="24"/>
          <w:szCs w:val="24"/>
          <w:lang w:eastAsia="en-GB"/>
        </w:rPr>
      </w:pPr>
    </w:p>
    <w:p w14:paraId="51351449" w14:textId="77777777" w:rsidR="00681116" w:rsidRDefault="00681116" w:rsidP="0023537A">
      <w:pPr>
        <w:spacing w:after="0" w:line="240" w:lineRule="auto"/>
        <w:jc w:val="both"/>
        <w:rPr>
          <w:rFonts w:ascii="Arial" w:eastAsia="Times New Roman" w:hAnsi="Arial" w:cs="Arial"/>
          <w:iCs/>
          <w:sz w:val="24"/>
          <w:szCs w:val="24"/>
          <w:lang w:eastAsia="en-GB"/>
        </w:rPr>
      </w:pPr>
    </w:p>
    <w:p w14:paraId="7C5814F3" w14:textId="77777777" w:rsidR="00681116" w:rsidRDefault="00681116" w:rsidP="0023537A">
      <w:pPr>
        <w:spacing w:after="0" w:line="240" w:lineRule="auto"/>
        <w:jc w:val="both"/>
        <w:rPr>
          <w:rFonts w:ascii="Arial" w:eastAsia="Times New Roman" w:hAnsi="Arial" w:cs="Arial"/>
          <w:iCs/>
          <w:sz w:val="24"/>
          <w:szCs w:val="24"/>
          <w:lang w:eastAsia="en-GB"/>
        </w:rPr>
      </w:pPr>
    </w:p>
    <w:p w14:paraId="488940EA" w14:textId="7DEE8FC4" w:rsidR="0023537A" w:rsidRPr="00F36AD4" w:rsidRDefault="0023537A" w:rsidP="0023537A">
      <w:pPr>
        <w:spacing w:after="0" w:line="240" w:lineRule="auto"/>
        <w:jc w:val="both"/>
        <w:rPr>
          <w:rFonts w:ascii="Arial" w:eastAsia="Times New Roman" w:hAnsi="Arial" w:cs="Arial"/>
          <w:iCs/>
          <w:sz w:val="24"/>
          <w:szCs w:val="24"/>
          <w:lang w:eastAsia="en-GB"/>
        </w:rPr>
      </w:pPr>
      <w:r w:rsidRPr="00F36AD4">
        <w:rPr>
          <w:rFonts w:ascii="Arial" w:eastAsia="Times New Roman" w:hAnsi="Arial" w:cs="Arial"/>
          <w:iCs/>
          <w:sz w:val="24"/>
          <w:szCs w:val="24"/>
          <w:lang w:eastAsia="en-GB"/>
        </w:rPr>
        <w:t xml:space="preserve">Date of policy: </w:t>
      </w:r>
      <w:r w:rsidR="00571767">
        <w:rPr>
          <w:rFonts w:ascii="Arial" w:eastAsia="Times New Roman" w:hAnsi="Arial" w:cs="Arial"/>
          <w:iCs/>
          <w:sz w:val="24"/>
          <w:szCs w:val="24"/>
          <w:lang w:eastAsia="en-GB"/>
        </w:rPr>
        <w:t>January 2024</w:t>
      </w:r>
      <w:r w:rsidRPr="00F36AD4">
        <w:rPr>
          <w:rFonts w:ascii="Arial" w:eastAsia="Times New Roman" w:hAnsi="Arial" w:cs="Arial"/>
          <w:iCs/>
          <w:sz w:val="24"/>
          <w:szCs w:val="24"/>
          <w:lang w:eastAsia="en-GB"/>
        </w:rPr>
        <w:t xml:space="preserve"> </w:t>
      </w:r>
    </w:p>
    <w:p w14:paraId="548C19FD" w14:textId="77777777" w:rsidR="0023537A" w:rsidRPr="00F36AD4" w:rsidRDefault="0023537A" w:rsidP="0023537A">
      <w:pPr>
        <w:spacing w:after="0" w:line="240" w:lineRule="auto"/>
        <w:jc w:val="both"/>
        <w:rPr>
          <w:rFonts w:ascii="Arial" w:eastAsia="Times New Roman" w:hAnsi="Arial" w:cs="Arial"/>
          <w:iCs/>
          <w:sz w:val="24"/>
          <w:szCs w:val="24"/>
          <w:lang w:eastAsia="en-GB"/>
        </w:rPr>
      </w:pPr>
    </w:p>
    <w:p w14:paraId="1DCDD59B" w14:textId="77777777" w:rsidR="0023537A" w:rsidRPr="00F36AD4" w:rsidRDefault="0023537A" w:rsidP="0023537A">
      <w:pPr>
        <w:spacing w:after="0" w:line="240" w:lineRule="auto"/>
        <w:jc w:val="both"/>
        <w:rPr>
          <w:rFonts w:ascii="Arial" w:eastAsia="Times New Roman" w:hAnsi="Arial" w:cs="Arial"/>
          <w:iCs/>
          <w:sz w:val="24"/>
          <w:szCs w:val="24"/>
          <w:lang w:eastAsia="en-GB"/>
        </w:rPr>
      </w:pPr>
      <w:r w:rsidRPr="00F36AD4">
        <w:rPr>
          <w:rFonts w:ascii="Arial" w:eastAsia="Times New Roman" w:hAnsi="Arial" w:cs="Arial"/>
          <w:iCs/>
          <w:sz w:val="24"/>
          <w:szCs w:val="24"/>
          <w:lang w:eastAsia="en-GB"/>
        </w:rPr>
        <w:t xml:space="preserve">Members of staff responsible for </w:t>
      </w:r>
      <w:r w:rsidR="005751C5" w:rsidRPr="00F36AD4">
        <w:rPr>
          <w:rFonts w:ascii="Arial" w:eastAsia="Times New Roman" w:hAnsi="Arial" w:cs="Arial"/>
          <w:iCs/>
          <w:sz w:val="24"/>
          <w:szCs w:val="24"/>
          <w:lang w:eastAsia="en-GB"/>
        </w:rPr>
        <w:t>PSHE</w:t>
      </w:r>
      <w:r w:rsidR="00556300" w:rsidRPr="00F36AD4">
        <w:rPr>
          <w:rFonts w:ascii="Arial" w:eastAsia="Times New Roman" w:hAnsi="Arial" w:cs="Arial"/>
          <w:iCs/>
          <w:sz w:val="24"/>
          <w:szCs w:val="24"/>
          <w:lang w:eastAsia="en-GB"/>
        </w:rPr>
        <w:t xml:space="preserve"> </w:t>
      </w:r>
      <w:r w:rsidR="002F0D7C" w:rsidRPr="00F36AD4">
        <w:rPr>
          <w:rFonts w:ascii="Arial" w:eastAsia="Times New Roman" w:hAnsi="Arial" w:cs="Arial"/>
          <w:iCs/>
          <w:sz w:val="24"/>
          <w:szCs w:val="24"/>
          <w:lang w:eastAsia="en-GB"/>
        </w:rPr>
        <w:t>Education:</w:t>
      </w:r>
      <w:r w:rsidR="00D422B0">
        <w:rPr>
          <w:rFonts w:ascii="Arial" w:eastAsia="Times New Roman" w:hAnsi="Arial" w:cs="Arial"/>
          <w:iCs/>
          <w:sz w:val="24"/>
          <w:szCs w:val="24"/>
          <w:lang w:eastAsia="en-GB"/>
        </w:rPr>
        <w:t xml:space="preserve"> Nicola Fray</w:t>
      </w:r>
    </w:p>
    <w:p w14:paraId="7C8854DA" w14:textId="77777777" w:rsidR="0023537A" w:rsidRPr="00F36AD4" w:rsidRDefault="0023537A" w:rsidP="0023537A">
      <w:pPr>
        <w:spacing w:after="0" w:line="240" w:lineRule="auto"/>
        <w:jc w:val="both"/>
        <w:rPr>
          <w:rFonts w:ascii="Arial" w:eastAsia="Times New Roman" w:hAnsi="Arial" w:cs="Arial"/>
          <w:iCs/>
          <w:sz w:val="24"/>
          <w:szCs w:val="24"/>
          <w:lang w:eastAsia="en-GB"/>
        </w:rPr>
      </w:pPr>
    </w:p>
    <w:p w14:paraId="152C1C38" w14:textId="38262E75" w:rsidR="0023537A" w:rsidRPr="00F36AD4" w:rsidRDefault="0023537A" w:rsidP="0023537A">
      <w:pPr>
        <w:spacing w:after="0" w:line="240" w:lineRule="auto"/>
        <w:jc w:val="both"/>
        <w:rPr>
          <w:rFonts w:ascii="Arial" w:eastAsia="Times New Roman" w:hAnsi="Arial" w:cs="Arial"/>
          <w:iCs/>
          <w:sz w:val="24"/>
          <w:szCs w:val="24"/>
          <w:lang w:eastAsia="en-GB"/>
        </w:rPr>
      </w:pPr>
      <w:r w:rsidRPr="00F36AD4">
        <w:rPr>
          <w:rFonts w:ascii="Arial" w:eastAsia="Times New Roman" w:hAnsi="Arial" w:cs="Arial"/>
          <w:iCs/>
          <w:sz w:val="24"/>
          <w:szCs w:val="24"/>
          <w:lang w:eastAsia="en-GB"/>
        </w:rPr>
        <w:t xml:space="preserve">Review date:  </w:t>
      </w:r>
      <w:r w:rsidR="003D24C9">
        <w:rPr>
          <w:rFonts w:ascii="Arial" w:eastAsia="Times New Roman" w:hAnsi="Arial" w:cs="Arial"/>
          <w:iCs/>
          <w:sz w:val="24"/>
          <w:szCs w:val="24"/>
          <w:lang w:eastAsia="en-GB"/>
        </w:rPr>
        <w:t>September</w:t>
      </w:r>
      <w:r w:rsidR="00571767">
        <w:rPr>
          <w:rFonts w:ascii="Arial" w:eastAsia="Times New Roman" w:hAnsi="Arial" w:cs="Arial"/>
          <w:iCs/>
          <w:sz w:val="24"/>
          <w:szCs w:val="24"/>
          <w:lang w:eastAsia="en-GB"/>
        </w:rPr>
        <w:t xml:space="preserve"> 2025</w:t>
      </w:r>
    </w:p>
    <w:p w14:paraId="58434EE8" w14:textId="77777777" w:rsidR="004A57C0" w:rsidRPr="00F36AD4" w:rsidRDefault="004A57C0" w:rsidP="0023537A">
      <w:pPr>
        <w:spacing w:after="0" w:line="240" w:lineRule="auto"/>
        <w:jc w:val="both"/>
        <w:rPr>
          <w:rFonts w:ascii="Arial" w:eastAsia="Times New Roman" w:hAnsi="Arial" w:cs="Arial"/>
          <w:b/>
          <w:color w:val="FF0000"/>
          <w:sz w:val="24"/>
          <w:szCs w:val="24"/>
          <w:u w:val="single"/>
          <w:lang w:eastAsia="en-GB"/>
        </w:rPr>
      </w:pPr>
    </w:p>
    <w:p w14:paraId="29370DD3" w14:textId="77777777" w:rsidR="0023537A" w:rsidRPr="00F36AD4" w:rsidRDefault="0023537A" w:rsidP="0023537A">
      <w:pPr>
        <w:spacing w:after="0" w:line="240" w:lineRule="auto"/>
        <w:jc w:val="both"/>
        <w:rPr>
          <w:rFonts w:ascii="Arial" w:eastAsia="Times New Roman" w:hAnsi="Arial" w:cs="Arial"/>
          <w:b/>
          <w:color w:val="FF0000"/>
          <w:sz w:val="24"/>
          <w:szCs w:val="24"/>
          <w:u w:val="single"/>
          <w:lang w:eastAsia="en-GB"/>
        </w:rPr>
      </w:pPr>
    </w:p>
    <w:p w14:paraId="401A0E93" w14:textId="77777777" w:rsidR="0023537A" w:rsidRPr="00F36AD4" w:rsidRDefault="0023537A" w:rsidP="0023537A">
      <w:pPr>
        <w:spacing w:after="0" w:line="240" w:lineRule="auto"/>
        <w:jc w:val="both"/>
        <w:rPr>
          <w:rFonts w:ascii="Arial" w:eastAsia="Times New Roman" w:hAnsi="Arial" w:cs="Arial"/>
          <w:b/>
          <w:color w:val="FF0000"/>
          <w:sz w:val="24"/>
          <w:szCs w:val="24"/>
          <w:shd w:val="clear" w:color="auto" w:fill="C0C0C0"/>
          <w:lang w:eastAsia="en-GB"/>
        </w:rPr>
      </w:pPr>
    </w:p>
    <w:p w14:paraId="42ADFCB6" w14:textId="77777777" w:rsidR="0023537A" w:rsidRPr="00F36AD4" w:rsidRDefault="0006754B" w:rsidP="0023537A">
      <w:pPr>
        <w:numPr>
          <w:ilvl w:val="0"/>
          <w:numId w:val="2"/>
        </w:numPr>
        <w:spacing w:after="0" w:line="240" w:lineRule="auto"/>
        <w:jc w:val="both"/>
        <w:rPr>
          <w:rFonts w:ascii="Arial" w:eastAsia="Times New Roman" w:hAnsi="Arial" w:cs="Arial"/>
          <w:b/>
          <w:sz w:val="24"/>
          <w:szCs w:val="24"/>
          <w:lang w:eastAsia="en-GB"/>
        </w:rPr>
      </w:pPr>
      <w:r w:rsidRPr="00F36AD4">
        <w:rPr>
          <w:rFonts w:ascii="Arial" w:eastAsia="Times New Roman" w:hAnsi="Arial" w:cs="Arial"/>
          <w:b/>
          <w:sz w:val="24"/>
          <w:szCs w:val="24"/>
          <w:lang w:eastAsia="en-GB"/>
        </w:rPr>
        <w:t>Legal r</w:t>
      </w:r>
      <w:r w:rsidR="0023537A" w:rsidRPr="00F36AD4">
        <w:rPr>
          <w:rFonts w:ascii="Arial" w:eastAsia="Times New Roman" w:hAnsi="Arial" w:cs="Arial"/>
          <w:b/>
          <w:sz w:val="24"/>
          <w:szCs w:val="24"/>
          <w:lang w:eastAsia="en-GB"/>
        </w:rPr>
        <w:t xml:space="preserve">equirements </w:t>
      </w:r>
      <w:r w:rsidRPr="00F36AD4">
        <w:rPr>
          <w:rFonts w:ascii="Arial" w:eastAsia="Times New Roman" w:hAnsi="Arial" w:cs="Arial"/>
          <w:b/>
          <w:sz w:val="24"/>
          <w:szCs w:val="24"/>
          <w:lang w:eastAsia="en-GB"/>
        </w:rPr>
        <w:t>of schools</w:t>
      </w:r>
      <w:r w:rsidR="0023537A" w:rsidRPr="00F36AD4">
        <w:rPr>
          <w:rFonts w:ascii="Arial" w:eastAsia="Times New Roman" w:hAnsi="Arial" w:cs="Arial"/>
          <w:b/>
          <w:sz w:val="24"/>
          <w:szCs w:val="24"/>
          <w:lang w:eastAsia="en-GB"/>
        </w:rPr>
        <w:t xml:space="preserve"> </w:t>
      </w:r>
    </w:p>
    <w:p w14:paraId="27C4ADC2" w14:textId="77777777" w:rsidR="004A57C0" w:rsidRPr="00F36AD4" w:rsidRDefault="004A57C0" w:rsidP="00D422B0">
      <w:pPr>
        <w:spacing w:after="0" w:line="240" w:lineRule="auto"/>
        <w:jc w:val="both"/>
        <w:rPr>
          <w:rFonts w:ascii="Arial" w:eastAsia="Times New Roman" w:hAnsi="Arial" w:cs="Arial"/>
          <w:sz w:val="24"/>
          <w:szCs w:val="24"/>
          <w:lang w:eastAsia="en-GB"/>
        </w:rPr>
      </w:pPr>
    </w:p>
    <w:p w14:paraId="3F4AA493" w14:textId="77777777" w:rsidR="004A57C0" w:rsidRPr="00F36AD4" w:rsidRDefault="0023537A" w:rsidP="00D422B0">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Health Ed</w:t>
      </w:r>
      <w:r w:rsidR="00F63C1B" w:rsidRPr="00F36AD4">
        <w:rPr>
          <w:rFonts w:ascii="Arial" w:eastAsia="Times New Roman" w:hAnsi="Arial" w:cs="Arial"/>
          <w:sz w:val="24"/>
          <w:szCs w:val="24"/>
          <w:lang w:eastAsia="en-GB"/>
        </w:rPr>
        <w:t xml:space="preserve">ucation </w:t>
      </w:r>
      <w:r w:rsidR="00D422B0">
        <w:rPr>
          <w:rFonts w:ascii="Arial" w:eastAsia="Times New Roman" w:hAnsi="Arial" w:cs="Arial"/>
          <w:sz w:val="24"/>
          <w:szCs w:val="24"/>
          <w:lang w:eastAsia="en-GB"/>
        </w:rPr>
        <w:t>is</w:t>
      </w:r>
      <w:r w:rsidRPr="00F36AD4">
        <w:rPr>
          <w:rFonts w:ascii="Arial" w:eastAsia="Times New Roman" w:hAnsi="Arial" w:cs="Arial"/>
          <w:sz w:val="24"/>
          <w:szCs w:val="24"/>
          <w:lang w:eastAsia="en-GB"/>
        </w:rPr>
        <w:t xml:space="preserve"> statutory </w:t>
      </w:r>
      <w:r w:rsidR="000F1354" w:rsidRPr="00F36AD4">
        <w:rPr>
          <w:rFonts w:ascii="Arial" w:eastAsia="Times New Roman" w:hAnsi="Arial" w:cs="Arial"/>
          <w:sz w:val="24"/>
          <w:szCs w:val="24"/>
          <w:lang w:eastAsia="en-GB"/>
        </w:rPr>
        <w:t>i</w:t>
      </w:r>
      <w:r w:rsidR="004A57C0" w:rsidRPr="00F36AD4">
        <w:rPr>
          <w:rFonts w:ascii="Arial" w:eastAsia="Times New Roman" w:hAnsi="Arial" w:cs="Arial"/>
          <w:sz w:val="24"/>
          <w:szCs w:val="24"/>
          <w:lang w:eastAsia="en-GB"/>
        </w:rPr>
        <w:t>n all schools</w:t>
      </w:r>
      <w:r w:rsidR="004A57C0" w:rsidRPr="00F36AD4">
        <w:rPr>
          <w:rStyle w:val="FootnoteReference"/>
          <w:rFonts w:ascii="Arial" w:eastAsia="Times New Roman" w:hAnsi="Arial" w:cs="Arial"/>
          <w:sz w:val="24"/>
          <w:szCs w:val="24"/>
          <w:lang w:eastAsia="en-GB"/>
        </w:rPr>
        <w:footnoteReference w:id="1"/>
      </w:r>
      <w:r w:rsidR="004A57C0" w:rsidRPr="00F36AD4">
        <w:rPr>
          <w:rFonts w:ascii="Arial" w:eastAsia="Times New Roman" w:hAnsi="Arial" w:cs="Arial"/>
          <w:sz w:val="24"/>
          <w:szCs w:val="24"/>
          <w:lang w:eastAsia="en-GB"/>
        </w:rPr>
        <w:t>.</w:t>
      </w:r>
    </w:p>
    <w:p w14:paraId="2D985E9D" w14:textId="77777777" w:rsidR="004A57C0" w:rsidRPr="00F36AD4" w:rsidRDefault="004A57C0" w:rsidP="004A57C0">
      <w:pPr>
        <w:spacing w:after="0" w:line="240" w:lineRule="auto"/>
        <w:ind w:left="720"/>
        <w:jc w:val="both"/>
        <w:rPr>
          <w:rFonts w:ascii="Arial" w:eastAsia="Times New Roman" w:hAnsi="Arial" w:cs="Arial"/>
          <w:sz w:val="24"/>
          <w:szCs w:val="24"/>
          <w:lang w:eastAsia="en-GB"/>
        </w:rPr>
      </w:pPr>
    </w:p>
    <w:p w14:paraId="49728440" w14:textId="77777777" w:rsidR="00233644" w:rsidRPr="00F36AD4" w:rsidRDefault="00692B15" w:rsidP="00D422B0">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We at </w:t>
      </w:r>
      <w:r w:rsidR="00D422B0" w:rsidRPr="00D422B0">
        <w:rPr>
          <w:rFonts w:ascii="Arial" w:eastAsia="Times New Roman" w:hAnsi="Arial" w:cs="Arial"/>
          <w:sz w:val="24"/>
          <w:szCs w:val="24"/>
          <w:lang w:eastAsia="en-GB"/>
        </w:rPr>
        <w:t>Oakwood Junior S</w:t>
      </w:r>
      <w:r w:rsidR="004A57C0" w:rsidRPr="00D422B0">
        <w:rPr>
          <w:rFonts w:ascii="Arial" w:eastAsia="Times New Roman" w:hAnsi="Arial" w:cs="Arial"/>
          <w:sz w:val="24"/>
          <w:szCs w:val="24"/>
          <w:lang w:eastAsia="en-GB"/>
        </w:rPr>
        <w:t>chool</w:t>
      </w:r>
      <w:r w:rsidR="00233644" w:rsidRPr="00D422B0">
        <w:rPr>
          <w:rFonts w:ascii="Arial" w:eastAsia="Times New Roman" w:hAnsi="Arial" w:cs="Arial"/>
          <w:sz w:val="24"/>
          <w:szCs w:val="24"/>
          <w:lang w:eastAsia="en-GB"/>
        </w:rPr>
        <w:t xml:space="preserve"> </w:t>
      </w:r>
      <w:r w:rsidR="00233644" w:rsidRPr="00F36AD4">
        <w:rPr>
          <w:rFonts w:ascii="Arial" w:eastAsia="Times New Roman" w:hAnsi="Arial" w:cs="Arial"/>
          <w:sz w:val="24"/>
          <w:szCs w:val="24"/>
          <w:lang w:eastAsia="en-GB"/>
        </w:rPr>
        <w:t>acknowledge that</w:t>
      </w:r>
      <w:r w:rsidR="00233644" w:rsidRPr="00F36AD4">
        <w:rPr>
          <w:rFonts w:ascii="Arial" w:hAnsi="Arial" w:cs="Arial"/>
          <w:sz w:val="24"/>
          <w:szCs w:val="24"/>
        </w:rPr>
        <w:t xml:space="preserve"> </w:t>
      </w:r>
      <w:r w:rsidR="00233644" w:rsidRPr="00F36AD4">
        <w:rPr>
          <w:rFonts w:ascii="Arial" w:eastAsia="Times New Roman" w:hAnsi="Arial" w:cs="Arial"/>
          <w:sz w:val="24"/>
          <w:szCs w:val="24"/>
          <w:lang w:eastAsia="en-GB"/>
        </w:rPr>
        <w:t xml:space="preserve">under the Education Act 2002/Academies Act 2010 all schools must provide a balanced and broadly-based curriculum </w:t>
      </w:r>
      <w:r w:rsidR="000F1354" w:rsidRPr="00F36AD4">
        <w:rPr>
          <w:rFonts w:ascii="Arial" w:eastAsia="Times New Roman" w:hAnsi="Arial" w:cs="Arial"/>
          <w:sz w:val="24"/>
          <w:szCs w:val="24"/>
          <w:lang w:eastAsia="en-GB"/>
        </w:rPr>
        <w:t xml:space="preserve">and wish to </w:t>
      </w:r>
      <w:r w:rsidR="005751C5" w:rsidRPr="00F36AD4">
        <w:rPr>
          <w:rFonts w:ascii="Arial" w:eastAsia="Times New Roman" w:hAnsi="Arial" w:cs="Arial"/>
          <w:sz w:val="24"/>
          <w:szCs w:val="24"/>
          <w:lang w:eastAsia="en-GB"/>
        </w:rPr>
        <w:t>have a policy</w:t>
      </w:r>
      <w:r w:rsidR="00233644" w:rsidRPr="00F36AD4">
        <w:rPr>
          <w:rFonts w:ascii="Arial" w:eastAsia="Times New Roman" w:hAnsi="Arial" w:cs="Arial"/>
          <w:sz w:val="24"/>
          <w:szCs w:val="24"/>
          <w:lang w:eastAsia="en-GB"/>
        </w:rPr>
        <w:t xml:space="preserve"> </w:t>
      </w:r>
      <w:r w:rsidR="004A57C0" w:rsidRPr="00F36AD4">
        <w:rPr>
          <w:rFonts w:ascii="Arial" w:eastAsia="Times New Roman" w:hAnsi="Arial" w:cs="Arial"/>
          <w:sz w:val="24"/>
          <w:szCs w:val="24"/>
          <w:lang w:eastAsia="en-GB"/>
        </w:rPr>
        <w:t>that not only covers the statutory content but covers all aspects of our</w:t>
      </w:r>
      <w:r w:rsidR="005751C5" w:rsidRPr="00F36AD4">
        <w:rPr>
          <w:rFonts w:ascii="Arial" w:eastAsia="Times New Roman" w:hAnsi="Arial" w:cs="Arial"/>
          <w:sz w:val="24"/>
          <w:szCs w:val="24"/>
          <w:lang w:eastAsia="en-GB"/>
        </w:rPr>
        <w:t xml:space="preserve"> </w:t>
      </w:r>
      <w:r w:rsidR="000026C9" w:rsidRPr="00F36AD4">
        <w:rPr>
          <w:rFonts w:ascii="Arial" w:eastAsia="Times New Roman" w:hAnsi="Arial" w:cs="Arial"/>
          <w:sz w:val="24"/>
          <w:szCs w:val="24"/>
          <w:lang w:eastAsia="en-GB"/>
        </w:rPr>
        <w:t>P</w:t>
      </w:r>
      <w:r w:rsidR="004A57C0" w:rsidRPr="00F36AD4">
        <w:rPr>
          <w:rFonts w:ascii="Arial" w:eastAsia="Times New Roman" w:hAnsi="Arial" w:cs="Arial"/>
          <w:sz w:val="24"/>
          <w:szCs w:val="24"/>
          <w:lang w:eastAsia="en-GB"/>
        </w:rPr>
        <w:t xml:space="preserve">ersonal, </w:t>
      </w:r>
      <w:r w:rsidR="000026C9" w:rsidRPr="00F36AD4">
        <w:rPr>
          <w:rFonts w:ascii="Arial" w:eastAsia="Times New Roman" w:hAnsi="Arial" w:cs="Arial"/>
          <w:sz w:val="24"/>
          <w:szCs w:val="24"/>
          <w:lang w:eastAsia="en-GB"/>
        </w:rPr>
        <w:t>S</w:t>
      </w:r>
      <w:r w:rsidR="004A57C0" w:rsidRPr="00F36AD4">
        <w:rPr>
          <w:rFonts w:ascii="Arial" w:eastAsia="Times New Roman" w:hAnsi="Arial" w:cs="Arial"/>
          <w:sz w:val="24"/>
          <w:szCs w:val="24"/>
          <w:lang w:eastAsia="en-GB"/>
        </w:rPr>
        <w:t xml:space="preserve">ocial, </w:t>
      </w:r>
      <w:r w:rsidR="000026C9" w:rsidRPr="00F36AD4">
        <w:rPr>
          <w:rFonts w:ascii="Arial" w:eastAsia="Times New Roman" w:hAnsi="Arial" w:cs="Arial"/>
          <w:sz w:val="24"/>
          <w:szCs w:val="24"/>
          <w:lang w:eastAsia="en-GB"/>
        </w:rPr>
        <w:t>H</w:t>
      </w:r>
      <w:r w:rsidR="004A57C0" w:rsidRPr="00F36AD4">
        <w:rPr>
          <w:rFonts w:ascii="Arial" w:eastAsia="Times New Roman" w:hAnsi="Arial" w:cs="Arial"/>
          <w:sz w:val="24"/>
          <w:szCs w:val="24"/>
          <w:lang w:eastAsia="en-GB"/>
        </w:rPr>
        <w:t xml:space="preserve">ealth </w:t>
      </w:r>
      <w:r w:rsidR="000026C9" w:rsidRPr="00F36AD4">
        <w:rPr>
          <w:rFonts w:ascii="Arial" w:eastAsia="Times New Roman" w:hAnsi="Arial" w:cs="Arial"/>
          <w:sz w:val="24"/>
          <w:szCs w:val="24"/>
          <w:lang w:eastAsia="en-GB"/>
        </w:rPr>
        <w:t>E</w:t>
      </w:r>
      <w:r w:rsidR="004A57C0" w:rsidRPr="00F36AD4">
        <w:rPr>
          <w:rFonts w:ascii="Arial" w:eastAsia="Times New Roman" w:hAnsi="Arial" w:cs="Arial"/>
          <w:sz w:val="24"/>
          <w:szCs w:val="24"/>
          <w:lang w:eastAsia="en-GB"/>
        </w:rPr>
        <w:t>conomic (PSHE)</w:t>
      </w:r>
      <w:r w:rsidR="000026C9" w:rsidRPr="00F36AD4">
        <w:rPr>
          <w:rFonts w:ascii="Arial" w:eastAsia="Times New Roman" w:hAnsi="Arial" w:cs="Arial"/>
          <w:sz w:val="24"/>
          <w:szCs w:val="24"/>
          <w:lang w:eastAsia="en-GB"/>
        </w:rPr>
        <w:t xml:space="preserve"> education</w:t>
      </w:r>
      <w:r w:rsidR="00556300" w:rsidRPr="00F36AD4">
        <w:rPr>
          <w:rFonts w:ascii="Arial" w:eastAsia="Times New Roman" w:hAnsi="Arial" w:cs="Arial"/>
          <w:sz w:val="24"/>
          <w:szCs w:val="24"/>
          <w:lang w:eastAsia="en-GB"/>
        </w:rPr>
        <w:t xml:space="preserve"> </w:t>
      </w:r>
      <w:r w:rsidR="005751C5" w:rsidRPr="00F36AD4">
        <w:rPr>
          <w:rFonts w:ascii="Arial" w:eastAsia="Times New Roman" w:hAnsi="Arial" w:cs="Arial"/>
          <w:sz w:val="24"/>
          <w:szCs w:val="24"/>
          <w:lang w:eastAsia="en-GB"/>
        </w:rPr>
        <w:t>provision.</w:t>
      </w:r>
    </w:p>
    <w:p w14:paraId="49487593" w14:textId="77777777" w:rsidR="0023537A" w:rsidRPr="00F36AD4" w:rsidRDefault="0023537A" w:rsidP="0023537A">
      <w:pPr>
        <w:spacing w:after="0" w:line="240" w:lineRule="auto"/>
        <w:jc w:val="both"/>
        <w:rPr>
          <w:rFonts w:ascii="Arial" w:eastAsia="Times New Roman" w:hAnsi="Arial" w:cs="Arial"/>
          <w:b/>
          <w:color w:val="FF0000"/>
          <w:sz w:val="24"/>
          <w:szCs w:val="24"/>
          <w:u w:val="single"/>
          <w:lang w:eastAsia="en-GB"/>
        </w:rPr>
      </w:pPr>
    </w:p>
    <w:p w14:paraId="7BD35893" w14:textId="77777777" w:rsidR="0023537A" w:rsidRPr="00F36AD4" w:rsidRDefault="0023537A" w:rsidP="0023537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What </w:t>
      </w:r>
      <w:r w:rsidR="00556300" w:rsidRPr="00F36AD4">
        <w:rPr>
          <w:rFonts w:ascii="Arial" w:eastAsia="Times New Roman" w:hAnsi="Arial" w:cs="Arial"/>
          <w:b/>
          <w:sz w:val="24"/>
          <w:szCs w:val="24"/>
          <w:lang w:eastAsia="en-GB"/>
        </w:rPr>
        <w:t xml:space="preserve">Personal, Social, </w:t>
      </w:r>
      <w:r w:rsidR="005751C5" w:rsidRPr="00F36AD4">
        <w:rPr>
          <w:rFonts w:ascii="Arial" w:eastAsia="Times New Roman" w:hAnsi="Arial" w:cs="Arial"/>
          <w:b/>
          <w:sz w:val="24"/>
          <w:szCs w:val="24"/>
          <w:lang w:eastAsia="en-GB"/>
        </w:rPr>
        <w:t>Health</w:t>
      </w:r>
      <w:r w:rsidR="00556300" w:rsidRPr="00F36AD4">
        <w:rPr>
          <w:rFonts w:ascii="Arial" w:eastAsia="Times New Roman" w:hAnsi="Arial" w:cs="Arial"/>
          <w:b/>
          <w:sz w:val="24"/>
          <w:szCs w:val="24"/>
          <w:lang w:eastAsia="en-GB"/>
        </w:rPr>
        <w:t xml:space="preserve"> and Economic</w:t>
      </w:r>
      <w:r w:rsidR="00254043">
        <w:rPr>
          <w:rFonts w:ascii="Arial" w:eastAsia="Times New Roman" w:hAnsi="Arial" w:cs="Arial"/>
          <w:b/>
          <w:sz w:val="24"/>
          <w:szCs w:val="24"/>
          <w:lang w:eastAsia="en-GB"/>
        </w:rPr>
        <w:t xml:space="preserve"> </w:t>
      </w:r>
      <w:r w:rsidR="00C50647" w:rsidRPr="00F36AD4">
        <w:rPr>
          <w:rFonts w:ascii="Arial" w:eastAsia="Times New Roman" w:hAnsi="Arial" w:cs="Arial"/>
          <w:b/>
          <w:sz w:val="24"/>
          <w:szCs w:val="24"/>
          <w:lang w:eastAsia="en-GB"/>
        </w:rPr>
        <w:t>(</w:t>
      </w:r>
      <w:r w:rsidR="000026C9" w:rsidRPr="00F36AD4">
        <w:rPr>
          <w:rFonts w:ascii="Arial" w:eastAsia="Times New Roman" w:hAnsi="Arial" w:cs="Arial"/>
          <w:b/>
          <w:sz w:val="24"/>
          <w:szCs w:val="24"/>
          <w:lang w:eastAsia="en-GB"/>
        </w:rPr>
        <w:t>PSHE</w:t>
      </w:r>
      <w:r w:rsidR="002801C9" w:rsidRPr="00F36AD4">
        <w:rPr>
          <w:rFonts w:ascii="Arial" w:eastAsia="Times New Roman" w:hAnsi="Arial" w:cs="Arial"/>
          <w:b/>
          <w:sz w:val="24"/>
          <w:szCs w:val="24"/>
          <w:lang w:eastAsia="en-GB"/>
        </w:rPr>
        <w:t>)</w:t>
      </w:r>
      <w:r w:rsidR="009B2A5E">
        <w:rPr>
          <w:rFonts w:ascii="Arial" w:eastAsia="Times New Roman" w:hAnsi="Arial" w:cs="Arial"/>
          <w:b/>
          <w:sz w:val="24"/>
          <w:szCs w:val="24"/>
          <w:lang w:eastAsia="en-GB"/>
        </w:rPr>
        <w:t xml:space="preserve"> </w:t>
      </w:r>
      <w:r w:rsidR="00D422B0">
        <w:rPr>
          <w:rFonts w:ascii="Arial" w:eastAsia="Times New Roman" w:hAnsi="Arial" w:cs="Arial"/>
          <w:b/>
          <w:sz w:val="24"/>
          <w:szCs w:val="24"/>
          <w:lang w:eastAsia="en-GB"/>
        </w:rPr>
        <w:t>education</w:t>
      </w:r>
      <w:r w:rsidR="002F0D7C" w:rsidRPr="00F36AD4">
        <w:rPr>
          <w:rFonts w:ascii="Arial" w:eastAsia="Times New Roman" w:hAnsi="Arial" w:cs="Arial"/>
          <w:b/>
          <w:sz w:val="24"/>
          <w:szCs w:val="24"/>
          <w:lang w:eastAsia="en-GB"/>
        </w:rPr>
        <w:t xml:space="preserve"> is</w:t>
      </w:r>
      <w:r w:rsidR="00254043">
        <w:rPr>
          <w:rFonts w:ascii="Arial" w:eastAsia="Times New Roman" w:hAnsi="Arial" w:cs="Arial"/>
          <w:b/>
          <w:sz w:val="24"/>
          <w:szCs w:val="24"/>
          <w:lang w:eastAsia="en-GB"/>
        </w:rPr>
        <w:t>:</w:t>
      </w:r>
    </w:p>
    <w:p w14:paraId="75F9E6E0" w14:textId="77777777" w:rsidR="00D74470" w:rsidRPr="00F36AD4" w:rsidRDefault="00D74470" w:rsidP="001E3E49">
      <w:pPr>
        <w:spacing w:after="0" w:line="240" w:lineRule="auto"/>
        <w:rPr>
          <w:rFonts w:ascii="Arial" w:hAnsi="Arial" w:cs="Arial"/>
          <w:sz w:val="24"/>
          <w:szCs w:val="24"/>
          <w:shd w:val="clear" w:color="auto" w:fill="FFFFFF"/>
        </w:rPr>
      </w:pPr>
    </w:p>
    <w:p w14:paraId="0F1B19BC" w14:textId="77777777" w:rsidR="00D74470" w:rsidRPr="00F36AD4" w:rsidRDefault="00C07476" w:rsidP="001E3E49">
      <w:pPr>
        <w:spacing w:after="0" w:line="240" w:lineRule="auto"/>
        <w:rPr>
          <w:rFonts w:ascii="Arial" w:hAnsi="Arial" w:cs="Arial"/>
          <w:sz w:val="24"/>
          <w:szCs w:val="24"/>
          <w:shd w:val="clear" w:color="auto" w:fill="FFFFFF"/>
        </w:rPr>
      </w:pPr>
      <w:r w:rsidRPr="00F36AD4">
        <w:rPr>
          <w:rFonts w:ascii="Arial" w:hAnsi="Arial" w:cs="Arial"/>
          <w:sz w:val="24"/>
          <w:szCs w:val="24"/>
          <w:shd w:val="clear" w:color="auto" w:fill="FFFFFF"/>
        </w:rPr>
        <w:t xml:space="preserve">Our </w:t>
      </w:r>
      <w:r w:rsidR="00D422B0">
        <w:rPr>
          <w:rFonts w:ascii="Arial" w:hAnsi="Arial" w:cs="Arial"/>
          <w:sz w:val="24"/>
          <w:szCs w:val="24"/>
          <w:shd w:val="clear" w:color="auto" w:fill="FFFFFF"/>
        </w:rPr>
        <w:t>PSHE education</w:t>
      </w:r>
      <w:r w:rsidR="00D422B0" w:rsidRPr="00F36AD4">
        <w:rPr>
          <w:rFonts w:ascii="Arial" w:hAnsi="Arial" w:cs="Arial"/>
          <w:sz w:val="24"/>
          <w:szCs w:val="24"/>
          <w:shd w:val="clear" w:color="auto" w:fill="FFFFFF"/>
        </w:rPr>
        <w:t xml:space="preserve"> </w:t>
      </w:r>
      <w:r w:rsidR="00D74470" w:rsidRPr="00F36AD4">
        <w:rPr>
          <w:rFonts w:ascii="Arial" w:hAnsi="Arial" w:cs="Arial"/>
          <w:sz w:val="24"/>
          <w:szCs w:val="24"/>
          <w:shd w:val="clear" w:color="auto" w:fill="FFFFFF"/>
        </w:rPr>
        <w:t xml:space="preserve">as recommended by the </w:t>
      </w:r>
      <w:r w:rsidR="00692B15">
        <w:rPr>
          <w:rFonts w:ascii="Arial" w:hAnsi="Arial" w:cs="Arial"/>
          <w:sz w:val="24"/>
          <w:szCs w:val="24"/>
          <w:shd w:val="clear" w:color="auto" w:fill="FFFFFF"/>
        </w:rPr>
        <w:t>DfE</w:t>
      </w:r>
      <w:r w:rsidR="00D74470" w:rsidRPr="00F36AD4">
        <w:rPr>
          <w:rFonts w:ascii="Arial" w:hAnsi="Arial" w:cs="Arial"/>
          <w:sz w:val="24"/>
          <w:szCs w:val="24"/>
          <w:shd w:val="clear" w:color="auto" w:fill="FFFFFF"/>
        </w:rPr>
        <w:t>, provides a framework though which key skills, attributes and knowledge can be developed and applied.</w:t>
      </w:r>
      <w:r w:rsidR="00D74470" w:rsidRPr="00F36AD4">
        <w:rPr>
          <w:rFonts w:ascii="Arial" w:eastAsia="Times New Roman" w:hAnsi="Arial" w:cs="Arial"/>
          <w:sz w:val="24"/>
          <w:szCs w:val="24"/>
          <w:lang w:eastAsia="en-GB"/>
        </w:rPr>
        <w:t xml:space="preserve"> This promotes positive behaviour, good mental health and wellbeing, resilience and achievement, helping children to </w:t>
      </w:r>
      <w:r w:rsidR="00D74470" w:rsidRPr="00F36AD4">
        <w:rPr>
          <w:rFonts w:ascii="Arial" w:hAnsi="Arial" w:cs="Arial"/>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14:paraId="1DB70C9A" w14:textId="77777777" w:rsidR="001E3E49" w:rsidRPr="00F36AD4" w:rsidRDefault="001E3E49" w:rsidP="001E3E49">
      <w:pPr>
        <w:spacing w:after="0" w:line="240" w:lineRule="auto"/>
        <w:rPr>
          <w:rFonts w:ascii="Arial" w:hAnsi="Arial" w:cs="Arial"/>
          <w:sz w:val="24"/>
          <w:szCs w:val="24"/>
          <w:shd w:val="clear" w:color="auto" w:fill="FFFFFF"/>
        </w:rPr>
      </w:pPr>
    </w:p>
    <w:p w14:paraId="126B387B" w14:textId="77777777" w:rsidR="00D74470" w:rsidRPr="00F36AD4" w:rsidRDefault="00D74470" w:rsidP="00D74470">
      <w:pPr>
        <w:ind w:right="720"/>
        <w:jc w:val="both"/>
        <w:rPr>
          <w:rFonts w:ascii="Arial" w:hAnsi="Arial" w:cs="Arial"/>
          <w:b/>
          <w:sz w:val="24"/>
          <w:szCs w:val="24"/>
        </w:rPr>
      </w:pPr>
      <w:r w:rsidRPr="00F36AD4">
        <w:rPr>
          <w:rFonts w:ascii="Arial" w:hAnsi="Arial" w:cs="Arial"/>
          <w:sz w:val="24"/>
          <w:szCs w:val="24"/>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w:t>
      </w:r>
      <w:r w:rsidR="00692B15">
        <w:rPr>
          <w:rFonts w:ascii="Arial" w:hAnsi="Arial" w:cs="Arial"/>
          <w:sz w:val="24"/>
          <w:szCs w:val="24"/>
        </w:rPr>
        <w:t xml:space="preserve"> curriculum of recurring themes, designed to:</w:t>
      </w:r>
    </w:p>
    <w:p w14:paraId="36627391" w14:textId="77777777" w:rsidR="00D74470" w:rsidRPr="00F36AD4"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G</w:t>
      </w:r>
      <w:r w:rsidR="00D74470" w:rsidRPr="00F36AD4">
        <w:rPr>
          <w:rFonts w:ascii="Arial" w:hAnsi="Arial" w:cs="Arial"/>
          <w:sz w:val="24"/>
          <w:szCs w:val="24"/>
        </w:rPr>
        <w:t>ive pupils the knowledge and develop the self-esteem, confidence and self-awareness to make informed choices and decisions;</w:t>
      </w:r>
    </w:p>
    <w:p w14:paraId="79F853F2" w14:textId="77777777" w:rsidR="00D74470" w:rsidRPr="00F36AD4"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ncourage and support the development of social skills and social awareness;</w:t>
      </w:r>
    </w:p>
    <w:p w14:paraId="46B955B0" w14:textId="77777777" w:rsidR="00D74470" w:rsidRPr="00F36AD4"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nable pupils to make sense of their own personal and social experiences;</w:t>
      </w:r>
    </w:p>
    <w:p w14:paraId="4F1914A2" w14:textId="77777777" w:rsidR="00D74470" w:rsidRPr="00F36AD4"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P</w:t>
      </w:r>
      <w:r w:rsidR="00D74470" w:rsidRPr="00F36AD4">
        <w:rPr>
          <w:rFonts w:ascii="Arial" w:hAnsi="Arial" w:cs="Arial"/>
          <w:sz w:val="24"/>
          <w:szCs w:val="24"/>
        </w:rPr>
        <w:t>romote responsible attitudes towards the maintenance of good physical and mental health, supported by a safe and healthy lifestyle;</w:t>
      </w:r>
    </w:p>
    <w:p w14:paraId="10396093" w14:textId="77777777" w:rsidR="00D74470" w:rsidRPr="00F36AD4"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nable effective interpersonal relationships and develop a caring attitude towards others;</w:t>
      </w:r>
    </w:p>
    <w:p w14:paraId="043A9317" w14:textId="77777777" w:rsidR="00D74470" w:rsidRPr="00F36AD4"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E</w:t>
      </w:r>
      <w:r w:rsidR="00D74470" w:rsidRPr="00F36AD4">
        <w:rPr>
          <w:rFonts w:ascii="Arial" w:hAnsi="Arial" w:cs="Arial"/>
          <w:sz w:val="24"/>
          <w:szCs w:val="24"/>
        </w:rPr>
        <w:t>ncourage a caring attitude towards and responsibility for the environment;</w:t>
      </w:r>
    </w:p>
    <w:p w14:paraId="562988DC" w14:textId="77777777" w:rsidR="00D74470" w:rsidRPr="00F36AD4"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H</w:t>
      </w:r>
      <w:r w:rsidR="00D74470" w:rsidRPr="00F36AD4">
        <w:rPr>
          <w:rFonts w:ascii="Arial" w:hAnsi="Arial" w:cs="Arial"/>
          <w:sz w:val="24"/>
          <w:szCs w:val="24"/>
        </w:rPr>
        <w:t>elp our pupils understand and manage</w:t>
      </w:r>
      <w:r>
        <w:rPr>
          <w:rFonts w:ascii="Arial" w:hAnsi="Arial" w:cs="Arial"/>
          <w:sz w:val="24"/>
          <w:szCs w:val="24"/>
        </w:rPr>
        <w:t xml:space="preserve"> their feelings, </w:t>
      </w:r>
      <w:r w:rsidR="00D74470" w:rsidRPr="00F36AD4">
        <w:rPr>
          <w:rFonts w:ascii="Arial" w:hAnsi="Arial" w:cs="Arial"/>
          <w:sz w:val="24"/>
          <w:szCs w:val="24"/>
        </w:rPr>
        <w:t>build resilience and be independent, curious problem solvers</w:t>
      </w:r>
      <w:r>
        <w:rPr>
          <w:rFonts w:ascii="Arial" w:hAnsi="Arial" w:cs="Arial"/>
          <w:sz w:val="24"/>
          <w:szCs w:val="24"/>
        </w:rPr>
        <w:t>;</w:t>
      </w:r>
    </w:p>
    <w:p w14:paraId="12743FE8" w14:textId="77777777" w:rsidR="001E3E49" w:rsidRDefault="00692B15" w:rsidP="00E21F06">
      <w:pPr>
        <w:numPr>
          <w:ilvl w:val="1"/>
          <w:numId w:val="4"/>
        </w:numPr>
        <w:spacing w:after="0" w:line="276" w:lineRule="auto"/>
        <w:ind w:right="720"/>
        <w:rPr>
          <w:rFonts w:ascii="Arial" w:hAnsi="Arial" w:cs="Arial"/>
          <w:sz w:val="24"/>
          <w:szCs w:val="24"/>
        </w:rPr>
      </w:pPr>
      <w:r>
        <w:rPr>
          <w:rFonts w:ascii="Arial" w:hAnsi="Arial" w:cs="Arial"/>
          <w:sz w:val="24"/>
          <w:szCs w:val="24"/>
        </w:rPr>
        <w:t>U</w:t>
      </w:r>
      <w:r w:rsidR="00D74470" w:rsidRPr="00F36AD4">
        <w:rPr>
          <w:rFonts w:ascii="Arial" w:hAnsi="Arial" w:cs="Arial"/>
          <w:sz w:val="24"/>
          <w:szCs w:val="24"/>
        </w:rPr>
        <w:t>nderstand how society works and the laws, rights and responsibilities involved.</w:t>
      </w:r>
    </w:p>
    <w:p w14:paraId="10C474E9" w14:textId="77777777" w:rsidR="00692B15" w:rsidRPr="00F36AD4" w:rsidRDefault="00692B15" w:rsidP="00692B15">
      <w:pPr>
        <w:spacing w:after="0" w:line="276" w:lineRule="auto"/>
        <w:ind w:left="1440" w:right="720"/>
        <w:rPr>
          <w:rFonts w:ascii="Arial" w:hAnsi="Arial" w:cs="Arial"/>
          <w:sz w:val="24"/>
          <w:szCs w:val="24"/>
        </w:rPr>
      </w:pPr>
    </w:p>
    <w:p w14:paraId="5BC5C903" w14:textId="77777777" w:rsidR="001E3E49" w:rsidRDefault="001E3E49" w:rsidP="001E3E49">
      <w:pPr>
        <w:spacing w:after="0" w:line="240" w:lineRule="auto"/>
        <w:rPr>
          <w:rFonts w:ascii="Arial" w:eastAsia="Times New Roman" w:hAnsi="Arial" w:cs="Arial"/>
          <w:sz w:val="24"/>
          <w:szCs w:val="24"/>
          <w:lang w:eastAsia="en-GB"/>
        </w:rPr>
      </w:pPr>
      <w:r w:rsidRPr="00F36AD4">
        <w:rPr>
          <w:rFonts w:ascii="Arial" w:hAnsi="Arial" w:cs="Arial"/>
          <w:sz w:val="24"/>
          <w:szCs w:val="24"/>
          <w:shd w:val="clear" w:color="auto" w:fill="FFFFFF"/>
        </w:rPr>
        <w:t xml:space="preserve">We know there is </w:t>
      </w:r>
      <w:r w:rsidRPr="00F36AD4">
        <w:rPr>
          <w:rFonts w:ascii="Arial" w:eastAsia="Times New Roman" w:hAnsi="Arial" w:cs="Arial"/>
          <w:sz w:val="24"/>
          <w:szCs w:val="24"/>
          <w:lang w:eastAsia="en-GB"/>
        </w:rPr>
        <w:t>a proven link between pupils' health and wellbeing, and their academic progress. Crucial skills and positive attitudes developed through comprehensive Personal, Social, Heal</w:t>
      </w:r>
      <w:r w:rsidR="00692B15">
        <w:rPr>
          <w:rFonts w:ascii="Arial" w:eastAsia="Times New Roman" w:hAnsi="Arial" w:cs="Arial"/>
          <w:sz w:val="24"/>
          <w:szCs w:val="24"/>
          <w:lang w:eastAsia="en-GB"/>
        </w:rPr>
        <w:t>th and Economic education</w:t>
      </w:r>
      <w:r w:rsidRPr="00F36AD4">
        <w:rPr>
          <w:rFonts w:ascii="Arial" w:eastAsia="Times New Roman" w:hAnsi="Arial" w:cs="Arial"/>
          <w:sz w:val="24"/>
          <w:szCs w:val="24"/>
          <w:lang w:eastAsia="en-GB"/>
        </w:rPr>
        <w:t xml:space="preserve"> are critical to ensuring children are effective learners. </w:t>
      </w:r>
    </w:p>
    <w:p w14:paraId="4DBD6509" w14:textId="77777777" w:rsidR="00692B15" w:rsidRDefault="00692B15" w:rsidP="001E3E49">
      <w:pPr>
        <w:spacing w:after="0" w:line="240" w:lineRule="auto"/>
        <w:rPr>
          <w:rFonts w:ascii="Arial" w:eastAsia="Times New Roman" w:hAnsi="Arial" w:cs="Arial"/>
          <w:sz w:val="24"/>
          <w:szCs w:val="24"/>
          <w:lang w:eastAsia="en-GB"/>
        </w:rPr>
      </w:pPr>
    </w:p>
    <w:p w14:paraId="75D9E827" w14:textId="77777777" w:rsidR="00692B15" w:rsidRPr="00F36AD4" w:rsidRDefault="00692B15" w:rsidP="001E3E49">
      <w:pPr>
        <w:spacing w:after="0" w:line="240" w:lineRule="auto"/>
        <w:rPr>
          <w:rFonts w:ascii="Arial" w:eastAsia="Times New Roman" w:hAnsi="Arial" w:cs="Arial"/>
          <w:sz w:val="24"/>
          <w:szCs w:val="24"/>
          <w:lang w:eastAsia="en-GB"/>
        </w:rPr>
      </w:pPr>
    </w:p>
    <w:p w14:paraId="43AC10DC" w14:textId="77777777" w:rsidR="003A1D3A" w:rsidRPr="00F36AD4" w:rsidRDefault="003A1D3A" w:rsidP="003A1D3A">
      <w:pPr>
        <w:pStyle w:val="ListParagraph"/>
        <w:numPr>
          <w:ilvl w:val="0"/>
          <w:numId w:val="2"/>
        </w:numPr>
        <w:rPr>
          <w:rFonts w:ascii="Arial" w:eastAsia="Times New Roman" w:hAnsi="Arial" w:cs="Arial"/>
          <w:b/>
          <w:snapToGrid w:val="0"/>
          <w:sz w:val="24"/>
          <w:szCs w:val="24"/>
          <w:lang w:eastAsia="en-GB"/>
        </w:rPr>
      </w:pPr>
      <w:r w:rsidRPr="00F36AD4">
        <w:rPr>
          <w:rFonts w:ascii="Arial" w:eastAsia="Times New Roman" w:hAnsi="Arial" w:cs="Arial"/>
          <w:b/>
          <w:snapToGrid w:val="0"/>
          <w:sz w:val="24"/>
          <w:szCs w:val="24"/>
          <w:lang w:eastAsia="en-GB"/>
        </w:rPr>
        <w:t xml:space="preserve">How PSHE education is provided and who is responsible </w:t>
      </w:r>
      <w:r w:rsidR="00692B15">
        <w:rPr>
          <w:rFonts w:ascii="Arial" w:eastAsia="Times New Roman" w:hAnsi="Arial" w:cs="Arial"/>
          <w:b/>
          <w:snapToGrid w:val="0"/>
          <w:sz w:val="24"/>
          <w:szCs w:val="24"/>
          <w:lang w:eastAsia="en-GB"/>
        </w:rPr>
        <w:t>for this</w:t>
      </w:r>
    </w:p>
    <w:p w14:paraId="3B0FA8F4" w14:textId="77777777" w:rsidR="001E3E49" w:rsidRPr="00F36AD4" w:rsidRDefault="001E3E49" w:rsidP="001E3E49">
      <w:pPr>
        <w:spacing w:after="0" w:line="240" w:lineRule="auto"/>
        <w:rPr>
          <w:rFonts w:ascii="Arial" w:hAnsi="Arial" w:cs="Arial"/>
          <w:b/>
          <w:bCs/>
          <w:sz w:val="24"/>
          <w:szCs w:val="24"/>
          <w:shd w:val="clear" w:color="auto" w:fill="FFFFFF"/>
        </w:rPr>
      </w:pPr>
    </w:p>
    <w:p w14:paraId="62D17B18" w14:textId="6158F97B" w:rsidR="003A1D3A" w:rsidRPr="00F36AD4" w:rsidRDefault="003D6AE1" w:rsidP="003A1D3A">
      <w:pPr>
        <w:pStyle w:val="NormalWeb"/>
        <w:shd w:val="clear" w:color="auto" w:fill="FFFFFF"/>
        <w:spacing w:after="150"/>
        <w:rPr>
          <w:rFonts w:ascii="Arial" w:hAnsi="Arial" w:cs="Arial"/>
          <w:shd w:val="clear" w:color="auto" w:fill="FFFFFF"/>
        </w:rPr>
      </w:pPr>
      <w:r w:rsidRPr="00AA2635">
        <w:rPr>
          <w:rFonts w:ascii="Arial" w:hAnsi="Arial" w:cs="Arial"/>
        </w:rPr>
        <w:t xml:space="preserve">At </w:t>
      </w:r>
      <w:r w:rsidR="00AA2635" w:rsidRPr="00AA2635">
        <w:rPr>
          <w:rFonts w:ascii="Arial" w:hAnsi="Arial" w:cs="Arial"/>
        </w:rPr>
        <w:t>Oakwood Junior</w:t>
      </w:r>
      <w:r w:rsidRPr="00AA2635">
        <w:rPr>
          <w:rFonts w:ascii="Arial" w:hAnsi="Arial" w:cs="Arial"/>
        </w:rPr>
        <w:t xml:space="preserve"> </w:t>
      </w:r>
      <w:r w:rsidR="00AA2635" w:rsidRPr="00AA2635">
        <w:rPr>
          <w:rFonts w:ascii="Arial" w:hAnsi="Arial" w:cs="Arial"/>
        </w:rPr>
        <w:t>S</w:t>
      </w:r>
      <w:r w:rsidRPr="00AA2635">
        <w:rPr>
          <w:rFonts w:ascii="Arial" w:hAnsi="Arial" w:cs="Arial"/>
        </w:rPr>
        <w:t>cho</w:t>
      </w:r>
      <w:r w:rsidRPr="00F36AD4">
        <w:rPr>
          <w:rFonts w:ascii="Arial" w:hAnsi="Arial" w:cs="Arial"/>
        </w:rPr>
        <w:t xml:space="preserve">ol we use </w:t>
      </w:r>
      <w:r w:rsidR="00571767">
        <w:rPr>
          <w:rFonts w:ascii="Arial" w:hAnsi="Arial" w:cs="Arial"/>
        </w:rPr>
        <w:t>Jigsaw</w:t>
      </w:r>
      <w:r w:rsidR="00692B15">
        <w:rPr>
          <w:rFonts w:ascii="Arial" w:hAnsi="Arial" w:cs="Arial"/>
        </w:rPr>
        <w:t>,</w:t>
      </w:r>
      <w:r w:rsidR="003A1D3A" w:rsidRPr="00F36AD4">
        <w:rPr>
          <w:rFonts w:ascii="Arial" w:hAnsi="Arial" w:cs="Arial"/>
        </w:rPr>
        <w:t xml:space="preserve"> a </w:t>
      </w:r>
      <w:r w:rsidR="003A1D3A" w:rsidRPr="00F36AD4">
        <w:rPr>
          <w:rFonts w:ascii="Arial" w:hAnsi="Arial" w:cs="Arial"/>
          <w:shd w:val="clear" w:color="auto" w:fill="FFFFFF"/>
        </w:rPr>
        <w:t>comprehensive scheme of work for PSHE and Wellbeing</w:t>
      </w:r>
      <w:r w:rsidR="00257A50">
        <w:rPr>
          <w:rFonts w:ascii="Arial" w:hAnsi="Arial" w:cs="Arial"/>
          <w:shd w:val="clear" w:color="auto" w:fill="FFFFFF"/>
        </w:rPr>
        <w:t xml:space="preserve"> education</w:t>
      </w:r>
      <w:r w:rsidR="003A1D3A" w:rsidRPr="00F36AD4">
        <w:rPr>
          <w:rFonts w:ascii="Arial" w:hAnsi="Arial" w:cs="Arial"/>
          <w:shd w:val="clear" w:color="auto" w:fill="FFFFFF"/>
        </w:rPr>
        <w:t>.</w:t>
      </w:r>
      <w:r w:rsidR="0063222F" w:rsidRPr="00F36AD4">
        <w:rPr>
          <w:rFonts w:ascii="Arial" w:hAnsi="Arial" w:cs="Arial"/>
          <w:shd w:val="clear" w:color="auto" w:fill="FFFFFF"/>
        </w:rPr>
        <w:t xml:space="preserve"> An overview </w:t>
      </w:r>
      <w:r w:rsidR="0043007E" w:rsidRPr="00F36AD4">
        <w:rPr>
          <w:rFonts w:ascii="Arial" w:hAnsi="Arial" w:cs="Arial"/>
          <w:shd w:val="clear" w:color="auto" w:fill="FFFFFF"/>
        </w:rPr>
        <w:t>of</w:t>
      </w:r>
      <w:r w:rsidR="00571767">
        <w:rPr>
          <w:rFonts w:ascii="Arial" w:hAnsi="Arial" w:cs="Arial"/>
          <w:shd w:val="clear" w:color="auto" w:fill="FFFFFF"/>
        </w:rPr>
        <w:t xml:space="preserve"> Jigsaw</w:t>
      </w:r>
      <w:r w:rsidR="0043007E" w:rsidRPr="00F36AD4">
        <w:rPr>
          <w:rFonts w:ascii="Arial" w:hAnsi="Arial" w:cs="Arial"/>
          <w:shd w:val="clear" w:color="auto" w:fill="FFFFFF"/>
        </w:rPr>
        <w:t xml:space="preserve"> </w:t>
      </w:r>
      <w:r w:rsidR="0063222F" w:rsidRPr="00F36AD4">
        <w:rPr>
          <w:rFonts w:ascii="Arial" w:hAnsi="Arial" w:cs="Arial"/>
          <w:shd w:val="clear" w:color="auto" w:fill="FFFFFF"/>
        </w:rPr>
        <w:t>can be found in our appendices</w:t>
      </w:r>
      <w:r w:rsidR="00185608" w:rsidRPr="00F36AD4">
        <w:rPr>
          <w:rStyle w:val="FootnoteReference"/>
          <w:rFonts w:ascii="Arial" w:hAnsi="Arial" w:cs="Arial"/>
          <w:shd w:val="clear" w:color="auto" w:fill="FFFFFF"/>
        </w:rPr>
        <w:footnoteReference w:id="2"/>
      </w:r>
      <w:r w:rsidR="0063222F" w:rsidRPr="00F36AD4">
        <w:rPr>
          <w:rFonts w:ascii="Arial" w:hAnsi="Arial" w:cs="Arial"/>
          <w:shd w:val="clear" w:color="auto" w:fill="FFFFFF"/>
        </w:rPr>
        <w:t xml:space="preserve">. </w:t>
      </w:r>
      <w:r w:rsidR="003A1D3A" w:rsidRPr="00F36AD4">
        <w:rPr>
          <w:rFonts w:ascii="Arial" w:hAnsi="Arial" w:cs="Arial"/>
          <w:shd w:val="clear" w:color="auto" w:fill="FFFFFF"/>
        </w:rPr>
        <w:t>It cove</w:t>
      </w:r>
      <w:r w:rsidR="00AA2635">
        <w:rPr>
          <w:rFonts w:ascii="Arial" w:hAnsi="Arial" w:cs="Arial"/>
          <w:shd w:val="clear" w:color="auto" w:fill="FFFFFF"/>
        </w:rPr>
        <w:t>rs all of the</w:t>
      </w:r>
      <w:r w:rsidR="003A1D3A" w:rsidRPr="00F36AD4">
        <w:rPr>
          <w:rFonts w:ascii="Arial" w:hAnsi="Arial" w:cs="Arial"/>
          <w:shd w:val="clear" w:color="auto" w:fill="FFFFFF"/>
        </w:rPr>
        <w:t xml:space="preserve"> PSHE Association’s Programme of Study</w:t>
      </w:r>
      <w:r w:rsidR="00257A50">
        <w:rPr>
          <w:rFonts w:ascii="Arial" w:hAnsi="Arial" w:cs="Arial"/>
          <w:shd w:val="clear" w:color="auto" w:fill="FFFFFF"/>
        </w:rPr>
        <w:t>’s</w:t>
      </w:r>
      <w:r w:rsidR="003A1D3A" w:rsidRPr="00F36AD4">
        <w:rPr>
          <w:rFonts w:ascii="Arial" w:hAnsi="Arial" w:cs="Arial"/>
          <w:shd w:val="clear" w:color="auto" w:fill="FFFFFF"/>
        </w:rPr>
        <w:t xml:space="preserve"> recommended learning opportunities, as well as </w:t>
      </w:r>
      <w:r w:rsidR="003A1D3A" w:rsidRPr="00F36AD4">
        <w:rPr>
          <w:rFonts w:ascii="Arial" w:eastAsia="Times New Roman" w:hAnsi="Arial" w:cs="Arial"/>
          <w:lang w:eastAsia="en-GB"/>
        </w:rPr>
        <w:t>contributing to different subject areas in the </w:t>
      </w:r>
      <w:hyperlink r:id="rId13" w:history="1">
        <w:r w:rsidR="003A1D3A" w:rsidRPr="00F36AD4">
          <w:rPr>
            <w:rFonts w:ascii="Arial" w:eastAsia="Times New Roman" w:hAnsi="Arial" w:cs="Arial"/>
            <w:lang w:eastAsia="en-GB"/>
          </w:rPr>
          <w:t>National Curriculum</w:t>
        </w:r>
      </w:hyperlink>
      <w:r w:rsidR="003A1D3A" w:rsidRPr="00F36AD4">
        <w:rPr>
          <w:rFonts w:ascii="Arial" w:eastAsia="Times New Roman" w:hAnsi="Arial" w:cs="Arial"/>
          <w:lang w:eastAsia="en-GB"/>
        </w:rPr>
        <w:t>. </w:t>
      </w:r>
    </w:p>
    <w:p w14:paraId="196C3B7C" w14:textId="77777777" w:rsidR="003D6AE1" w:rsidRPr="00257A50" w:rsidRDefault="003A1D3A" w:rsidP="003D6AE1">
      <w:pPr>
        <w:rPr>
          <w:rFonts w:ascii="Arial" w:hAnsi="Arial" w:cs="Arial"/>
          <w:sz w:val="24"/>
          <w:szCs w:val="24"/>
        </w:rPr>
      </w:pPr>
      <w:r w:rsidRPr="00F36AD4">
        <w:rPr>
          <w:rFonts w:ascii="Arial" w:hAnsi="Arial" w:cs="Arial"/>
          <w:sz w:val="24"/>
          <w:szCs w:val="24"/>
        </w:rPr>
        <w:t>We</w:t>
      </w:r>
      <w:r w:rsidR="0063222F" w:rsidRPr="00F36AD4">
        <w:rPr>
          <w:rFonts w:ascii="Arial" w:hAnsi="Arial" w:cs="Arial"/>
          <w:sz w:val="24"/>
          <w:szCs w:val="24"/>
        </w:rPr>
        <w:t xml:space="preserve"> follow the six suggested half termly units and</w:t>
      </w:r>
      <w:r w:rsidRPr="00F36AD4">
        <w:rPr>
          <w:rFonts w:ascii="Arial" w:hAnsi="Arial" w:cs="Arial"/>
          <w:sz w:val="24"/>
          <w:szCs w:val="24"/>
        </w:rPr>
        <w:t xml:space="preserve"> </w:t>
      </w:r>
      <w:r w:rsidR="003D6AE1" w:rsidRPr="00F36AD4">
        <w:rPr>
          <w:rFonts w:ascii="Arial" w:hAnsi="Arial" w:cs="Arial"/>
          <w:sz w:val="24"/>
          <w:szCs w:val="24"/>
        </w:rPr>
        <w:t xml:space="preserve">adapt the </w:t>
      </w:r>
      <w:r w:rsidRPr="00F36AD4">
        <w:rPr>
          <w:rFonts w:ascii="Arial" w:hAnsi="Arial" w:cs="Arial"/>
          <w:sz w:val="24"/>
          <w:szCs w:val="24"/>
        </w:rPr>
        <w:t>scheme of work where necessary to meet the</w:t>
      </w:r>
      <w:r w:rsidR="003D6AE1" w:rsidRPr="00F36AD4">
        <w:rPr>
          <w:rFonts w:ascii="Arial" w:hAnsi="Arial" w:cs="Arial"/>
          <w:sz w:val="24"/>
          <w:szCs w:val="24"/>
        </w:rPr>
        <w:t xml:space="preserve"> local circumstances of our school</w:t>
      </w:r>
      <w:r w:rsidR="00257A50">
        <w:rPr>
          <w:rFonts w:ascii="Arial" w:hAnsi="Arial" w:cs="Arial"/>
          <w:sz w:val="24"/>
          <w:szCs w:val="24"/>
        </w:rPr>
        <w:t>, for example, we may use our</w:t>
      </w:r>
      <w:r w:rsidR="003D6AE1" w:rsidRPr="00F36AD4">
        <w:rPr>
          <w:rFonts w:ascii="Arial" w:hAnsi="Arial" w:cs="Arial"/>
          <w:sz w:val="24"/>
          <w:szCs w:val="24"/>
        </w:rPr>
        <w:t xml:space="preserve"> local environment as the startin</w:t>
      </w:r>
      <w:r w:rsidR="00AA2635">
        <w:rPr>
          <w:rFonts w:ascii="Arial" w:hAnsi="Arial" w:cs="Arial"/>
          <w:sz w:val="24"/>
          <w:szCs w:val="24"/>
        </w:rPr>
        <w:t>g point for aspects of our work</w:t>
      </w:r>
      <w:r w:rsidR="0043007E" w:rsidRPr="00257A50">
        <w:rPr>
          <w:rFonts w:ascii="Arial" w:hAnsi="Arial" w:cs="Arial"/>
          <w:sz w:val="24"/>
          <w:szCs w:val="24"/>
        </w:rPr>
        <w:t>.</w:t>
      </w:r>
    </w:p>
    <w:p w14:paraId="6832CFDF" w14:textId="00E7AFDF" w:rsidR="0043007E" w:rsidRPr="00F36AD4" w:rsidRDefault="003D6AE1" w:rsidP="003D6AE1">
      <w:pPr>
        <w:rPr>
          <w:rFonts w:ascii="Arial" w:hAnsi="Arial" w:cs="Arial"/>
          <w:sz w:val="24"/>
          <w:szCs w:val="24"/>
        </w:rPr>
      </w:pPr>
      <w:r w:rsidRPr="00257A50">
        <w:rPr>
          <w:rFonts w:ascii="Arial" w:hAnsi="Arial" w:cs="Arial"/>
          <w:sz w:val="24"/>
          <w:szCs w:val="24"/>
        </w:rPr>
        <w:t>Our</w:t>
      </w:r>
      <w:r w:rsidR="00257A50" w:rsidRPr="00257A50">
        <w:rPr>
          <w:rFonts w:ascii="Arial" w:hAnsi="Arial" w:cs="Arial"/>
          <w:sz w:val="24"/>
          <w:szCs w:val="24"/>
        </w:rPr>
        <w:t xml:space="preserve"> PSHE subject lead</w:t>
      </w:r>
      <w:r w:rsidR="00257A50" w:rsidRPr="00AA2635">
        <w:rPr>
          <w:rFonts w:ascii="Arial" w:hAnsi="Arial" w:cs="Arial"/>
          <w:sz w:val="24"/>
          <w:szCs w:val="24"/>
        </w:rPr>
        <w:t xml:space="preserve">, </w:t>
      </w:r>
      <w:r w:rsidR="00AA2635" w:rsidRPr="00AA2635">
        <w:rPr>
          <w:rFonts w:ascii="Arial" w:hAnsi="Arial" w:cs="Arial"/>
          <w:sz w:val="24"/>
          <w:szCs w:val="24"/>
        </w:rPr>
        <w:t>Mrs Fray</w:t>
      </w:r>
      <w:r w:rsidR="00257A50" w:rsidRPr="00AA2635">
        <w:rPr>
          <w:rFonts w:ascii="Arial" w:hAnsi="Arial" w:cs="Arial"/>
          <w:sz w:val="24"/>
          <w:szCs w:val="24"/>
        </w:rPr>
        <w:t>,</w:t>
      </w:r>
      <w:r w:rsidR="0063222F" w:rsidRPr="00AA2635">
        <w:rPr>
          <w:rFonts w:ascii="Arial" w:hAnsi="Arial" w:cs="Arial"/>
          <w:sz w:val="24"/>
          <w:szCs w:val="24"/>
        </w:rPr>
        <w:t xml:space="preserve"> </w:t>
      </w:r>
      <w:r w:rsidRPr="00F36AD4">
        <w:rPr>
          <w:rFonts w:ascii="Arial" w:hAnsi="Arial" w:cs="Arial"/>
          <w:sz w:val="24"/>
          <w:szCs w:val="24"/>
        </w:rPr>
        <w:t>work</w:t>
      </w:r>
      <w:r w:rsidR="0063222F" w:rsidRPr="00F36AD4">
        <w:rPr>
          <w:rFonts w:ascii="Arial" w:hAnsi="Arial" w:cs="Arial"/>
          <w:sz w:val="24"/>
          <w:szCs w:val="24"/>
        </w:rPr>
        <w:t>s</w:t>
      </w:r>
      <w:r w:rsidRPr="00F36AD4">
        <w:rPr>
          <w:rFonts w:ascii="Arial" w:hAnsi="Arial" w:cs="Arial"/>
          <w:sz w:val="24"/>
          <w:szCs w:val="24"/>
        </w:rPr>
        <w:t xml:space="preserve"> in conjunction with teaching </w:t>
      </w:r>
      <w:r w:rsidR="00257A50">
        <w:rPr>
          <w:rFonts w:ascii="Arial" w:hAnsi="Arial" w:cs="Arial"/>
          <w:sz w:val="24"/>
          <w:szCs w:val="24"/>
        </w:rPr>
        <w:t>staff</w:t>
      </w:r>
      <w:r w:rsidR="00AA2635">
        <w:rPr>
          <w:rFonts w:ascii="Arial" w:hAnsi="Arial" w:cs="Arial"/>
          <w:sz w:val="24"/>
          <w:szCs w:val="24"/>
        </w:rPr>
        <w:t xml:space="preserve"> in each year group</w:t>
      </w:r>
      <w:r w:rsidR="00257A50">
        <w:rPr>
          <w:rFonts w:ascii="Arial" w:hAnsi="Arial" w:cs="Arial"/>
          <w:sz w:val="24"/>
          <w:szCs w:val="24"/>
        </w:rPr>
        <w:t xml:space="preserve"> and is</w:t>
      </w:r>
      <w:r w:rsidR="0063222F" w:rsidRPr="00F36AD4">
        <w:rPr>
          <w:rFonts w:ascii="Arial" w:hAnsi="Arial" w:cs="Arial"/>
          <w:sz w:val="24"/>
          <w:szCs w:val="24"/>
        </w:rPr>
        <w:t xml:space="preserve"> responsible for ensuring that all staff are equipped with the knowledge, skills and resources to deliver PSHE education confidently.</w:t>
      </w:r>
      <w:r w:rsidR="0043007E" w:rsidRPr="00F36AD4">
        <w:rPr>
          <w:rFonts w:ascii="Arial" w:hAnsi="Arial" w:cs="Arial"/>
          <w:sz w:val="24"/>
          <w:szCs w:val="24"/>
        </w:rPr>
        <w:t xml:space="preserve"> Teachers can access a range </w:t>
      </w:r>
      <w:r w:rsidR="00257A50">
        <w:rPr>
          <w:rFonts w:ascii="Arial" w:hAnsi="Arial" w:cs="Arial"/>
          <w:sz w:val="24"/>
          <w:szCs w:val="24"/>
        </w:rPr>
        <w:t>of teaching support resources within</w:t>
      </w:r>
      <w:r w:rsidR="00571767">
        <w:rPr>
          <w:rFonts w:ascii="Arial" w:hAnsi="Arial" w:cs="Arial"/>
          <w:sz w:val="24"/>
          <w:szCs w:val="24"/>
        </w:rPr>
        <w:t xml:space="preserve"> Jigsaw</w:t>
      </w:r>
      <w:r w:rsidR="00257A50">
        <w:rPr>
          <w:rFonts w:ascii="Arial" w:hAnsi="Arial" w:cs="Arial"/>
          <w:sz w:val="24"/>
          <w:szCs w:val="24"/>
        </w:rPr>
        <w:t>,</w:t>
      </w:r>
      <w:r w:rsidR="0043007E" w:rsidRPr="00F36AD4">
        <w:rPr>
          <w:rFonts w:ascii="Arial" w:hAnsi="Arial" w:cs="Arial"/>
          <w:sz w:val="24"/>
          <w:szCs w:val="24"/>
        </w:rPr>
        <w:t xml:space="preserve"> including guidance </w:t>
      </w:r>
      <w:r w:rsidR="00571767">
        <w:rPr>
          <w:rFonts w:ascii="Arial" w:hAnsi="Arial" w:cs="Arial"/>
          <w:sz w:val="24"/>
          <w:szCs w:val="24"/>
        </w:rPr>
        <w:t xml:space="preserve">and planning </w:t>
      </w:r>
      <w:r w:rsidR="0043007E" w:rsidRPr="00F36AD4">
        <w:rPr>
          <w:rFonts w:ascii="Arial" w:hAnsi="Arial" w:cs="Arial"/>
          <w:sz w:val="24"/>
          <w:szCs w:val="24"/>
        </w:rPr>
        <w:t>doc</w:t>
      </w:r>
      <w:r w:rsidR="00571767">
        <w:rPr>
          <w:rFonts w:ascii="Arial" w:hAnsi="Arial" w:cs="Arial"/>
          <w:sz w:val="24"/>
          <w:szCs w:val="24"/>
        </w:rPr>
        <w:t>uments and resources</w:t>
      </w:r>
      <w:r w:rsidR="0043007E" w:rsidRPr="00F36AD4">
        <w:rPr>
          <w:rFonts w:ascii="Arial" w:hAnsi="Arial" w:cs="Arial"/>
          <w:sz w:val="24"/>
          <w:szCs w:val="24"/>
        </w:rPr>
        <w:t>. Any teacher wanting further support should contact the PSHE subject lead in the first instance to discuss their training needs.</w:t>
      </w:r>
      <w:bookmarkStart w:id="0" w:name="_GoBack"/>
      <w:bookmarkEnd w:id="0"/>
    </w:p>
    <w:p w14:paraId="005D9753" w14:textId="1FA88967" w:rsidR="003D6AE1" w:rsidRPr="00F36AD4" w:rsidRDefault="003D6AE1" w:rsidP="003D6AE1">
      <w:pPr>
        <w:rPr>
          <w:rFonts w:ascii="Arial" w:hAnsi="Arial" w:cs="Arial"/>
          <w:sz w:val="24"/>
          <w:szCs w:val="24"/>
        </w:rPr>
      </w:pPr>
      <w:r w:rsidRPr="00F36AD4">
        <w:rPr>
          <w:rFonts w:ascii="Arial" w:hAnsi="Arial" w:cs="Arial"/>
          <w:sz w:val="24"/>
          <w:szCs w:val="24"/>
        </w:rPr>
        <w:t xml:space="preserve">Class teachers </w:t>
      </w:r>
      <w:r w:rsidR="0063222F" w:rsidRPr="00F36AD4">
        <w:rPr>
          <w:rFonts w:ascii="Arial" w:hAnsi="Arial" w:cs="Arial"/>
          <w:sz w:val="24"/>
          <w:szCs w:val="24"/>
        </w:rPr>
        <w:t>follow the s</w:t>
      </w:r>
      <w:r w:rsidR="00257A50">
        <w:rPr>
          <w:rFonts w:ascii="Arial" w:hAnsi="Arial" w:cs="Arial"/>
          <w:sz w:val="24"/>
          <w:szCs w:val="24"/>
        </w:rPr>
        <w:t xml:space="preserve">uggested six half </w:t>
      </w:r>
      <w:r w:rsidR="00571767">
        <w:rPr>
          <w:rFonts w:ascii="Arial" w:hAnsi="Arial" w:cs="Arial"/>
          <w:sz w:val="24"/>
          <w:szCs w:val="24"/>
        </w:rPr>
        <w:t>termly units provided by Jigsaw</w:t>
      </w:r>
      <w:r w:rsidR="00257A50">
        <w:rPr>
          <w:rFonts w:ascii="Arial" w:hAnsi="Arial" w:cs="Arial"/>
          <w:sz w:val="24"/>
          <w:szCs w:val="24"/>
        </w:rPr>
        <w:t xml:space="preserve"> for each year. Lessons can be</w:t>
      </w:r>
      <w:r w:rsidR="00662EF7" w:rsidRPr="00F36AD4">
        <w:rPr>
          <w:rFonts w:ascii="Arial" w:hAnsi="Arial" w:cs="Arial"/>
          <w:sz w:val="24"/>
          <w:szCs w:val="24"/>
        </w:rPr>
        <w:t xml:space="preserve"> a </w:t>
      </w:r>
      <w:r w:rsidR="0063222F" w:rsidRPr="00F36AD4">
        <w:rPr>
          <w:rFonts w:ascii="Arial" w:hAnsi="Arial" w:cs="Arial"/>
          <w:sz w:val="24"/>
          <w:szCs w:val="24"/>
        </w:rPr>
        <w:t xml:space="preserve">weekly </w:t>
      </w:r>
      <w:r w:rsidR="00662EF7" w:rsidRPr="00F36AD4">
        <w:rPr>
          <w:rFonts w:ascii="Arial" w:hAnsi="Arial" w:cs="Arial"/>
          <w:sz w:val="24"/>
          <w:szCs w:val="24"/>
        </w:rPr>
        <w:t>standalone PSHE</w:t>
      </w:r>
      <w:r w:rsidRPr="00F36AD4">
        <w:rPr>
          <w:rFonts w:ascii="Arial" w:hAnsi="Arial" w:cs="Arial"/>
          <w:sz w:val="24"/>
          <w:szCs w:val="24"/>
        </w:rPr>
        <w:t xml:space="preserve"> less</w:t>
      </w:r>
      <w:r w:rsidR="0063222F" w:rsidRPr="00F36AD4">
        <w:rPr>
          <w:rFonts w:ascii="Arial" w:hAnsi="Arial" w:cs="Arial"/>
          <w:sz w:val="24"/>
          <w:szCs w:val="24"/>
        </w:rPr>
        <w:t>on or be cross curricular. The lesson plans</w:t>
      </w:r>
      <w:r w:rsidRPr="00F36AD4">
        <w:rPr>
          <w:rFonts w:ascii="Arial" w:hAnsi="Arial" w:cs="Arial"/>
          <w:sz w:val="24"/>
          <w:szCs w:val="24"/>
        </w:rPr>
        <w:t xml:space="preserve"> list the specific learning objectives for each lesson and </w:t>
      </w:r>
      <w:r w:rsidR="00257A50">
        <w:rPr>
          <w:rFonts w:ascii="Arial" w:hAnsi="Arial" w:cs="Arial"/>
          <w:sz w:val="24"/>
          <w:szCs w:val="24"/>
        </w:rPr>
        <w:t>provide support for</w:t>
      </w:r>
      <w:r w:rsidR="0063222F" w:rsidRPr="00F36AD4">
        <w:rPr>
          <w:rFonts w:ascii="Arial" w:hAnsi="Arial" w:cs="Arial"/>
          <w:sz w:val="24"/>
          <w:szCs w:val="24"/>
        </w:rPr>
        <w:t xml:space="preserve"> how to teach the lessons</w:t>
      </w:r>
      <w:r w:rsidR="00257A50">
        <w:rPr>
          <w:rFonts w:ascii="Arial" w:hAnsi="Arial" w:cs="Arial"/>
          <w:sz w:val="24"/>
          <w:szCs w:val="24"/>
        </w:rPr>
        <w:t>;</w:t>
      </w:r>
      <w:r w:rsidRPr="00F36AD4">
        <w:rPr>
          <w:rFonts w:ascii="Arial" w:hAnsi="Arial" w:cs="Arial"/>
          <w:sz w:val="24"/>
          <w:szCs w:val="24"/>
        </w:rPr>
        <w:t xml:space="preserve"> class teacher</w:t>
      </w:r>
      <w:r w:rsidR="00257A50">
        <w:rPr>
          <w:rFonts w:ascii="Arial" w:hAnsi="Arial" w:cs="Arial"/>
          <w:sz w:val="24"/>
          <w:szCs w:val="24"/>
        </w:rPr>
        <w:t>s</w:t>
      </w:r>
      <w:r w:rsidRPr="00F36AD4">
        <w:rPr>
          <w:rFonts w:ascii="Arial" w:hAnsi="Arial" w:cs="Arial"/>
          <w:sz w:val="24"/>
          <w:szCs w:val="24"/>
        </w:rPr>
        <w:t xml:space="preserve"> and </w:t>
      </w:r>
      <w:r w:rsidR="00257A50">
        <w:rPr>
          <w:rFonts w:ascii="Arial" w:hAnsi="Arial" w:cs="Arial"/>
          <w:sz w:val="24"/>
          <w:szCs w:val="24"/>
        </w:rPr>
        <w:t>our PSHE lead often discuss this</w:t>
      </w:r>
      <w:r w:rsidRPr="00F36AD4">
        <w:rPr>
          <w:rFonts w:ascii="Arial" w:hAnsi="Arial" w:cs="Arial"/>
          <w:sz w:val="24"/>
          <w:szCs w:val="24"/>
        </w:rPr>
        <w:t xml:space="preserve"> on an informal basis.</w:t>
      </w:r>
    </w:p>
    <w:p w14:paraId="2183018D" w14:textId="0ACCA538" w:rsidR="00F76B70" w:rsidRPr="00E23F8D" w:rsidRDefault="003D6AE1" w:rsidP="00F76B70">
      <w:pPr>
        <w:spacing w:after="0" w:line="240" w:lineRule="auto"/>
        <w:rPr>
          <w:rFonts w:ascii="Arial" w:eastAsia="Times New Roman" w:hAnsi="Arial" w:cs="Arial"/>
          <w:snapToGrid w:val="0"/>
          <w:color w:val="FF0000"/>
          <w:sz w:val="24"/>
          <w:szCs w:val="24"/>
          <w:lang w:eastAsia="en-GB"/>
        </w:rPr>
      </w:pPr>
      <w:r w:rsidRPr="00F36AD4">
        <w:rPr>
          <w:rFonts w:ascii="Arial" w:hAnsi="Arial" w:cs="Arial"/>
          <w:sz w:val="24"/>
          <w:szCs w:val="24"/>
        </w:rPr>
        <w:t xml:space="preserve">We </w:t>
      </w:r>
      <w:r w:rsidR="0063222F" w:rsidRPr="00F36AD4">
        <w:rPr>
          <w:rFonts w:ascii="Arial" w:hAnsi="Arial" w:cs="Arial"/>
          <w:sz w:val="24"/>
          <w:szCs w:val="24"/>
        </w:rPr>
        <w:t>have chos</w:t>
      </w:r>
      <w:r w:rsidR="00571767">
        <w:rPr>
          <w:rFonts w:ascii="Arial" w:hAnsi="Arial" w:cs="Arial"/>
          <w:sz w:val="24"/>
          <w:szCs w:val="24"/>
        </w:rPr>
        <w:t>en Jigsaw</w:t>
      </w:r>
      <w:r w:rsidR="00257A50">
        <w:rPr>
          <w:rFonts w:ascii="Arial" w:hAnsi="Arial" w:cs="Arial"/>
          <w:sz w:val="24"/>
          <w:szCs w:val="24"/>
        </w:rPr>
        <w:t xml:space="preserve"> as our PSHE resource </w:t>
      </w:r>
      <w:r w:rsidR="00E23F8D">
        <w:rPr>
          <w:rFonts w:ascii="Arial" w:hAnsi="Arial" w:cs="Arial"/>
          <w:sz w:val="24"/>
          <w:szCs w:val="24"/>
        </w:rPr>
        <w:t>because</w:t>
      </w:r>
      <w:r w:rsidR="0063222F" w:rsidRPr="00F36AD4">
        <w:rPr>
          <w:rFonts w:ascii="Arial" w:hAnsi="Arial" w:cs="Arial"/>
          <w:sz w:val="24"/>
          <w:szCs w:val="24"/>
        </w:rPr>
        <w:t xml:space="preserve"> the lessons</w:t>
      </w:r>
      <w:r w:rsidRPr="00F36AD4">
        <w:rPr>
          <w:rFonts w:ascii="Arial" w:hAnsi="Arial" w:cs="Arial"/>
          <w:sz w:val="24"/>
          <w:szCs w:val="24"/>
        </w:rPr>
        <w:t xml:space="preserve"> build upon</w:t>
      </w:r>
      <w:r w:rsidR="00E23F8D">
        <w:rPr>
          <w:rFonts w:ascii="Arial" w:hAnsi="Arial" w:cs="Arial"/>
          <w:sz w:val="24"/>
          <w:szCs w:val="24"/>
        </w:rPr>
        <w:t xml:space="preserve"> children’s prior learning; we have assessed the content and feel that it is </w:t>
      </w:r>
      <w:r w:rsidRPr="00F36AD4">
        <w:rPr>
          <w:rFonts w:ascii="Arial" w:hAnsi="Arial" w:cs="Arial"/>
          <w:sz w:val="24"/>
          <w:szCs w:val="24"/>
        </w:rPr>
        <w:t xml:space="preserve">relevant and sensitive to the needs of the children. </w:t>
      </w:r>
      <w:r w:rsidR="00E23F8D">
        <w:rPr>
          <w:rFonts w:ascii="Arial" w:hAnsi="Arial" w:cs="Arial"/>
          <w:sz w:val="24"/>
          <w:szCs w:val="24"/>
        </w:rPr>
        <w:t>There is planned progression across</w:t>
      </w:r>
      <w:r w:rsidRPr="00F36AD4">
        <w:rPr>
          <w:rFonts w:ascii="Arial" w:hAnsi="Arial" w:cs="Arial"/>
          <w:sz w:val="24"/>
          <w:szCs w:val="24"/>
        </w:rPr>
        <w:t xml:space="preserve"> the</w:t>
      </w:r>
      <w:r w:rsidR="00571767">
        <w:rPr>
          <w:rFonts w:ascii="Arial" w:hAnsi="Arial" w:cs="Arial"/>
          <w:sz w:val="24"/>
          <w:szCs w:val="24"/>
        </w:rPr>
        <w:t xml:space="preserve"> Jigsaw</w:t>
      </w:r>
      <w:r w:rsidRPr="00F36AD4">
        <w:rPr>
          <w:rFonts w:ascii="Arial" w:hAnsi="Arial" w:cs="Arial"/>
          <w:sz w:val="24"/>
          <w:szCs w:val="24"/>
        </w:rPr>
        <w:t xml:space="preserve"> scheme of work, so that </w:t>
      </w:r>
      <w:r w:rsidR="00E23F8D">
        <w:rPr>
          <w:rFonts w:ascii="Arial" w:hAnsi="Arial" w:cs="Arial"/>
          <w:sz w:val="24"/>
          <w:szCs w:val="24"/>
        </w:rPr>
        <w:t>children are i</w:t>
      </w:r>
      <w:r w:rsidRPr="00F36AD4">
        <w:rPr>
          <w:rFonts w:ascii="Arial" w:hAnsi="Arial" w:cs="Arial"/>
          <w:sz w:val="24"/>
          <w:szCs w:val="24"/>
        </w:rPr>
        <w:t>ncreasing</w:t>
      </w:r>
      <w:r w:rsidR="00E23F8D">
        <w:rPr>
          <w:rFonts w:ascii="Arial" w:hAnsi="Arial" w:cs="Arial"/>
          <w:sz w:val="24"/>
          <w:szCs w:val="24"/>
        </w:rPr>
        <w:t>ly and appropriately</w:t>
      </w:r>
      <w:r w:rsidRPr="00F36AD4">
        <w:rPr>
          <w:rFonts w:ascii="Arial" w:hAnsi="Arial" w:cs="Arial"/>
          <w:sz w:val="24"/>
          <w:szCs w:val="24"/>
        </w:rPr>
        <w:t xml:space="preserve"> challenge</w:t>
      </w:r>
      <w:r w:rsidR="00E23F8D">
        <w:rPr>
          <w:rFonts w:ascii="Arial" w:hAnsi="Arial" w:cs="Arial"/>
          <w:sz w:val="24"/>
          <w:szCs w:val="24"/>
        </w:rPr>
        <w:t>d</w:t>
      </w:r>
      <w:r w:rsidRPr="00F36AD4">
        <w:rPr>
          <w:rFonts w:ascii="Arial" w:hAnsi="Arial" w:cs="Arial"/>
          <w:sz w:val="24"/>
          <w:szCs w:val="24"/>
        </w:rPr>
        <w:t xml:space="preserve"> as they move up through the sc</w:t>
      </w:r>
      <w:r w:rsidR="00F76B70" w:rsidRPr="00F36AD4">
        <w:rPr>
          <w:rFonts w:ascii="Arial" w:hAnsi="Arial" w:cs="Arial"/>
          <w:sz w:val="24"/>
          <w:szCs w:val="24"/>
        </w:rPr>
        <w:t>hool. Assessment is completed</w:t>
      </w:r>
      <w:r w:rsidRPr="00F36AD4">
        <w:rPr>
          <w:rFonts w:ascii="Arial" w:hAnsi="Arial" w:cs="Arial"/>
          <w:sz w:val="24"/>
          <w:szCs w:val="24"/>
        </w:rPr>
        <w:t xml:space="preserve"> by the class teacher </w:t>
      </w:r>
      <w:r w:rsidR="0063222F" w:rsidRPr="00F36AD4">
        <w:rPr>
          <w:rFonts w:ascii="Arial" w:hAnsi="Arial" w:cs="Arial"/>
          <w:sz w:val="24"/>
          <w:szCs w:val="24"/>
        </w:rPr>
        <w:t xml:space="preserve">using </w:t>
      </w:r>
      <w:r w:rsidR="00F76B70" w:rsidRPr="00F36AD4">
        <w:rPr>
          <w:rFonts w:ascii="Arial" w:eastAsia="Times New Roman" w:hAnsi="Arial" w:cs="Arial"/>
          <w:snapToGrid w:val="0"/>
          <w:sz w:val="24"/>
          <w:szCs w:val="24"/>
          <w:lang w:eastAsia="en-GB"/>
        </w:rPr>
        <w:t>th</w:t>
      </w:r>
      <w:r w:rsidR="00571767">
        <w:rPr>
          <w:rFonts w:ascii="Arial" w:eastAsia="Times New Roman" w:hAnsi="Arial" w:cs="Arial"/>
          <w:snapToGrid w:val="0"/>
          <w:sz w:val="24"/>
          <w:szCs w:val="24"/>
          <w:lang w:eastAsia="en-GB"/>
        </w:rPr>
        <w:t>e Jigsaw</w:t>
      </w:r>
      <w:r w:rsidR="00F76B70" w:rsidRPr="00F36AD4">
        <w:rPr>
          <w:rFonts w:ascii="Arial" w:eastAsia="Times New Roman" w:hAnsi="Arial" w:cs="Arial"/>
          <w:snapToGrid w:val="0"/>
          <w:sz w:val="24"/>
          <w:szCs w:val="24"/>
          <w:lang w:eastAsia="en-GB"/>
        </w:rPr>
        <w:t xml:space="preserve"> Summative Assessment ‘I can…’ statements, alongside the lesson plan learning outcomes to demonstrate progression of both skills and knowledge</w:t>
      </w:r>
      <w:r w:rsidR="00F76B70" w:rsidRPr="00AA2635">
        <w:rPr>
          <w:rFonts w:ascii="Arial" w:eastAsia="Times New Roman" w:hAnsi="Arial" w:cs="Arial"/>
          <w:snapToGrid w:val="0"/>
          <w:sz w:val="24"/>
          <w:szCs w:val="24"/>
          <w:lang w:eastAsia="en-GB"/>
        </w:rPr>
        <w:t>.</w:t>
      </w:r>
      <w:r w:rsidR="00E23F8D" w:rsidRPr="00AA2635">
        <w:rPr>
          <w:rFonts w:ascii="Arial" w:eastAsia="Times New Roman" w:hAnsi="Arial" w:cs="Arial"/>
          <w:snapToGrid w:val="0"/>
          <w:sz w:val="24"/>
          <w:szCs w:val="24"/>
          <w:lang w:eastAsia="en-GB"/>
        </w:rPr>
        <w:t xml:space="preserve"> </w:t>
      </w:r>
      <w:r w:rsidR="00AA2635" w:rsidRPr="00AA2635">
        <w:rPr>
          <w:rFonts w:ascii="Arial" w:eastAsia="Times New Roman" w:hAnsi="Arial" w:cs="Arial"/>
          <w:snapToGrid w:val="0"/>
          <w:sz w:val="24"/>
          <w:szCs w:val="24"/>
          <w:lang w:eastAsia="en-GB"/>
        </w:rPr>
        <w:t>This is monitored by the PSHE L</w:t>
      </w:r>
      <w:r w:rsidR="00571767">
        <w:rPr>
          <w:rFonts w:ascii="Arial" w:eastAsia="Times New Roman" w:hAnsi="Arial" w:cs="Arial"/>
          <w:snapToGrid w:val="0"/>
          <w:sz w:val="24"/>
          <w:szCs w:val="24"/>
          <w:lang w:eastAsia="en-GB"/>
        </w:rPr>
        <w:t>ead through assessment grids and pupil voice</w:t>
      </w:r>
      <w:r w:rsidR="00AA2635">
        <w:rPr>
          <w:rFonts w:ascii="Arial" w:eastAsia="Times New Roman" w:hAnsi="Arial" w:cs="Arial"/>
          <w:snapToGrid w:val="0"/>
          <w:sz w:val="24"/>
          <w:szCs w:val="24"/>
          <w:lang w:eastAsia="en-GB"/>
        </w:rPr>
        <w:t>.</w:t>
      </w:r>
      <w:r w:rsidR="00AA2635">
        <w:rPr>
          <w:rFonts w:ascii="Arial" w:eastAsia="Times New Roman" w:hAnsi="Arial" w:cs="Arial"/>
          <w:i/>
          <w:snapToGrid w:val="0"/>
          <w:sz w:val="24"/>
          <w:szCs w:val="24"/>
          <w:lang w:eastAsia="en-GB"/>
        </w:rPr>
        <w:t xml:space="preserve"> </w:t>
      </w:r>
    </w:p>
    <w:p w14:paraId="39DF531E" w14:textId="77777777" w:rsidR="00EA479A" w:rsidRPr="00F36AD4" w:rsidRDefault="00EA479A" w:rsidP="00EA479A">
      <w:pPr>
        <w:rPr>
          <w:rFonts w:ascii="Arial" w:hAnsi="Arial" w:cs="Arial"/>
          <w:sz w:val="24"/>
          <w:szCs w:val="24"/>
        </w:rPr>
      </w:pPr>
    </w:p>
    <w:p w14:paraId="47848668" w14:textId="77777777" w:rsidR="00EA479A" w:rsidRPr="00F36AD4" w:rsidRDefault="001326B1" w:rsidP="001326B1">
      <w:pPr>
        <w:pStyle w:val="ListParagraph"/>
        <w:numPr>
          <w:ilvl w:val="0"/>
          <w:numId w:val="2"/>
        </w:num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 xml:space="preserve">What is being taught </w:t>
      </w:r>
    </w:p>
    <w:p w14:paraId="42251BD2" w14:textId="77777777" w:rsidR="001326B1" w:rsidRPr="00F36AD4" w:rsidRDefault="001326B1" w:rsidP="001326B1">
      <w:pPr>
        <w:pStyle w:val="ListParagraph"/>
        <w:spacing w:after="0" w:line="240" w:lineRule="auto"/>
        <w:rPr>
          <w:rFonts w:ascii="Arial" w:eastAsia="Times New Roman" w:hAnsi="Arial" w:cs="Arial"/>
          <w:snapToGrid w:val="0"/>
          <w:sz w:val="24"/>
          <w:szCs w:val="24"/>
          <w:lang w:eastAsia="en-GB"/>
        </w:rPr>
      </w:pPr>
    </w:p>
    <w:p w14:paraId="24A9318A" w14:textId="55AB81B6" w:rsidR="00DB3135" w:rsidRPr="00AA2635" w:rsidRDefault="00185608" w:rsidP="001326B1">
      <w:pPr>
        <w:spacing w:after="0" w:line="240" w:lineRule="auto"/>
        <w:jc w:val="both"/>
        <w:rPr>
          <w:rFonts w:ascii="Arial" w:hAnsi="Arial" w:cs="Arial"/>
          <w:sz w:val="24"/>
          <w:szCs w:val="24"/>
        </w:rPr>
      </w:pPr>
      <w:r w:rsidRPr="00F36AD4">
        <w:rPr>
          <w:rFonts w:ascii="Arial" w:hAnsi="Arial" w:cs="Arial"/>
          <w:sz w:val="24"/>
          <w:szCs w:val="24"/>
        </w:rPr>
        <w:t xml:space="preserve">In the appendices can be found the </w:t>
      </w:r>
      <w:r w:rsidR="00571767">
        <w:rPr>
          <w:rFonts w:ascii="Arial" w:hAnsi="Arial" w:cs="Arial"/>
          <w:sz w:val="24"/>
          <w:szCs w:val="24"/>
        </w:rPr>
        <w:t>Jigsaw</w:t>
      </w:r>
      <w:r w:rsidR="00F76B70" w:rsidRPr="00F36AD4">
        <w:rPr>
          <w:rFonts w:ascii="Arial" w:hAnsi="Arial" w:cs="Arial"/>
          <w:sz w:val="24"/>
          <w:szCs w:val="24"/>
        </w:rPr>
        <w:t xml:space="preserve"> </w:t>
      </w:r>
      <w:r w:rsidRPr="00F36AD4">
        <w:rPr>
          <w:rFonts w:ascii="Arial" w:hAnsi="Arial" w:cs="Arial"/>
          <w:sz w:val="24"/>
          <w:szCs w:val="24"/>
        </w:rPr>
        <w:t>medium term p</w:t>
      </w:r>
      <w:r w:rsidR="00AA2635">
        <w:rPr>
          <w:rFonts w:ascii="Arial" w:hAnsi="Arial" w:cs="Arial"/>
          <w:sz w:val="24"/>
          <w:szCs w:val="24"/>
        </w:rPr>
        <w:t>lanning for Key stage 2.</w:t>
      </w:r>
    </w:p>
    <w:p w14:paraId="09DE4457" w14:textId="77777777" w:rsidR="00AA2635" w:rsidRDefault="00AA2635" w:rsidP="00AE2483">
      <w:pPr>
        <w:rPr>
          <w:rFonts w:ascii="Arial" w:hAnsi="Arial" w:cs="Arial"/>
          <w:sz w:val="24"/>
          <w:szCs w:val="24"/>
        </w:rPr>
      </w:pPr>
    </w:p>
    <w:p w14:paraId="2EF082D7" w14:textId="77777777" w:rsidR="00AE2483" w:rsidRPr="00F36AD4" w:rsidRDefault="00185608" w:rsidP="00AE2483">
      <w:pPr>
        <w:rPr>
          <w:rFonts w:ascii="Arial" w:hAnsi="Arial" w:cs="Arial"/>
          <w:b/>
          <w:sz w:val="24"/>
          <w:szCs w:val="24"/>
        </w:rPr>
      </w:pPr>
      <w:r w:rsidRPr="00F36AD4">
        <w:rPr>
          <w:rFonts w:ascii="Arial" w:hAnsi="Arial" w:cs="Arial"/>
          <w:b/>
          <w:sz w:val="24"/>
          <w:szCs w:val="24"/>
        </w:rPr>
        <w:t xml:space="preserve">KS2 </w:t>
      </w:r>
    </w:p>
    <w:p w14:paraId="5BD845A6" w14:textId="311C7F3D" w:rsidR="00BA1CFF" w:rsidRPr="00F36AD4" w:rsidRDefault="00AE2483" w:rsidP="00AE2483">
      <w:pPr>
        <w:rPr>
          <w:rFonts w:ascii="Arial" w:hAnsi="Arial" w:cs="Arial"/>
          <w:sz w:val="24"/>
          <w:szCs w:val="24"/>
        </w:rPr>
      </w:pPr>
      <w:r w:rsidRPr="00F36AD4">
        <w:rPr>
          <w:rFonts w:ascii="Arial" w:hAnsi="Arial" w:cs="Arial"/>
          <w:sz w:val="24"/>
          <w:szCs w:val="24"/>
        </w:rPr>
        <w:t xml:space="preserve">The </w:t>
      </w:r>
      <w:r w:rsidR="00571767">
        <w:rPr>
          <w:rFonts w:ascii="Arial" w:hAnsi="Arial" w:cs="Arial"/>
          <w:sz w:val="24"/>
          <w:szCs w:val="24"/>
        </w:rPr>
        <w:t>Jigsaw</w:t>
      </w:r>
      <w:r w:rsidR="00185608" w:rsidRPr="00F36AD4">
        <w:rPr>
          <w:rFonts w:ascii="Arial" w:hAnsi="Arial" w:cs="Arial"/>
          <w:sz w:val="24"/>
          <w:szCs w:val="24"/>
        </w:rPr>
        <w:t xml:space="preserve"> programme</w:t>
      </w:r>
      <w:r w:rsidRPr="00F36AD4">
        <w:rPr>
          <w:rFonts w:ascii="Arial" w:hAnsi="Arial" w:cs="Arial"/>
          <w:sz w:val="24"/>
          <w:szCs w:val="24"/>
        </w:rPr>
        <w:t xml:space="preserve"> divides the year into </w:t>
      </w:r>
      <w:r w:rsidR="00BE5D1F" w:rsidRPr="00F36AD4">
        <w:rPr>
          <w:rFonts w:ascii="Arial" w:hAnsi="Arial" w:cs="Arial"/>
          <w:sz w:val="24"/>
          <w:szCs w:val="24"/>
        </w:rPr>
        <w:t xml:space="preserve">6 themed units: </w:t>
      </w:r>
    </w:p>
    <w:p w14:paraId="016A60FD" w14:textId="77777777" w:rsidR="00CB62F7" w:rsidRPr="00CB62F7" w:rsidRDefault="00CB62F7" w:rsidP="00E21F06">
      <w:pPr>
        <w:pStyle w:val="NormalWeb"/>
        <w:numPr>
          <w:ilvl w:val="0"/>
          <w:numId w:val="6"/>
        </w:numPr>
        <w:spacing w:after="100" w:afterAutospacing="1" w:line="240" w:lineRule="auto"/>
        <w:rPr>
          <w:rFonts w:ascii="Arial" w:eastAsia="Times New Roman" w:hAnsi="Arial" w:cs="Arial"/>
          <w:color w:val="212529"/>
          <w:lang w:eastAsia="en-GB"/>
        </w:rPr>
      </w:pPr>
      <w:r w:rsidRPr="00CB62F7">
        <w:rPr>
          <w:rFonts w:ascii="Arial" w:eastAsia="Times New Roman" w:hAnsi="Arial" w:cs="Arial"/>
          <w:b/>
          <w:bCs/>
          <w:color w:val="212529"/>
          <w:lang w:eastAsia="en-GB"/>
        </w:rPr>
        <w:t>BM</w:t>
      </w:r>
      <w:r w:rsidRPr="00CB62F7">
        <w:rPr>
          <w:rFonts w:ascii="Arial" w:eastAsia="Times New Roman" w:hAnsi="Arial" w:cs="Arial"/>
          <w:color w:val="212529"/>
          <w:lang w:eastAsia="en-GB"/>
        </w:rPr>
        <w:t> (Being Me in My World)</w:t>
      </w:r>
      <w:r w:rsidRPr="00CB62F7">
        <w:rPr>
          <w:rFonts w:ascii="Arial" w:eastAsia="Times New Roman" w:hAnsi="Arial" w:cs="Arial"/>
          <w:color w:val="212529"/>
          <w:lang w:eastAsia="en-GB"/>
        </w:rPr>
        <w:br/>
        <w:t>'Who am I and how do I fit?'</w:t>
      </w:r>
    </w:p>
    <w:p w14:paraId="69178972" w14:textId="77777777" w:rsidR="00CB62F7" w:rsidRPr="00CB62F7" w:rsidRDefault="00CB62F7" w:rsidP="00E21F06">
      <w:pPr>
        <w:numPr>
          <w:ilvl w:val="0"/>
          <w:numId w:val="6"/>
        </w:numPr>
        <w:spacing w:after="100" w:afterAutospacing="1" w:line="240" w:lineRule="auto"/>
        <w:rPr>
          <w:rFonts w:ascii="Arial" w:eastAsia="Times New Roman" w:hAnsi="Arial" w:cs="Arial"/>
          <w:color w:val="212529"/>
          <w:sz w:val="24"/>
          <w:szCs w:val="24"/>
          <w:lang w:eastAsia="en-GB"/>
        </w:rPr>
      </w:pPr>
      <w:r w:rsidRPr="00CB62F7">
        <w:rPr>
          <w:rFonts w:ascii="Arial" w:eastAsia="Times New Roman" w:hAnsi="Arial" w:cs="Arial"/>
          <w:b/>
          <w:bCs/>
          <w:color w:val="212529"/>
          <w:sz w:val="24"/>
          <w:szCs w:val="24"/>
          <w:lang w:eastAsia="en-GB"/>
        </w:rPr>
        <w:t>CD</w:t>
      </w:r>
      <w:r w:rsidRPr="00CB62F7">
        <w:rPr>
          <w:rFonts w:ascii="Arial" w:eastAsia="Times New Roman" w:hAnsi="Arial" w:cs="Arial"/>
          <w:color w:val="212529"/>
          <w:sz w:val="24"/>
          <w:szCs w:val="24"/>
          <w:lang w:eastAsia="en-GB"/>
        </w:rPr>
        <w:t> (Celebrating Difference)</w:t>
      </w:r>
      <w:r w:rsidRPr="00CB62F7">
        <w:rPr>
          <w:rFonts w:ascii="Arial" w:eastAsia="Times New Roman" w:hAnsi="Arial" w:cs="Arial"/>
          <w:color w:val="212529"/>
          <w:sz w:val="24"/>
          <w:szCs w:val="24"/>
          <w:lang w:eastAsia="en-GB"/>
        </w:rPr>
        <w:br/>
        <w:t>Respect for similarity and difference. Anti-bullying and being unique</w:t>
      </w:r>
    </w:p>
    <w:p w14:paraId="4700DBD1" w14:textId="77777777" w:rsidR="00CB62F7" w:rsidRPr="00CB62F7" w:rsidRDefault="00CB62F7" w:rsidP="00E21F06">
      <w:pPr>
        <w:numPr>
          <w:ilvl w:val="0"/>
          <w:numId w:val="6"/>
        </w:numPr>
        <w:spacing w:after="100" w:afterAutospacing="1" w:line="240" w:lineRule="auto"/>
        <w:rPr>
          <w:rFonts w:ascii="Arial" w:eastAsia="Times New Roman" w:hAnsi="Arial" w:cs="Arial"/>
          <w:color w:val="212529"/>
          <w:sz w:val="24"/>
          <w:szCs w:val="24"/>
          <w:lang w:eastAsia="en-GB"/>
        </w:rPr>
      </w:pPr>
      <w:r w:rsidRPr="00CB62F7">
        <w:rPr>
          <w:rFonts w:ascii="Arial" w:eastAsia="Times New Roman" w:hAnsi="Arial" w:cs="Arial"/>
          <w:b/>
          <w:bCs/>
          <w:color w:val="212529"/>
          <w:sz w:val="24"/>
          <w:szCs w:val="24"/>
          <w:lang w:eastAsia="en-GB"/>
        </w:rPr>
        <w:t>DG</w:t>
      </w:r>
      <w:r w:rsidRPr="00CB62F7">
        <w:rPr>
          <w:rFonts w:ascii="Arial" w:eastAsia="Times New Roman" w:hAnsi="Arial" w:cs="Arial"/>
          <w:color w:val="212529"/>
          <w:sz w:val="24"/>
          <w:szCs w:val="24"/>
          <w:lang w:eastAsia="en-GB"/>
        </w:rPr>
        <w:t> (Dreams and Goals)</w:t>
      </w:r>
      <w:r w:rsidRPr="00CB62F7">
        <w:rPr>
          <w:rFonts w:ascii="Arial" w:eastAsia="Times New Roman" w:hAnsi="Arial" w:cs="Arial"/>
          <w:color w:val="212529"/>
          <w:sz w:val="24"/>
          <w:szCs w:val="24"/>
          <w:lang w:eastAsia="en-GB"/>
        </w:rPr>
        <w:br/>
        <w:t>Aspirations, how to achieve goals and understanding the emotions that go with this</w:t>
      </w:r>
    </w:p>
    <w:p w14:paraId="06FDBA78" w14:textId="77777777" w:rsidR="00CB62F7" w:rsidRPr="00CB62F7" w:rsidRDefault="00CB62F7" w:rsidP="00E21F06">
      <w:pPr>
        <w:numPr>
          <w:ilvl w:val="0"/>
          <w:numId w:val="6"/>
        </w:numPr>
        <w:spacing w:after="100" w:afterAutospacing="1" w:line="240" w:lineRule="auto"/>
        <w:rPr>
          <w:rFonts w:ascii="Arial" w:eastAsia="Times New Roman" w:hAnsi="Arial" w:cs="Arial"/>
          <w:color w:val="212529"/>
          <w:sz w:val="24"/>
          <w:szCs w:val="24"/>
          <w:lang w:eastAsia="en-GB"/>
        </w:rPr>
      </w:pPr>
      <w:r w:rsidRPr="00CB62F7">
        <w:rPr>
          <w:rFonts w:ascii="Arial" w:eastAsia="Times New Roman" w:hAnsi="Arial" w:cs="Arial"/>
          <w:b/>
          <w:bCs/>
          <w:color w:val="212529"/>
          <w:sz w:val="24"/>
          <w:szCs w:val="24"/>
          <w:lang w:eastAsia="en-GB"/>
        </w:rPr>
        <w:t>HM</w:t>
      </w:r>
      <w:r w:rsidRPr="00CB62F7">
        <w:rPr>
          <w:rFonts w:ascii="Arial" w:eastAsia="Times New Roman" w:hAnsi="Arial" w:cs="Arial"/>
          <w:color w:val="212529"/>
          <w:sz w:val="24"/>
          <w:szCs w:val="24"/>
          <w:lang w:eastAsia="en-GB"/>
        </w:rPr>
        <w:t> (Healthy Me)</w:t>
      </w:r>
      <w:r w:rsidRPr="00CB62F7">
        <w:rPr>
          <w:rFonts w:ascii="Arial" w:eastAsia="Times New Roman" w:hAnsi="Arial" w:cs="Arial"/>
          <w:color w:val="212529"/>
          <w:sz w:val="24"/>
          <w:szCs w:val="24"/>
          <w:lang w:eastAsia="en-GB"/>
        </w:rPr>
        <w:br/>
        <w:t>Being and keeping safe and healthy</w:t>
      </w:r>
    </w:p>
    <w:p w14:paraId="4EE74364" w14:textId="77777777" w:rsidR="00CB62F7" w:rsidRPr="00CB62F7" w:rsidRDefault="00CB62F7" w:rsidP="00E21F06">
      <w:pPr>
        <w:numPr>
          <w:ilvl w:val="0"/>
          <w:numId w:val="6"/>
        </w:numPr>
        <w:spacing w:after="100" w:afterAutospacing="1" w:line="240" w:lineRule="auto"/>
        <w:rPr>
          <w:rFonts w:ascii="Arial" w:eastAsia="Times New Roman" w:hAnsi="Arial" w:cs="Arial"/>
          <w:color w:val="212529"/>
          <w:sz w:val="24"/>
          <w:szCs w:val="24"/>
          <w:lang w:eastAsia="en-GB"/>
        </w:rPr>
      </w:pPr>
      <w:r w:rsidRPr="00CB62F7">
        <w:rPr>
          <w:rFonts w:ascii="Arial" w:eastAsia="Times New Roman" w:hAnsi="Arial" w:cs="Arial"/>
          <w:b/>
          <w:bCs/>
          <w:color w:val="212529"/>
          <w:sz w:val="24"/>
          <w:szCs w:val="24"/>
          <w:lang w:eastAsia="en-GB"/>
        </w:rPr>
        <w:t>RL</w:t>
      </w:r>
      <w:r w:rsidRPr="00CB62F7">
        <w:rPr>
          <w:rFonts w:ascii="Arial" w:eastAsia="Times New Roman" w:hAnsi="Arial" w:cs="Arial"/>
          <w:color w:val="212529"/>
          <w:sz w:val="24"/>
          <w:szCs w:val="24"/>
          <w:lang w:eastAsia="en-GB"/>
        </w:rPr>
        <w:t> (Relationships)</w:t>
      </w:r>
      <w:r w:rsidRPr="00CB62F7">
        <w:rPr>
          <w:rFonts w:ascii="Arial" w:eastAsia="Times New Roman" w:hAnsi="Arial" w:cs="Arial"/>
          <w:color w:val="212529"/>
          <w:sz w:val="24"/>
          <w:szCs w:val="24"/>
          <w:lang w:eastAsia="en-GB"/>
        </w:rPr>
        <w:br/>
        <w:t>Building positive, healthy relationships</w:t>
      </w:r>
    </w:p>
    <w:p w14:paraId="038164BF" w14:textId="0A769753" w:rsidR="00CB62F7" w:rsidRPr="00CB62F7" w:rsidRDefault="00CB62F7" w:rsidP="00E21F06">
      <w:pPr>
        <w:numPr>
          <w:ilvl w:val="0"/>
          <w:numId w:val="6"/>
        </w:numPr>
        <w:spacing w:after="100" w:afterAutospacing="1" w:line="240" w:lineRule="auto"/>
        <w:rPr>
          <w:rFonts w:ascii="Arial" w:hAnsi="Arial" w:cs="Arial"/>
          <w:sz w:val="24"/>
          <w:szCs w:val="24"/>
        </w:rPr>
      </w:pPr>
      <w:r w:rsidRPr="00CB62F7">
        <w:rPr>
          <w:rFonts w:ascii="Arial" w:eastAsia="Times New Roman" w:hAnsi="Arial" w:cs="Arial"/>
          <w:b/>
          <w:bCs/>
          <w:color w:val="212529"/>
          <w:sz w:val="24"/>
          <w:szCs w:val="24"/>
          <w:lang w:eastAsia="en-GB"/>
        </w:rPr>
        <w:t>CM</w:t>
      </w:r>
      <w:r w:rsidRPr="00CB62F7">
        <w:rPr>
          <w:rFonts w:ascii="Arial" w:eastAsia="Times New Roman" w:hAnsi="Arial" w:cs="Arial"/>
          <w:color w:val="212529"/>
          <w:sz w:val="24"/>
          <w:szCs w:val="24"/>
          <w:lang w:eastAsia="en-GB"/>
        </w:rPr>
        <w:t> (Changing Me)</w:t>
      </w:r>
      <w:r w:rsidRPr="00CB62F7">
        <w:rPr>
          <w:rFonts w:ascii="Arial" w:eastAsia="Times New Roman" w:hAnsi="Arial" w:cs="Arial"/>
          <w:color w:val="212529"/>
          <w:sz w:val="24"/>
          <w:szCs w:val="24"/>
          <w:lang w:eastAsia="en-GB"/>
        </w:rPr>
        <w:br/>
        <w:t>Coping positively with change</w:t>
      </w:r>
    </w:p>
    <w:p w14:paraId="2A3FC29C" w14:textId="1B4D6752" w:rsidR="00BE5D1F" w:rsidRPr="00F36AD4" w:rsidRDefault="00D1194F" w:rsidP="00AE2483">
      <w:pPr>
        <w:rPr>
          <w:rFonts w:ascii="Arial" w:hAnsi="Arial" w:cs="Arial"/>
          <w:sz w:val="24"/>
          <w:szCs w:val="24"/>
        </w:rPr>
      </w:pPr>
      <w:r>
        <w:rPr>
          <w:rFonts w:ascii="Arial" w:hAnsi="Arial" w:cs="Arial"/>
          <w:sz w:val="24"/>
          <w:szCs w:val="24"/>
        </w:rPr>
        <w:t>C</w:t>
      </w:r>
      <w:r w:rsidR="00AE2483" w:rsidRPr="00F36AD4">
        <w:rPr>
          <w:rFonts w:ascii="Arial" w:hAnsi="Arial" w:cs="Arial"/>
          <w:sz w:val="24"/>
          <w:szCs w:val="24"/>
        </w:rPr>
        <w:t>hildren are encouraged to engage in activities that promote an understanding of themselves as growing and changing individuals, and as members of a wider community, based on their own first hand experiences.</w:t>
      </w:r>
      <w:r w:rsidR="00BE5D1F" w:rsidRPr="00F36AD4">
        <w:rPr>
          <w:rFonts w:ascii="Arial" w:hAnsi="Arial" w:cs="Arial"/>
          <w:sz w:val="24"/>
          <w:szCs w:val="24"/>
        </w:rPr>
        <w:t xml:space="preserve"> </w:t>
      </w:r>
      <w:r w:rsidR="00AE2483" w:rsidRPr="00F36AD4">
        <w:rPr>
          <w:rFonts w:ascii="Arial" w:hAnsi="Arial" w:cs="Arial"/>
          <w:sz w:val="24"/>
          <w:szCs w:val="24"/>
        </w:rPr>
        <w:t>These activities also encourage pupils to understand how their choices and be</w:t>
      </w:r>
      <w:r w:rsidR="001A04DE">
        <w:rPr>
          <w:rFonts w:ascii="Arial" w:hAnsi="Arial" w:cs="Arial"/>
          <w:sz w:val="24"/>
          <w:szCs w:val="24"/>
        </w:rPr>
        <w:t xml:space="preserve">haviours can affect others. They </w:t>
      </w:r>
      <w:r w:rsidR="00AE2483" w:rsidRPr="00F36AD4">
        <w:rPr>
          <w:rFonts w:ascii="Arial" w:hAnsi="Arial" w:cs="Arial"/>
          <w:sz w:val="24"/>
          <w:szCs w:val="24"/>
        </w:rPr>
        <w:t xml:space="preserve">are encouraged </w:t>
      </w:r>
      <w:r>
        <w:rPr>
          <w:rFonts w:ascii="Arial" w:hAnsi="Arial" w:cs="Arial"/>
          <w:sz w:val="24"/>
          <w:szCs w:val="24"/>
        </w:rPr>
        <w:t xml:space="preserve">to play and learn alongside – </w:t>
      </w:r>
      <w:r w:rsidR="00AE2483" w:rsidRPr="00F36AD4">
        <w:rPr>
          <w:rFonts w:ascii="Arial" w:hAnsi="Arial" w:cs="Arial"/>
          <w:sz w:val="24"/>
          <w:szCs w:val="24"/>
        </w:rPr>
        <w:t>then</w:t>
      </w:r>
      <w:r>
        <w:rPr>
          <w:rFonts w:ascii="Arial" w:hAnsi="Arial" w:cs="Arial"/>
          <w:sz w:val="24"/>
          <w:szCs w:val="24"/>
        </w:rPr>
        <w:t xml:space="preserve"> collaboratively with –</w:t>
      </w:r>
      <w:r w:rsidR="00AE2483" w:rsidRPr="00F36AD4">
        <w:rPr>
          <w:rFonts w:ascii="Arial" w:hAnsi="Arial" w:cs="Arial"/>
          <w:sz w:val="24"/>
          <w:szCs w:val="24"/>
        </w:rPr>
        <w:t xml:space="preserve"> their peers. They may use their personal and social skills to develop o</w:t>
      </w:r>
      <w:r w:rsidR="001A04DE">
        <w:rPr>
          <w:rFonts w:ascii="Arial" w:hAnsi="Arial" w:cs="Arial"/>
          <w:sz w:val="24"/>
          <w:szCs w:val="24"/>
        </w:rPr>
        <w:t>r extend these activities. C</w:t>
      </w:r>
      <w:r w:rsidR="00AE2483" w:rsidRPr="00F36AD4">
        <w:rPr>
          <w:rFonts w:ascii="Arial" w:hAnsi="Arial" w:cs="Arial"/>
          <w:sz w:val="24"/>
          <w:szCs w:val="24"/>
        </w:rPr>
        <w:t>hildren are also given the opportunity to make choices about their health and environment and are encouraged to develop a caring attitude to</w:t>
      </w:r>
      <w:r>
        <w:rPr>
          <w:rFonts w:ascii="Arial" w:hAnsi="Arial" w:cs="Arial"/>
          <w:sz w:val="24"/>
          <w:szCs w:val="24"/>
        </w:rPr>
        <w:t>wards</w:t>
      </w:r>
      <w:r w:rsidR="00AE2483" w:rsidRPr="00F36AD4">
        <w:rPr>
          <w:rFonts w:ascii="Arial" w:hAnsi="Arial" w:cs="Arial"/>
          <w:sz w:val="24"/>
          <w:szCs w:val="24"/>
        </w:rPr>
        <w:t xml:space="preserve"> others. </w:t>
      </w:r>
    </w:p>
    <w:p w14:paraId="6B19A0CD" w14:textId="77777777" w:rsidR="00F76B70" w:rsidRPr="00F36AD4" w:rsidRDefault="000243EA" w:rsidP="00F76B70">
      <w:pPr>
        <w:rPr>
          <w:rFonts w:ascii="Arial" w:eastAsia="Times New Roman" w:hAnsi="Arial" w:cs="Arial"/>
          <w:bCs/>
          <w:snapToGrid w:val="0"/>
          <w:sz w:val="24"/>
          <w:szCs w:val="24"/>
          <w:lang w:eastAsia="en-GB"/>
        </w:rPr>
      </w:pPr>
      <w:r>
        <w:rPr>
          <w:rFonts w:ascii="Arial" w:hAnsi="Arial" w:cs="Arial"/>
          <w:sz w:val="24"/>
          <w:szCs w:val="24"/>
        </w:rPr>
        <w:t>Within the Science National Curriculum</w:t>
      </w:r>
      <w:r w:rsidR="001A04DE">
        <w:rPr>
          <w:rFonts w:ascii="Arial" w:eastAsia="Times New Roman" w:hAnsi="Arial" w:cs="Arial"/>
          <w:snapToGrid w:val="0"/>
          <w:sz w:val="24"/>
          <w:szCs w:val="24"/>
          <w:lang w:eastAsia="en-GB"/>
        </w:rPr>
        <w:t xml:space="preserve"> Y</w:t>
      </w:r>
      <w:r>
        <w:rPr>
          <w:rFonts w:ascii="Arial" w:eastAsia="Times New Roman" w:hAnsi="Arial" w:cs="Arial"/>
          <w:snapToGrid w:val="0"/>
          <w:sz w:val="24"/>
          <w:szCs w:val="24"/>
          <w:lang w:eastAsia="en-GB"/>
        </w:rPr>
        <w:t xml:space="preserve">ear 5 </w:t>
      </w:r>
      <w:r w:rsidR="00BA1CFF" w:rsidRPr="00F36AD4">
        <w:rPr>
          <w:rFonts w:ascii="Arial" w:eastAsia="Times New Roman" w:hAnsi="Arial" w:cs="Arial"/>
          <w:snapToGrid w:val="0"/>
          <w:sz w:val="24"/>
          <w:szCs w:val="24"/>
          <w:lang w:eastAsia="en-GB"/>
        </w:rPr>
        <w:t xml:space="preserve">children are taught about the </w:t>
      </w:r>
      <w:r w:rsidR="00BA1CFF" w:rsidRPr="00F36AD4">
        <w:rPr>
          <w:rFonts w:ascii="Arial" w:eastAsia="Times New Roman" w:hAnsi="Arial" w:cs="Arial"/>
          <w:bCs/>
          <w:snapToGrid w:val="0"/>
          <w:sz w:val="24"/>
          <w:szCs w:val="24"/>
          <w:lang w:eastAsia="en-GB"/>
        </w:rPr>
        <w:t xml:space="preserve">life cycles of humans </w:t>
      </w:r>
      <w:r w:rsidR="00BA1CFF" w:rsidRPr="00F36AD4">
        <w:rPr>
          <w:rFonts w:ascii="Arial" w:eastAsia="Times New Roman" w:hAnsi="Arial" w:cs="Arial"/>
          <w:snapToGrid w:val="0"/>
          <w:sz w:val="24"/>
          <w:szCs w:val="24"/>
          <w:lang w:eastAsia="en-GB"/>
        </w:rPr>
        <w:t xml:space="preserve">and animals, including </w:t>
      </w:r>
      <w:r w:rsidR="00BA1CFF" w:rsidRPr="00F36AD4">
        <w:rPr>
          <w:rFonts w:ascii="Arial" w:eastAsia="Times New Roman" w:hAnsi="Arial" w:cs="Arial"/>
          <w:bCs/>
          <w:snapToGrid w:val="0"/>
          <w:sz w:val="24"/>
          <w:szCs w:val="24"/>
          <w:lang w:eastAsia="en-GB"/>
        </w:rPr>
        <w:t xml:space="preserve">reproduction. </w:t>
      </w:r>
      <w:r w:rsidR="00BA1CFF" w:rsidRPr="00F36AD4">
        <w:rPr>
          <w:rFonts w:ascii="Arial" w:eastAsia="Times New Roman" w:hAnsi="Arial" w:cs="Arial"/>
          <w:snapToGrid w:val="0"/>
          <w:sz w:val="24"/>
          <w:szCs w:val="24"/>
          <w:lang w:eastAsia="en-GB"/>
        </w:rPr>
        <w:t xml:space="preserve">They also learn about the changes that happen in humans from </w:t>
      </w:r>
      <w:r w:rsidR="00BA1CFF" w:rsidRPr="00F36AD4">
        <w:rPr>
          <w:rFonts w:ascii="Arial" w:eastAsia="Times New Roman" w:hAnsi="Arial" w:cs="Arial"/>
          <w:bCs/>
          <w:snapToGrid w:val="0"/>
          <w:sz w:val="24"/>
          <w:szCs w:val="24"/>
          <w:lang w:eastAsia="en-GB"/>
        </w:rPr>
        <w:t>birth to old age</w:t>
      </w:r>
      <w:r w:rsidR="00BA1CFF" w:rsidRPr="00F36AD4">
        <w:rPr>
          <w:rFonts w:ascii="Arial" w:eastAsia="Times New Roman" w:hAnsi="Arial" w:cs="Arial"/>
          <w:snapToGrid w:val="0"/>
          <w:sz w:val="24"/>
          <w:szCs w:val="24"/>
          <w:lang w:eastAsia="en-GB"/>
        </w:rPr>
        <w:t xml:space="preserve">. This includes learning what happens in </w:t>
      </w:r>
      <w:r w:rsidR="00BA1CFF" w:rsidRPr="00F36AD4">
        <w:rPr>
          <w:rFonts w:ascii="Arial" w:eastAsia="Times New Roman" w:hAnsi="Arial" w:cs="Arial"/>
          <w:bCs/>
          <w:snapToGrid w:val="0"/>
          <w:sz w:val="24"/>
          <w:szCs w:val="24"/>
          <w:lang w:eastAsia="en-GB"/>
        </w:rPr>
        <w:t>puberty.</w:t>
      </w:r>
    </w:p>
    <w:p w14:paraId="59AE358F" w14:textId="7520D5DB" w:rsidR="000243EA" w:rsidRPr="000243EA" w:rsidRDefault="00BA1CFF" w:rsidP="000243EA">
      <w:pPr>
        <w:rPr>
          <w:rFonts w:ascii="Arial" w:eastAsia="Times New Roman" w:hAnsi="Arial" w:cs="Arial"/>
          <w:bCs/>
          <w:snapToGrid w:val="0"/>
          <w:sz w:val="24"/>
          <w:szCs w:val="24"/>
          <w:lang w:eastAsia="en-GB"/>
        </w:rPr>
      </w:pPr>
      <w:r w:rsidRPr="00F36AD4">
        <w:rPr>
          <w:rFonts w:ascii="Arial" w:eastAsia="Times New Roman" w:hAnsi="Arial" w:cs="Arial"/>
          <w:bCs/>
          <w:snapToGrid w:val="0"/>
          <w:sz w:val="24"/>
          <w:szCs w:val="24"/>
          <w:lang w:eastAsia="en-GB"/>
        </w:rPr>
        <w:t>It is important that the transition phase before moving to secondary school supports pupils’ ongoing emotional and physical development effectively. The D</w:t>
      </w:r>
      <w:r w:rsidR="001A04DE">
        <w:rPr>
          <w:rFonts w:ascii="Arial" w:eastAsia="Times New Roman" w:hAnsi="Arial" w:cs="Arial"/>
          <w:bCs/>
          <w:snapToGrid w:val="0"/>
          <w:sz w:val="24"/>
          <w:szCs w:val="24"/>
          <w:lang w:eastAsia="en-GB"/>
        </w:rPr>
        <w:t>fE</w:t>
      </w:r>
      <w:r w:rsidRPr="00F36AD4">
        <w:rPr>
          <w:rFonts w:ascii="Arial" w:eastAsia="Times New Roman" w:hAnsi="Arial" w:cs="Arial"/>
          <w:bCs/>
          <w:snapToGrid w:val="0"/>
          <w:sz w:val="24"/>
          <w:szCs w:val="24"/>
          <w:lang w:eastAsia="en-GB"/>
        </w:rPr>
        <w:t xml:space="preserve"> recommends that all primary schools should have a sex education programme</w:t>
      </w:r>
      <w:r w:rsidR="001A04DE">
        <w:rPr>
          <w:rFonts w:ascii="Arial" w:eastAsia="Times New Roman" w:hAnsi="Arial" w:cs="Arial"/>
          <w:bCs/>
          <w:snapToGrid w:val="0"/>
          <w:sz w:val="24"/>
          <w:szCs w:val="24"/>
          <w:lang w:eastAsia="en-GB"/>
        </w:rPr>
        <w:t>,</w:t>
      </w:r>
      <w:r w:rsidRPr="00F36AD4">
        <w:rPr>
          <w:rFonts w:ascii="Arial" w:eastAsia="Times New Roman" w:hAnsi="Arial" w:cs="Arial"/>
          <w:bCs/>
          <w:snapToGrid w:val="0"/>
          <w:sz w:val="24"/>
          <w:szCs w:val="24"/>
          <w:lang w:eastAsia="en-GB"/>
        </w:rPr>
        <w:t xml:space="preserve"> tailored to the age and the physical and emotional maturity of the pupils.</w:t>
      </w:r>
      <w:r w:rsidR="000556B7" w:rsidRPr="00F36AD4">
        <w:rPr>
          <w:rFonts w:ascii="Arial" w:eastAsia="Times New Roman" w:hAnsi="Arial" w:cs="Arial"/>
          <w:bCs/>
          <w:snapToGrid w:val="0"/>
          <w:sz w:val="24"/>
          <w:szCs w:val="24"/>
          <w:lang w:eastAsia="en-GB"/>
        </w:rPr>
        <w:t xml:space="preserve"> This information builds on content they have previousl</w:t>
      </w:r>
      <w:r w:rsidR="004453E6">
        <w:rPr>
          <w:rFonts w:ascii="Arial" w:eastAsia="Times New Roman" w:hAnsi="Arial" w:cs="Arial"/>
          <w:bCs/>
          <w:snapToGrid w:val="0"/>
          <w:sz w:val="24"/>
          <w:szCs w:val="24"/>
          <w:lang w:eastAsia="en-GB"/>
        </w:rPr>
        <w:t xml:space="preserve">y learnt in the programme about </w:t>
      </w:r>
      <w:r w:rsidR="000556B7" w:rsidRPr="00F36AD4">
        <w:rPr>
          <w:rFonts w:ascii="Arial" w:eastAsia="Times New Roman" w:hAnsi="Arial" w:cs="Arial"/>
          <w:bCs/>
          <w:snapToGrid w:val="0"/>
          <w:sz w:val="24"/>
          <w:szCs w:val="24"/>
          <w:lang w:eastAsia="en-GB"/>
        </w:rPr>
        <w:t>relationships, p</w:t>
      </w:r>
      <w:r w:rsidR="004453E6">
        <w:rPr>
          <w:rFonts w:ascii="Arial" w:eastAsia="Times New Roman" w:hAnsi="Arial" w:cs="Arial"/>
          <w:bCs/>
          <w:snapToGrid w:val="0"/>
          <w:sz w:val="24"/>
          <w:szCs w:val="24"/>
          <w:lang w:eastAsia="en-GB"/>
        </w:rPr>
        <w:t>uberty changes and reproduction;</w:t>
      </w:r>
      <w:r w:rsidR="000556B7" w:rsidRPr="00F36AD4">
        <w:rPr>
          <w:rFonts w:ascii="Arial" w:eastAsia="Times New Roman" w:hAnsi="Arial" w:cs="Arial"/>
          <w:bCs/>
          <w:snapToGrid w:val="0"/>
          <w:sz w:val="24"/>
          <w:szCs w:val="24"/>
          <w:lang w:eastAsia="en-GB"/>
        </w:rPr>
        <w:t xml:space="preserve"> </w:t>
      </w:r>
      <w:r w:rsidR="004453E6">
        <w:rPr>
          <w:rFonts w:ascii="Arial" w:eastAsia="Times New Roman" w:hAnsi="Arial" w:cs="Arial"/>
          <w:bCs/>
          <w:snapToGrid w:val="0"/>
          <w:sz w:val="24"/>
          <w:szCs w:val="24"/>
          <w:lang w:eastAsia="en-GB"/>
        </w:rPr>
        <w:t>it lays</w:t>
      </w:r>
      <w:r w:rsidR="000556B7" w:rsidRPr="00F36AD4">
        <w:rPr>
          <w:rFonts w:ascii="Arial" w:eastAsia="Times New Roman" w:hAnsi="Arial" w:cs="Arial"/>
          <w:bCs/>
          <w:snapToGrid w:val="0"/>
          <w:sz w:val="24"/>
          <w:szCs w:val="24"/>
          <w:lang w:eastAsia="en-GB"/>
        </w:rPr>
        <w:t xml:space="preserve"> the foundations for their ongoing Relationships and Sex Education in the</w:t>
      </w:r>
      <w:r w:rsidR="004453E6">
        <w:rPr>
          <w:rFonts w:ascii="Arial" w:eastAsia="Times New Roman" w:hAnsi="Arial" w:cs="Arial"/>
          <w:bCs/>
          <w:snapToGrid w:val="0"/>
          <w:sz w:val="24"/>
          <w:szCs w:val="24"/>
          <w:lang w:eastAsia="en-GB"/>
        </w:rPr>
        <w:t>ir</w:t>
      </w:r>
      <w:r w:rsidR="000556B7" w:rsidRPr="00F36AD4">
        <w:rPr>
          <w:rFonts w:ascii="Arial" w:eastAsia="Times New Roman" w:hAnsi="Arial" w:cs="Arial"/>
          <w:bCs/>
          <w:snapToGrid w:val="0"/>
          <w:sz w:val="24"/>
          <w:szCs w:val="24"/>
          <w:lang w:eastAsia="en-GB"/>
        </w:rPr>
        <w:t xml:space="preserve"> secondary phase.</w:t>
      </w:r>
      <w:r w:rsidR="000243EA">
        <w:rPr>
          <w:rFonts w:ascii="Arial" w:eastAsia="Times New Roman" w:hAnsi="Arial" w:cs="Arial"/>
          <w:bCs/>
          <w:snapToGrid w:val="0"/>
          <w:sz w:val="24"/>
          <w:szCs w:val="24"/>
          <w:lang w:eastAsia="en-GB"/>
        </w:rPr>
        <w:t xml:space="preserve"> For further information please refer to Oakwood Junior School’s RSHE Policy.</w:t>
      </w:r>
    </w:p>
    <w:p w14:paraId="0B4994B5" w14:textId="77777777" w:rsidR="00940C56" w:rsidRPr="00F36AD4" w:rsidRDefault="00BE5D1F" w:rsidP="00BE5D1F">
      <w:pPr>
        <w:pStyle w:val="ListParagraph"/>
        <w:numPr>
          <w:ilvl w:val="0"/>
          <w:numId w:val="2"/>
        </w:num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How PSHE education</w:t>
      </w:r>
      <w:r w:rsidR="000243EA">
        <w:rPr>
          <w:rFonts w:ascii="Arial" w:eastAsia="Times New Roman" w:hAnsi="Arial" w:cs="Arial"/>
          <w:b/>
          <w:snapToGrid w:val="0"/>
          <w:sz w:val="24"/>
          <w:szCs w:val="24"/>
          <w:lang w:eastAsia="en-GB"/>
        </w:rPr>
        <w:t xml:space="preserve"> </w:t>
      </w:r>
      <w:r w:rsidR="0023537A" w:rsidRPr="00F36AD4">
        <w:rPr>
          <w:rFonts w:ascii="Arial" w:eastAsia="Times New Roman" w:hAnsi="Arial" w:cs="Arial"/>
          <w:b/>
          <w:snapToGrid w:val="0"/>
          <w:sz w:val="24"/>
          <w:szCs w:val="24"/>
          <w:lang w:eastAsia="en-GB"/>
        </w:rPr>
        <w:t>is taught</w:t>
      </w:r>
      <w:r w:rsidR="000243EA">
        <w:rPr>
          <w:rFonts w:ascii="Arial" w:eastAsia="Times New Roman" w:hAnsi="Arial" w:cs="Arial"/>
          <w:b/>
          <w:snapToGrid w:val="0"/>
          <w:sz w:val="24"/>
          <w:szCs w:val="24"/>
          <w:lang w:eastAsia="en-GB"/>
        </w:rPr>
        <w:t>.</w:t>
      </w:r>
      <w:r w:rsidR="00A847A3" w:rsidRPr="00F36AD4">
        <w:rPr>
          <w:rFonts w:ascii="Arial" w:eastAsia="Times New Roman" w:hAnsi="Arial" w:cs="Arial"/>
          <w:snapToGrid w:val="0"/>
          <w:sz w:val="24"/>
          <w:szCs w:val="24"/>
          <w:lang w:eastAsia="en-GB"/>
        </w:rPr>
        <w:t xml:space="preserve"> </w:t>
      </w:r>
      <w:r w:rsidR="0023537A" w:rsidRPr="00F36AD4">
        <w:rPr>
          <w:rFonts w:ascii="Arial" w:eastAsia="Times New Roman" w:hAnsi="Arial" w:cs="Arial"/>
          <w:snapToGrid w:val="0"/>
          <w:sz w:val="24"/>
          <w:szCs w:val="24"/>
          <w:lang w:eastAsia="en-GB"/>
        </w:rPr>
        <w:t xml:space="preserve"> </w:t>
      </w:r>
    </w:p>
    <w:p w14:paraId="20DA8A7E" w14:textId="77777777" w:rsidR="003D6AE1" w:rsidRPr="004453E6" w:rsidRDefault="00240539" w:rsidP="00240539">
      <w:pPr>
        <w:shd w:val="clear" w:color="auto" w:fill="FFFFFF"/>
        <w:spacing w:before="100" w:beforeAutospacing="1" w:after="100" w:afterAutospacing="1" w:line="240" w:lineRule="auto"/>
        <w:rPr>
          <w:rFonts w:ascii="Arial" w:eastAsia="Times New Roman" w:hAnsi="Arial" w:cs="Arial"/>
          <w:i/>
          <w:snapToGrid w:val="0"/>
          <w:color w:val="FF0000"/>
          <w:sz w:val="24"/>
          <w:szCs w:val="24"/>
          <w:lang w:eastAsia="en-GB"/>
        </w:rPr>
      </w:pPr>
      <w:r w:rsidRPr="00F36AD4">
        <w:rPr>
          <w:rFonts w:ascii="Arial" w:eastAsia="Times New Roman" w:hAnsi="Arial" w:cs="Arial"/>
          <w:snapToGrid w:val="0"/>
          <w:sz w:val="24"/>
          <w:szCs w:val="24"/>
          <w:lang w:eastAsia="en-GB"/>
        </w:rPr>
        <w:t>PSHE lesson</w:t>
      </w:r>
      <w:r w:rsidR="004453E6">
        <w:rPr>
          <w:rFonts w:ascii="Arial" w:eastAsia="Times New Roman" w:hAnsi="Arial" w:cs="Arial"/>
          <w:snapToGrid w:val="0"/>
          <w:sz w:val="24"/>
          <w:szCs w:val="24"/>
          <w:lang w:eastAsia="en-GB"/>
        </w:rPr>
        <w:t>s</w:t>
      </w:r>
      <w:r w:rsidRPr="00F36AD4">
        <w:rPr>
          <w:rFonts w:ascii="Arial" w:eastAsia="Times New Roman" w:hAnsi="Arial" w:cs="Arial"/>
          <w:snapToGrid w:val="0"/>
          <w:sz w:val="24"/>
          <w:szCs w:val="24"/>
          <w:lang w:eastAsia="en-GB"/>
        </w:rPr>
        <w:t xml:space="preserve"> are taught by their class teacher once a week in their timetabled PSHE lesson, throughout the whole year in their usual classes, in mixed sex groupings, using a range of interactive teaching methods,</w:t>
      </w:r>
      <w:r w:rsidRPr="00F36AD4">
        <w:rPr>
          <w:rFonts w:ascii="Arial" w:eastAsia="Times New Roman" w:hAnsi="Arial" w:cs="Arial"/>
          <w:sz w:val="24"/>
          <w:szCs w:val="24"/>
          <w:lang w:eastAsia="en-GB"/>
        </w:rPr>
        <w:t xml:space="preserve"> e.g. activity sheets, films, songs, online games, and drama techniques.</w:t>
      </w:r>
    </w:p>
    <w:p w14:paraId="7AFFDA16" w14:textId="77777777" w:rsidR="00BE5D1F" w:rsidRPr="004453E6" w:rsidRDefault="004453E6" w:rsidP="00BE5D1F">
      <w:pPr>
        <w:spacing w:after="0" w:line="240" w:lineRule="auto"/>
        <w:rPr>
          <w:rFonts w:ascii="Arial" w:eastAsia="Times New Roman" w:hAnsi="Arial" w:cs="Arial"/>
          <w:snapToGrid w:val="0"/>
          <w:color w:val="FF0000"/>
          <w:sz w:val="24"/>
          <w:szCs w:val="24"/>
          <w:lang w:eastAsia="en-GB"/>
        </w:rPr>
      </w:pPr>
      <w:r>
        <w:rPr>
          <w:rFonts w:ascii="Arial" w:eastAsia="Times New Roman" w:hAnsi="Arial" w:cs="Arial"/>
          <w:snapToGrid w:val="0"/>
          <w:sz w:val="24"/>
          <w:szCs w:val="24"/>
          <w:lang w:eastAsia="en-GB"/>
        </w:rPr>
        <w:t>To ensure that</w:t>
      </w:r>
      <w:r w:rsidR="00BE5D1F" w:rsidRPr="00F36AD4">
        <w:rPr>
          <w:rFonts w:ascii="Arial" w:eastAsia="Times New Roman" w:hAnsi="Arial" w:cs="Arial"/>
          <w:snapToGrid w:val="0"/>
          <w:sz w:val="24"/>
          <w:szCs w:val="24"/>
          <w:lang w:eastAsia="en-GB"/>
        </w:rPr>
        <w:t xml:space="preserve"> children feel comfortable to learn about a range of topics</w:t>
      </w:r>
      <w:r>
        <w:rPr>
          <w:rFonts w:ascii="Arial" w:eastAsia="Times New Roman" w:hAnsi="Arial" w:cs="Arial"/>
          <w:snapToGrid w:val="0"/>
          <w:sz w:val="24"/>
          <w:szCs w:val="24"/>
          <w:lang w:eastAsia="en-GB"/>
        </w:rPr>
        <w:t>,</w:t>
      </w:r>
      <w:r w:rsidR="00BE5D1F" w:rsidRPr="00F36AD4">
        <w:rPr>
          <w:rFonts w:ascii="Arial" w:eastAsia="Times New Roman" w:hAnsi="Arial" w:cs="Arial"/>
          <w:snapToGrid w:val="0"/>
          <w:sz w:val="24"/>
          <w:szCs w:val="24"/>
          <w:lang w:eastAsia="en-GB"/>
        </w:rPr>
        <w:t xml:space="preserve"> we</w:t>
      </w:r>
      <w:r w:rsidR="0023537A" w:rsidRPr="00F36AD4">
        <w:rPr>
          <w:rFonts w:ascii="Arial" w:eastAsia="Times New Roman" w:hAnsi="Arial" w:cs="Arial"/>
          <w:snapToGrid w:val="0"/>
          <w:sz w:val="24"/>
          <w:szCs w:val="24"/>
          <w:lang w:eastAsia="en-GB"/>
        </w:rPr>
        <w:t xml:space="preserve"> create a safe learning environment</w:t>
      </w:r>
      <w:r w:rsidR="0023537A" w:rsidRPr="00F36AD4">
        <w:rPr>
          <w:rFonts w:ascii="Arial" w:eastAsia="Times New Roman" w:hAnsi="Arial" w:cs="Arial"/>
          <w:sz w:val="24"/>
          <w:szCs w:val="24"/>
          <w:lang w:eastAsia="en-GB"/>
        </w:rPr>
        <w:t xml:space="preserve"> using a group agreement</w:t>
      </w:r>
      <w:r>
        <w:rPr>
          <w:rFonts w:ascii="Arial" w:eastAsia="Times New Roman" w:hAnsi="Arial" w:cs="Arial"/>
          <w:sz w:val="24"/>
          <w:szCs w:val="24"/>
          <w:lang w:eastAsia="en-GB"/>
        </w:rPr>
        <w:t xml:space="preserve"> at the beginning of</w:t>
      </w:r>
      <w:r w:rsidR="003C71C8" w:rsidRPr="00F36AD4">
        <w:rPr>
          <w:rFonts w:ascii="Arial" w:eastAsia="Times New Roman" w:hAnsi="Arial" w:cs="Arial"/>
          <w:sz w:val="24"/>
          <w:szCs w:val="24"/>
          <w:lang w:eastAsia="en-GB"/>
        </w:rPr>
        <w:t xml:space="preserve"> lesson</w:t>
      </w:r>
      <w:r>
        <w:rPr>
          <w:rFonts w:ascii="Arial" w:eastAsia="Times New Roman" w:hAnsi="Arial" w:cs="Arial"/>
          <w:sz w:val="24"/>
          <w:szCs w:val="24"/>
          <w:lang w:eastAsia="en-GB"/>
        </w:rPr>
        <w:t>s or topics</w:t>
      </w:r>
      <w:r w:rsidR="00BE5D1F" w:rsidRPr="00F36AD4">
        <w:rPr>
          <w:rFonts w:ascii="Arial" w:eastAsia="Times New Roman" w:hAnsi="Arial" w:cs="Arial"/>
          <w:sz w:val="24"/>
          <w:szCs w:val="24"/>
          <w:lang w:eastAsia="en-GB"/>
        </w:rPr>
        <w:t>. This includes</w:t>
      </w:r>
      <w:r w:rsidR="0023537A" w:rsidRPr="00F36AD4">
        <w:rPr>
          <w:rFonts w:ascii="Arial" w:eastAsia="Times New Roman" w:hAnsi="Arial" w:cs="Arial"/>
          <w:sz w:val="24"/>
          <w:szCs w:val="24"/>
          <w:lang w:eastAsia="en-GB"/>
        </w:rPr>
        <w:t xml:space="preserve"> </w:t>
      </w:r>
      <w:r w:rsidR="00D32A70" w:rsidRPr="00F36AD4">
        <w:rPr>
          <w:rFonts w:ascii="Arial" w:eastAsia="Times New Roman" w:hAnsi="Arial" w:cs="Arial"/>
          <w:sz w:val="24"/>
          <w:szCs w:val="24"/>
          <w:lang w:eastAsia="en-GB"/>
        </w:rPr>
        <w:t>a confidentiality statement un</w:t>
      </w:r>
      <w:r w:rsidR="00BE5D1F" w:rsidRPr="00F36AD4">
        <w:rPr>
          <w:rFonts w:ascii="Arial" w:eastAsia="Times New Roman" w:hAnsi="Arial" w:cs="Arial"/>
          <w:sz w:val="24"/>
          <w:szCs w:val="24"/>
          <w:lang w:eastAsia="en-GB"/>
        </w:rPr>
        <w:t>derstood by adults and children. The teachers will also use a range of skills, including</w:t>
      </w:r>
      <w:r w:rsidR="00D32A70"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distancing techniques</w:t>
      </w:r>
      <w:r w:rsidR="00BE5D1F" w:rsidRPr="00F36AD4">
        <w:rPr>
          <w:rFonts w:ascii="Arial" w:eastAsia="Times New Roman" w:hAnsi="Arial" w:cs="Arial"/>
          <w:sz w:val="24"/>
          <w:szCs w:val="24"/>
          <w:lang w:eastAsia="en-GB"/>
        </w:rPr>
        <w:t xml:space="preserve"> and </w:t>
      </w:r>
      <w:r w:rsidR="003C71C8" w:rsidRPr="00F36AD4">
        <w:rPr>
          <w:rFonts w:ascii="Arial" w:eastAsia="Times New Roman" w:hAnsi="Arial" w:cs="Arial"/>
          <w:sz w:val="24"/>
          <w:szCs w:val="24"/>
          <w:lang w:eastAsia="en-GB"/>
        </w:rPr>
        <w:t>the anonymous question box</w:t>
      </w:r>
      <w:r w:rsidR="00BE5D1F" w:rsidRPr="00F36AD4">
        <w:rPr>
          <w:rFonts w:ascii="Arial" w:eastAsia="Times New Roman" w:hAnsi="Arial" w:cs="Arial"/>
          <w:sz w:val="24"/>
          <w:szCs w:val="24"/>
          <w:lang w:eastAsia="en-GB"/>
        </w:rPr>
        <w:t xml:space="preserve">. Teachers will answer children’s </w:t>
      </w:r>
      <w:r w:rsidR="0023537A" w:rsidRPr="00F36AD4">
        <w:rPr>
          <w:rFonts w:ascii="Arial" w:eastAsia="Times New Roman" w:hAnsi="Arial" w:cs="Arial"/>
          <w:sz w:val="24"/>
          <w:szCs w:val="24"/>
          <w:lang w:eastAsia="en-GB"/>
        </w:rPr>
        <w:t>questions</w:t>
      </w:r>
      <w:r w:rsidR="00BE5D1F" w:rsidRPr="00F36AD4">
        <w:rPr>
          <w:rFonts w:ascii="Arial" w:eastAsia="Times New Roman" w:hAnsi="Arial" w:cs="Arial"/>
          <w:sz w:val="24"/>
          <w:szCs w:val="24"/>
          <w:lang w:eastAsia="en-GB"/>
        </w:rPr>
        <w:t xml:space="preserve"> factually and honestly in an age appropriate way</w:t>
      </w:r>
      <w:r w:rsidR="003C71C8" w:rsidRPr="00F36AD4">
        <w:rPr>
          <w:rFonts w:ascii="Arial" w:eastAsia="Times New Roman" w:hAnsi="Arial" w:cs="Arial"/>
          <w:sz w:val="24"/>
          <w:szCs w:val="24"/>
          <w:lang w:eastAsia="en-GB"/>
        </w:rPr>
        <w:t xml:space="preserve"> and respond to </w:t>
      </w:r>
      <w:r w:rsidR="00BE5D1F" w:rsidRPr="00F36AD4">
        <w:rPr>
          <w:rFonts w:ascii="Arial" w:eastAsia="Times New Roman" w:hAnsi="Arial" w:cs="Arial"/>
          <w:sz w:val="24"/>
          <w:szCs w:val="24"/>
          <w:lang w:eastAsia="en-GB"/>
        </w:rPr>
        <w:t xml:space="preserve">any </w:t>
      </w:r>
      <w:r w:rsidR="003C71C8" w:rsidRPr="00F36AD4">
        <w:rPr>
          <w:rFonts w:ascii="Arial" w:eastAsia="Times New Roman" w:hAnsi="Arial" w:cs="Arial"/>
          <w:sz w:val="24"/>
          <w:szCs w:val="24"/>
          <w:lang w:eastAsia="en-GB"/>
        </w:rPr>
        <w:t>disclosures</w:t>
      </w:r>
      <w:r w:rsidR="00BE5D1F" w:rsidRPr="00F36AD4">
        <w:rPr>
          <w:rFonts w:ascii="Arial" w:eastAsia="Times New Roman" w:hAnsi="Arial" w:cs="Arial"/>
          <w:sz w:val="24"/>
          <w:szCs w:val="24"/>
          <w:lang w:eastAsia="en-GB"/>
        </w:rPr>
        <w:t xml:space="preserve"> following the schools safeguarding procedures/child protecti</w:t>
      </w:r>
      <w:r w:rsidR="000243EA">
        <w:rPr>
          <w:rFonts w:ascii="Arial" w:eastAsia="Times New Roman" w:hAnsi="Arial" w:cs="Arial"/>
          <w:sz w:val="24"/>
          <w:szCs w:val="24"/>
          <w:lang w:eastAsia="en-GB"/>
        </w:rPr>
        <w:t xml:space="preserve">on policy which can be found on the school website: </w:t>
      </w:r>
      <w:r w:rsidR="000243EA" w:rsidRPr="000243EA">
        <w:rPr>
          <w:rFonts w:ascii="Arial" w:eastAsia="Times New Roman" w:hAnsi="Arial" w:cs="Arial"/>
          <w:sz w:val="24"/>
          <w:szCs w:val="24"/>
          <w:lang w:eastAsia="en-GB"/>
        </w:rPr>
        <w:t>ht</w:t>
      </w:r>
      <w:r w:rsidR="000243EA">
        <w:rPr>
          <w:rFonts w:ascii="Arial" w:eastAsia="Times New Roman" w:hAnsi="Arial" w:cs="Arial"/>
          <w:sz w:val="24"/>
          <w:szCs w:val="24"/>
          <w:lang w:eastAsia="en-GB"/>
        </w:rPr>
        <w:t>tps://oakwoodjuniorschool.co.uk</w:t>
      </w:r>
    </w:p>
    <w:p w14:paraId="445E87C9" w14:textId="77777777" w:rsidR="00F76B70" w:rsidRPr="00F36AD4" w:rsidRDefault="00F76B70" w:rsidP="00F76B70">
      <w:pPr>
        <w:spacing w:after="0" w:line="240" w:lineRule="auto"/>
        <w:jc w:val="both"/>
        <w:rPr>
          <w:rFonts w:ascii="Arial" w:eastAsia="Times New Roman" w:hAnsi="Arial" w:cs="Arial"/>
          <w:snapToGrid w:val="0"/>
          <w:sz w:val="24"/>
          <w:szCs w:val="24"/>
          <w:lang w:eastAsia="en-GB"/>
        </w:rPr>
      </w:pPr>
    </w:p>
    <w:p w14:paraId="798C055B" w14:textId="77777777" w:rsidR="0023537A" w:rsidRPr="00F36AD4" w:rsidRDefault="00240539" w:rsidP="00240539">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Support is provided to </w:t>
      </w:r>
      <w:r w:rsidR="004453E6">
        <w:rPr>
          <w:rFonts w:ascii="Arial" w:eastAsia="Times New Roman" w:hAnsi="Arial" w:cs="Arial"/>
          <w:snapToGrid w:val="0"/>
          <w:sz w:val="24"/>
          <w:szCs w:val="24"/>
          <w:lang w:eastAsia="en-GB"/>
        </w:rPr>
        <w:t>children experiencing</w:t>
      </w:r>
      <w:r w:rsidR="004453E6" w:rsidRPr="00F36AD4">
        <w:rPr>
          <w:rFonts w:ascii="Arial" w:eastAsia="Times New Roman" w:hAnsi="Arial" w:cs="Arial"/>
          <w:snapToGrid w:val="0"/>
          <w:sz w:val="24"/>
          <w:szCs w:val="24"/>
          <w:lang w:eastAsia="en-GB"/>
        </w:rPr>
        <w:t xml:space="preserve"> </w:t>
      </w:r>
      <w:r w:rsidR="004453E6" w:rsidRPr="00C805F6">
        <w:rPr>
          <w:rFonts w:ascii="Arial" w:eastAsia="Times New Roman" w:hAnsi="Arial" w:cs="Arial"/>
          <w:snapToGrid w:val="0"/>
          <w:sz w:val="24"/>
          <w:szCs w:val="24"/>
          <w:lang w:eastAsia="en-GB"/>
        </w:rPr>
        <w:t>difficulties on a one-to-one</w:t>
      </w:r>
      <w:r w:rsidRPr="00C805F6">
        <w:rPr>
          <w:rFonts w:ascii="Arial" w:eastAsia="Times New Roman" w:hAnsi="Arial" w:cs="Arial"/>
          <w:snapToGrid w:val="0"/>
          <w:sz w:val="24"/>
          <w:szCs w:val="24"/>
          <w:lang w:eastAsia="en-GB"/>
        </w:rPr>
        <w:t xml:space="preserve"> basis</w:t>
      </w:r>
      <w:r w:rsidR="004453E6" w:rsidRPr="00C805F6">
        <w:rPr>
          <w:rFonts w:ascii="Arial" w:eastAsia="Times New Roman" w:hAnsi="Arial" w:cs="Arial"/>
          <w:snapToGrid w:val="0"/>
          <w:sz w:val="24"/>
          <w:szCs w:val="24"/>
          <w:lang w:eastAsia="en-GB"/>
        </w:rPr>
        <w:t>,</w:t>
      </w:r>
      <w:r w:rsidR="0023537A" w:rsidRPr="00C805F6">
        <w:rPr>
          <w:rFonts w:ascii="Arial" w:eastAsia="Times New Roman" w:hAnsi="Arial" w:cs="Arial"/>
          <w:snapToGrid w:val="0"/>
          <w:sz w:val="24"/>
          <w:szCs w:val="24"/>
          <w:lang w:eastAsia="en-GB"/>
        </w:rPr>
        <w:t xml:space="preserve"> </w:t>
      </w:r>
      <w:r w:rsidRPr="00C805F6">
        <w:rPr>
          <w:rFonts w:ascii="Arial" w:eastAsia="Times New Roman" w:hAnsi="Arial" w:cs="Arial"/>
          <w:snapToGrid w:val="0"/>
          <w:sz w:val="24"/>
          <w:szCs w:val="24"/>
          <w:lang w:eastAsia="en-GB"/>
        </w:rPr>
        <w:t xml:space="preserve">via our </w:t>
      </w:r>
      <w:r w:rsidR="000243EA" w:rsidRPr="00C805F6">
        <w:rPr>
          <w:rFonts w:ascii="Arial" w:eastAsia="Times New Roman" w:hAnsi="Arial" w:cs="Arial"/>
          <w:snapToGrid w:val="0"/>
          <w:sz w:val="24"/>
          <w:szCs w:val="24"/>
          <w:lang w:eastAsia="en-GB"/>
        </w:rPr>
        <w:t>Teaching A</w:t>
      </w:r>
      <w:r w:rsidR="00C805F6" w:rsidRPr="00C805F6">
        <w:rPr>
          <w:rFonts w:ascii="Arial" w:eastAsia="Times New Roman" w:hAnsi="Arial" w:cs="Arial"/>
          <w:snapToGrid w:val="0"/>
          <w:sz w:val="24"/>
          <w:szCs w:val="24"/>
          <w:lang w:eastAsia="en-GB"/>
        </w:rPr>
        <w:t>ssistan</w:t>
      </w:r>
      <w:r w:rsidR="000243EA" w:rsidRPr="00C805F6">
        <w:rPr>
          <w:rFonts w:ascii="Arial" w:eastAsia="Times New Roman" w:hAnsi="Arial" w:cs="Arial"/>
          <w:snapToGrid w:val="0"/>
          <w:sz w:val="24"/>
          <w:szCs w:val="24"/>
          <w:lang w:eastAsia="en-GB"/>
        </w:rPr>
        <w:t>t</w:t>
      </w:r>
      <w:r w:rsidR="00C805F6" w:rsidRPr="00C805F6">
        <w:rPr>
          <w:rFonts w:ascii="Arial" w:eastAsia="Times New Roman" w:hAnsi="Arial" w:cs="Arial"/>
          <w:snapToGrid w:val="0"/>
          <w:sz w:val="24"/>
          <w:szCs w:val="24"/>
          <w:lang w:eastAsia="en-GB"/>
        </w:rPr>
        <w:t>s</w:t>
      </w:r>
      <w:r w:rsidR="000243EA" w:rsidRPr="00C805F6">
        <w:rPr>
          <w:rFonts w:ascii="Arial" w:eastAsia="Times New Roman" w:hAnsi="Arial" w:cs="Arial"/>
          <w:snapToGrid w:val="0"/>
          <w:sz w:val="24"/>
          <w:szCs w:val="24"/>
          <w:lang w:eastAsia="en-GB"/>
        </w:rPr>
        <w:t xml:space="preserve"> and Learning Mentor</w:t>
      </w:r>
      <w:r w:rsidRPr="00C805F6">
        <w:rPr>
          <w:rFonts w:ascii="Arial" w:eastAsia="Times New Roman" w:hAnsi="Arial" w:cs="Arial"/>
          <w:snapToGrid w:val="0"/>
          <w:sz w:val="24"/>
          <w:szCs w:val="24"/>
          <w:lang w:eastAsia="en-GB"/>
        </w:rPr>
        <w:t xml:space="preserve">. </w:t>
      </w:r>
      <w:r w:rsidR="0023537A" w:rsidRPr="00C805F6">
        <w:rPr>
          <w:rFonts w:ascii="Arial" w:eastAsia="Times New Roman" w:hAnsi="Arial" w:cs="Arial"/>
          <w:snapToGrid w:val="0"/>
          <w:sz w:val="24"/>
          <w:szCs w:val="24"/>
          <w:lang w:eastAsia="en-GB"/>
        </w:rPr>
        <w:t xml:space="preserve"> </w:t>
      </w:r>
      <w:r w:rsidRPr="00C805F6">
        <w:rPr>
          <w:rFonts w:ascii="Arial" w:eastAsia="Times New Roman" w:hAnsi="Arial" w:cs="Arial"/>
          <w:snapToGrid w:val="0"/>
          <w:sz w:val="24"/>
          <w:szCs w:val="24"/>
          <w:lang w:eastAsia="en-GB"/>
        </w:rPr>
        <w:t xml:space="preserve">Relevant </w:t>
      </w:r>
      <w:r w:rsidR="0023537A" w:rsidRPr="00C805F6">
        <w:rPr>
          <w:rFonts w:ascii="Arial" w:eastAsia="Times New Roman" w:hAnsi="Arial" w:cs="Arial"/>
          <w:snapToGrid w:val="0"/>
          <w:sz w:val="24"/>
          <w:szCs w:val="24"/>
          <w:lang w:eastAsia="en-GB"/>
        </w:rPr>
        <w:t xml:space="preserve">leaflets, </w:t>
      </w:r>
      <w:r w:rsidR="0023537A" w:rsidRPr="00F36AD4">
        <w:rPr>
          <w:rFonts w:ascii="Arial" w:eastAsia="Times New Roman" w:hAnsi="Arial" w:cs="Arial"/>
          <w:snapToGrid w:val="0"/>
          <w:sz w:val="24"/>
          <w:szCs w:val="24"/>
          <w:lang w:eastAsia="en-GB"/>
        </w:rPr>
        <w:t>websites</w:t>
      </w:r>
      <w:r w:rsidRPr="00F36AD4">
        <w:rPr>
          <w:rFonts w:ascii="Arial" w:eastAsia="Times New Roman" w:hAnsi="Arial" w:cs="Arial"/>
          <w:snapToGrid w:val="0"/>
          <w:sz w:val="24"/>
          <w:szCs w:val="24"/>
          <w:lang w:eastAsia="en-GB"/>
        </w:rPr>
        <w:t xml:space="preserve"> and posters can be found on display referring pupils to sources of help and advice, alongside suitable </w:t>
      </w:r>
      <w:r w:rsidR="0023537A" w:rsidRPr="00F36AD4">
        <w:rPr>
          <w:rFonts w:ascii="Arial" w:eastAsia="Times New Roman" w:hAnsi="Arial" w:cs="Arial"/>
          <w:snapToGrid w:val="0"/>
          <w:sz w:val="24"/>
          <w:szCs w:val="24"/>
          <w:lang w:eastAsia="en-GB"/>
        </w:rPr>
        <w:t>books</w:t>
      </w:r>
      <w:r w:rsidRPr="00F36AD4">
        <w:rPr>
          <w:rFonts w:ascii="Arial" w:eastAsia="Times New Roman" w:hAnsi="Arial" w:cs="Arial"/>
          <w:snapToGrid w:val="0"/>
          <w:sz w:val="24"/>
          <w:szCs w:val="24"/>
          <w:lang w:eastAsia="en-GB"/>
        </w:rPr>
        <w:t xml:space="preserve"> which can be found</w:t>
      </w:r>
      <w:r w:rsidR="0023537A" w:rsidRPr="00F36AD4">
        <w:rPr>
          <w:rFonts w:ascii="Arial" w:eastAsia="Times New Roman" w:hAnsi="Arial" w:cs="Arial"/>
          <w:snapToGrid w:val="0"/>
          <w:sz w:val="24"/>
          <w:szCs w:val="24"/>
          <w:lang w:eastAsia="en-GB"/>
        </w:rPr>
        <w:t xml:space="preserve"> in the </w:t>
      </w:r>
      <w:r w:rsidR="00C805F6">
        <w:rPr>
          <w:rFonts w:ascii="Arial" w:eastAsia="Times New Roman" w:hAnsi="Arial" w:cs="Arial"/>
          <w:snapToGrid w:val="0"/>
          <w:sz w:val="24"/>
          <w:szCs w:val="24"/>
          <w:lang w:eastAsia="en-GB"/>
        </w:rPr>
        <w:t>Hyggee Room</w:t>
      </w:r>
      <w:r w:rsidRPr="00F36AD4">
        <w:rPr>
          <w:rFonts w:ascii="Arial" w:eastAsia="Times New Roman" w:hAnsi="Arial" w:cs="Arial"/>
          <w:snapToGrid w:val="0"/>
          <w:sz w:val="24"/>
          <w:szCs w:val="24"/>
          <w:lang w:eastAsia="en-GB"/>
        </w:rPr>
        <w:t xml:space="preserve">. </w:t>
      </w:r>
    </w:p>
    <w:p w14:paraId="0BB65E03" w14:textId="77777777" w:rsidR="00240539" w:rsidRPr="00F36AD4" w:rsidRDefault="00240539" w:rsidP="00240539">
      <w:pPr>
        <w:spacing w:after="0" w:line="240" w:lineRule="auto"/>
        <w:jc w:val="both"/>
        <w:rPr>
          <w:rFonts w:ascii="Arial" w:eastAsia="Times New Roman" w:hAnsi="Arial" w:cs="Arial"/>
          <w:snapToGrid w:val="0"/>
          <w:sz w:val="24"/>
          <w:szCs w:val="24"/>
          <w:lang w:eastAsia="en-GB"/>
        </w:rPr>
      </w:pPr>
    </w:p>
    <w:p w14:paraId="593D32B1" w14:textId="16857D4F" w:rsidR="0023537A" w:rsidRPr="003D24C9" w:rsidRDefault="0023537A" w:rsidP="003D24C9">
      <w:pPr>
        <w:pStyle w:val="ListParagraph"/>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w:t>
      </w:r>
      <w:r w:rsidR="000026C9" w:rsidRPr="00F36AD4">
        <w:rPr>
          <w:rFonts w:ascii="Arial" w:eastAsia="Times New Roman" w:hAnsi="Arial" w:cs="Arial"/>
          <w:b/>
          <w:sz w:val="24"/>
          <w:szCs w:val="24"/>
          <w:lang w:eastAsia="en-GB"/>
        </w:rPr>
        <w:t>PSHE education</w:t>
      </w:r>
      <w:r w:rsidR="00DE2950" w:rsidRPr="00F36AD4">
        <w:rPr>
          <w:rFonts w:ascii="Arial" w:eastAsia="Times New Roman" w:hAnsi="Arial" w:cs="Arial"/>
          <w:b/>
          <w:sz w:val="24"/>
          <w:szCs w:val="24"/>
          <w:lang w:eastAsia="en-GB"/>
        </w:rPr>
        <w:t xml:space="preserve"> is monitored, </w:t>
      </w:r>
      <w:r w:rsidRPr="00F36AD4">
        <w:rPr>
          <w:rFonts w:ascii="Arial" w:eastAsia="Times New Roman" w:hAnsi="Arial" w:cs="Arial"/>
          <w:b/>
          <w:sz w:val="24"/>
          <w:szCs w:val="24"/>
          <w:lang w:eastAsia="en-GB"/>
        </w:rPr>
        <w:t>evaluated</w:t>
      </w:r>
      <w:r w:rsidR="00DE2950" w:rsidRPr="00F36AD4">
        <w:rPr>
          <w:rFonts w:ascii="Arial" w:eastAsia="Times New Roman" w:hAnsi="Arial" w:cs="Arial"/>
          <w:b/>
          <w:sz w:val="24"/>
          <w:szCs w:val="24"/>
          <w:lang w:eastAsia="en-GB"/>
        </w:rPr>
        <w:t xml:space="preserve"> and assessed</w:t>
      </w:r>
    </w:p>
    <w:p w14:paraId="6440F419" w14:textId="7ADE8CB3" w:rsidR="00A710D2" w:rsidRPr="00CB62F7" w:rsidRDefault="00A710D2" w:rsidP="003D24C9">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W</w:t>
      </w:r>
      <w:r w:rsidR="003D24C9">
        <w:rPr>
          <w:rFonts w:ascii="Arial" w:eastAsia="Times New Roman" w:hAnsi="Arial" w:cs="Arial"/>
          <w:snapToGrid w:val="0"/>
          <w:sz w:val="24"/>
          <w:szCs w:val="24"/>
          <w:lang w:eastAsia="en-GB"/>
        </w:rPr>
        <w:t>e monitor</w:t>
      </w:r>
      <w:r w:rsidRPr="00F36AD4">
        <w:rPr>
          <w:rFonts w:ascii="Arial" w:eastAsia="Times New Roman" w:hAnsi="Arial" w:cs="Arial"/>
          <w:snapToGrid w:val="0"/>
          <w:sz w:val="24"/>
          <w:szCs w:val="24"/>
          <w:lang w:eastAsia="en-GB"/>
        </w:rPr>
        <w:t xml:space="preserve"> and assess</w:t>
      </w:r>
      <w:r w:rsidR="003D24C9">
        <w:rPr>
          <w:rFonts w:ascii="Arial" w:eastAsia="Times New Roman" w:hAnsi="Arial" w:cs="Arial"/>
          <w:snapToGrid w:val="0"/>
          <w:sz w:val="24"/>
          <w:szCs w:val="24"/>
          <w:lang w:eastAsia="en-GB"/>
        </w:rPr>
        <w:t xml:space="preserve"> the</w:t>
      </w:r>
      <w:r w:rsidRPr="00F36AD4">
        <w:rPr>
          <w:rFonts w:ascii="Arial" w:eastAsia="Times New Roman" w:hAnsi="Arial" w:cs="Arial"/>
          <w:snapToGrid w:val="0"/>
          <w:sz w:val="24"/>
          <w:szCs w:val="24"/>
          <w:lang w:eastAsia="en-GB"/>
        </w:rPr>
        <w:t xml:space="preserve"> </w:t>
      </w:r>
      <w:r w:rsidR="003D24C9">
        <w:rPr>
          <w:rFonts w:ascii="Arial" w:eastAsia="Times New Roman" w:hAnsi="Arial" w:cs="Arial"/>
          <w:snapToGrid w:val="0"/>
          <w:sz w:val="24"/>
          <w:szCs w:val="24"/>
          <w:lang w:eastAsia="en-GB"/>
        </w:rPr>
        <w:t xml:space="preserve">learning within PSHE at Oakwood Junior </w:t>
      </w:r>
      <w:r w:rsidRPr="00F36AD4">
        <w:rPr>
          <w:rFonts w:ascii="Arial" w:eastAsia="Times New Roman" w:hAnsi="Arial" w:cs="Arial"/>
          <w:snapToGrid w:val="0"/>
          <w:sz w:val="24"/>
          <w:szCs w:val="24"/>
          <w:lang w:eastAsia="en-GB"/>
        </w:rPr>
        <w:t xml:space="preserve">School: </w:t>
      </w:r>
    </w:p>
    <w:p w14:paraId="2AE1434B" w14:textId="10A3E9F5" w:rsidR="00A710D2" w:rsidRPr="00F36AD4" w:rsidRDefault="00C805F6" w:rsidP="00C805F6">
      <w:pPr>
        <w:spacing w:after="0" w:line="240" w:lineRule="auto"/>
        <w:ind w:left="426"/>
        <w:jc w:val="both"/>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t xml:space="preserve">At the end of each </w:t>
      </w:r>
      <w:r w:rsidR="003D24C9">
        <w:rPr>
          <w:rFonts w:ascii="Arial" w:eastAsia="Times New Roman" w:hAnsi="Arial" w:cs="Arial"/>
          <w:snapToGrid w:val="0"/>
          <w:sz w:val="24"/>
          <w:szCs w:val="24"/>
          <w:lang w:eastAsia="en-GB"/>
        </w:rPr>
        <w:t xml:space="preserve">half </w:t>
      </w:r>
      <w:r>
        <w:rPr>
          <w:rFonts w:ascii="Arial" w:eastAsia="Times New Roman" w:hAnsi="Arial" w:cs="Arial"/>
          <w:snapToGrid w:val="0"/>
          <w:sz w:val="24"/>
          <w:szCs w:val="24"/>
          <w:lang w:eastAsia="en-GB"/>
        </w:rPr>
        <w:t xml:space="preserve">term the </w:t>
      </w:r>
      <w:r w:rsidR="003D24C9">
        <w:rPr>
          <w:rFonts w:ascii="Arial" w:eastAsia="Times New Roman" w:hAnsi="Arial" w:cs="Arial"/>
          <w:snapToGrid w:val="0"/>
          <w:sz w:val="24"/>
          <w:szCs w:val="24"/>
          <w:lang w:eastAsia="en-GB"/>
        </w:rPr>
        <w:t>class teacher will assess using the lesso</w:t>
      </w:r>
      <w:r w:rsidR="0051258A">
        <w:rPr>
          <w:rFonts w:ascii="Arial" w:eastAsia="Times New Roman" w:hAnsi="Arial" w:cs="Arial"/>
          <w:snapToGrid w:val="0"/>
          <w:sz w:val="24"/>
          <w:szCs w:val="24"/>
          <w:lang w:eastAsia="en-GB"/>
        </w:rPr>
        <w:t>n objective who has and who has not achieved the learning.</w:t>
      </w:r>
    </w:p>
    <w:p w14:paraId="1EDF506A" w14:textId="77777777" w:rsidR="00240539" w:rsidRPr="00F36AD4" w:rsidRDefault="00240539" w:rsidP="00240539">
      <w:pPr>
        <w:spacing w:after="0" w:line="240" w:lineRule="auto"/>
        <w:ind w:left="426"/>
        <w:jc w:val="both"/>
        <w:rPr>
          <w:rFonts w:ascii="Arial" w:eastAsia="Times New Roman" w:hAnsi="Arial" w:cs="Arial"/>
          <w:snapToGrid w:val="0"/>
          <w:sz w:val="24"/>
          <w:szCs w:val="24"/>
          <w:lang w:eastAsia="en-GB"/>
        </w:rPr>
      </w:pPr>
    </w:p>
    <w:p w14:paraId="03066D73" w14:textId="74C348FB" w:rsidR="0023537A" w:rsidRPr="00CB62F7" w:rsidRDefault="003D6AE1" w:rsidP="00CB62F7">
      <w:pPr>
        <w:spacing w:line="259" w:lineRule="auto"/>
        <w:rPr>
          <w:rFonts w:ascii="Arial" w:eastAsiaTheme="minorHAnsi" w:hAnsi="Arial" w:cs="Arial"/>
          <w:sz w:val="24"/>
          <w:szCs w:val="24"/>
        </w:rPr>
      </w:pPr>
      <w:r w:rsidRPr="00F36AD4">
        <w:rPr>
          <w:rFonts w:ascii="Arial" w:hAnsi="Arial" w:cs="Arial"/>
          <w:sz w:val="24"/>
          <w:szCs w:val="24"/>
        </w:rPr>
        <w:t>The monitoring of the standards of children’s work and of the quality of PSHE</w:t>
      </w:r>
      <w:r w:rsidR="006B4996" w:rsidRPr="00F36AD4">
        <w:rPr>
          <w:rFonts w:ascii="Arial" w:hAnsi="Arial" w:cs="Arial"/>
          <w:sz w:val="24"/>
          <w:szCs w:val="24"/>
        </w:rPr>
        <w:t xml:space="preserve"> education</w:t>
      </w:r>
      <w:r w:rsidRPr="00F36AD4">
        <w:rPr>
          <w:rFonts w:ascii="Arial" w:hAnsi="Arial" w:cs="Arial"/>
          <w:sz w:val="24"/>
          <w:szCs w:val="24"/>
        </w:rPr>
        <w:t xml:space="preserve"> is the responsibi</w:t>
      </w:r>
      <w:r w:rsidR="00212914">
        <w:rPr>
          <w:rFonts w:ascii="Arial" w:hAnsi="Arial" w:cs="Arial"/>
          <w:sz w:val="24"/>
          <w:szCs w:val="24"/>
        </w:rPr>
        <w:t>lity of the PSHE subject lead. The work of the subject lead</w:t>
      </w:r>
      <w:r w:rsidRPr="00F36AD4">
        <w:rPr>
          <w:rFonts w:ascii="Arial" w:hAnsi="Arial" w:cs="Arial"/>
          <w:sz w:val="24"/>
          <w:szCs w:val="24"/>
        </w:rPr>
        <w:t xml:space="preserve"> also involves supporting colleagues in the teaching of PSHE</w:t>
      </w:r>
      <w:r w:rsidR="006B4996" w:rsidRPr="00F36AD4">
        <w:rPr>
          <w:rFonts w:ascii="Arial" w:hAnsi="Arial" w:cs="Arial"/>
          <w:sz w:val="24"/>
          <w:szCs w:val="24"/>
        </w:rPr>
        <w:t xml:space="preserve"> education</w:t>
      </w:r>
      <w:r w:rsidRPr="00F36AD4">
        <w:rPr>
          <w:rFonts w:ascii="Arial" w:hAnsi="Arial" w:cs="Arial"/>
          <w:sz w:val="24"/>
          <w:szCs w:val="24"/>
        </w:rPr>
        <w:t xml:space="preserve"> and being informed about current developments in the subject. </w:t>
      </w:r>
    </w:p>
    <w:p w14:paraId="28A181D0" w14:textId="77777777"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the delivery of the content will be made accessible to all pupils </w:t>
      </w:r>
    </w:p>
    <w:p w14:paraId="56FDC269" w14:textId="77777777" w:rsidR="00F93061" w:rsidRPr="00F36AD4" w:rsidRDefault="00F93061" w:rsidP="002B4A37">
      <w:pPr>
        <w:spacing w:after="0" w:line="240" w:lineRule="auto"/>
        <w:jc w:val="both"/>
        <w:rPr>
          <w:rFonts w:ascii="Arial" w:eastAsia="Times New Roman" w:hAnsi="Arial" w:cs="Arial"/>
          <w:sz w:val="24"/>
          <w:szCs w:val="24"/>
          <w:lang w:eastAsia="en-GB"/>
        </w:rPr>
      </w:pPr>
    </w:p>
    <w:p w14:paraId="60180950" w14:textId="12AF1601" w:rsidR="0023537A" w:rsidRDefault="002B4A37" w:rsidP="002B4A37">
      <w:pPr>
        <w:spacing w:after="0" w:line="240" w:lineRule="auto"/>
        <w:jc w:val="both"/>
        <w:rPr>
          <w:rFonts w:ascii="Arial" w:hAnsi="Arial" w:cs="Arial"/>
          <w:sz w:val="24"/>
          <w:szCs w:val="24"/>
          <w:shd w:val="clear" w:color="auto" w:fill="FFFFFF"/>
        </w:rPr>
      </w:pPr>
      <w:r w:rsidRPr="00F36AD4">
        <w:rPr>
          <w:rFonts w:ascii="Arial" w:eastAsia="Times New Roman" w:hAnsi="Arial" w:cs="Arial"/>
          <w:sz w:val="24"/>
          <w:szCs w:val="24"/>
          <w:lang w:eastAsia="en-GB"/>
        </w:rPr>
        <w:t xml:space="preserve">It is not our </w:t>
      </w:r>
      <w:r w:rsidR="00940C56" w:rsidRPr="00F36AD4">
        <w:rPr>
          <w:rFonts w:ascii="Arial" w:eastAsia="Times New Roman" w:hAnsi="Arial" w:cs="Arial"/>
          <w:sz w:val="24"/>
          <w:szCs w:val="24"/>
          <w:lang w:eastAsia="en-GB"/>
        </w:rPr>
        <w:t xml:space="preserve">school’s policy to withdraw pupils with special educational needs from </w:t>
      </w:r>
      <w:r w:rsidR="000026C9" w:rsidRPr="00F36AD4">
        <w:rPr>
          <w:rFonts w:ascii="Arial" w:eastAsia="Times New Roman" w:hAnsi="Arial" w:cs="Arial"/>
          <w:sz w:val="24"/>
          <w:szCs w:val="24"/>
          <w:lang w:eastAsia="en-GB"/>
        </w:rPr>
        <w:t>PSHE education</w:t>
      </w:r>
      <w:r w:rsidRPr="00F36AD4">
        <w:rPr>
          <w:rFonts w:ascii="Arial" w:eastAsia="Times New Roman" w:hAnsi="Arial" w:cs="Arial"/>
          <w:sz w:val="24"/>
          <w:szCs w:val="24"/>
          <w:lang w:eastAsia="en-GB"/>
        </w:rPr>
        <w:t xml:space="preserve"> to </w:t>
      </w:r>
      <w:r w:rsidR="00940C56" w:rsidRPr="00F36AD4">
        <w:rPr>
          <w:rFonts w:ascii="Arial" w:eastAsia="Times New Roman" w:hAnsi="Arial" w:cs="Arial"/>
          <w:sz w:val="24"/>
          <w:szCs w:val="24"/>
          <w:lang w:eastAsia="en-GB"/>
        </w:rPr>
        <w:t>catch up on other national curriculum subjects: these aspects of personal and social development are as important to all pupils as their academic achievement, and</w:t>
      </w:r>
      <w:r w:rsidR="00F63C1B" w:rsidRPr="00F36AD4">
        <w:rPr>
          <w:rFonts w:ascii="Arial" w:eastAsia="Times New Roman" w:hAnsi="Arial" w:cs="Arial"/>
          <w:sz w:val="24"/>
          <w:szCs w:val="24"/>
          <w:lang w:eastAsia="en-GB"/>
        </w:rPr>
        <w:t xml:space="preserve"> contribute to it. </w:t>
      </w:r>
      <w:r w:rsidRPr="00F36AD4">
        <w:rPr>
          <w:rFonts w:ascii="Arial" w:eastAsia="Times New Roman" w:hAnsi="Arial" w:cs="Arial"/>
          <w:sz w:val="24"/>
          <w:szCs w:val="24"/>
          <w:lang w:eastAsia="en-GB"/>
        </w:rPr>
        <w:t>Lesson plan content will be adapted and extra support provided where necessary to ensure all pupils are</w:t>
      </w:r>
      <w:r w:rsidRPr="00F36AD4">
        <w:rPr>
          <w:rFonts w:ascii="Arial" w:hAnsi="Arial" w:cs="Arial"/>
          <w:sz w:val="24"/>
          <w:szCs w:val="24"/>
          <w:shd w:val="clear" w:color="auto" w:fill="FFFFFF"/>
        </w:rPr>
        <w:t xml:space="preserve"> enabled to develop key skills, attributes and knowledge developed through the PSHE education programme. </w:t>
      </w:r>
      <w:r w:rsidR="008C1F6A" w:rsidRPr="00F36AD4">
        <w:rPr>
          <w:rFonts w:ascii="Arial" w:hAnsi="Arial" w:cs="Arial"/>
          <w:sz w:val="24"/>
          <w:szCs w:val="24"/>
          <w:shd w:val="clear" w:color="auto" w:fill="FFFFFF"/>
        </w:rPr>
        <w:t>Work in PSHE takes into account the targets set for individual childr</w:t>
      </w:r>
      <w:r w:rsidR="00CB62F7">
        <w:rPr>
          <w:rFonts w:ascii="Arial" w:hAnsi="Arial" w:cs="Arial"/>
          <w:sz w:val="24"/>
          <w:szCs w:val="24"/>
          <w:shd w:val="clear" w:color="auto" w:fill="FFFFFF"/>
        </w:rPr>
        <w:t>en in their Personalised Learning Plans (PL</w:t>
      </w:r>
      <w:r w:rsidR="008C1F6A" w:rsidRPr="00F36AD4">
        <w:rPr>
          <w:rFonts w:ascii="Arial" w:hAnsi="Arial" w:cs="Arial"/>
          <w:sz w:val="24"/>
          <w:szCs w:val="24"/>
          <w:shd w:val="clear" w:color="auto" w:fill="FFFFFF"/>
        </w:rPr>
        <w:t>Ps).</w:t>
      </w:r>
      <w:r w:rsidR="002557E9">
        <w:rPr>
          <w:rFonts w:ascii="Arial" w:hAnsi="Arial" w:cs="Arial"/>
          <w:sz w:val="24"/>
          <w:szCs w:val="24"/>
          <w:shd w:val="clear" w:color="auto" w:fill="FFFFFF"/>
        </w:rPr>
        <w:t xml:space="preserve"> </w:t>
      </w:r>
    </w:p>
    <w:p w14:paraId="152A33BB" w14:textId="77777777" w:rsidR="002557E9" w:rsidRDefault="002557E9" w:rsidP="002B4A37">
      <w:pPr>
        <w:spacing w:after="0" w:line="240" w:lineRule="auto"/>
        <w:jc w:val="both"/>
        <w:rPr>
          <w:rFonts w:ascii="Arial" w:hAnsi="Arial" w:cs="Arial"/>
          <w:sz w:val="24"/>
          <w:szCs w:val="24"/>
          <w:shd w:val="clear" w:color="auto" w:fill="FFFFFF"/>
        </w:rPr>
      </w:pPr>
    </w:p>
    <w:p w14:paraId="0F0F5578" w14:textId="7664A076" w:rsidR="002557E9" w:rsidRPr="00F36AD4" w:rsidRDefault="00CB62F7" w:rsidP="002B4A37">
      <w:pPr>
        <w:spacing w:after="0" w:line="240" w:lineRule="auto"/>
        <w:jc w:val="both"/>
        <w:rPr>
          <w:rFonts w:ascii="Arial" w:eastAsia="Times New Roman" w:hAnsi="Arial" w:cs="Arial"/>
          <w:sz w:val="24"/>
          <w:szCs w:val="24"/>
          <w:lang w:eastAsia="en-GB"/>
        </w:rPr>
      </w:pPr>
      <w:r>
        <w:rPr>
          <w:rFonts w:ascii="Arial" w:hAnsi="Arial" w:cs="Arial"/>
          <w:sz w:val="24"/>
          <w:szCs w:val="24"/>
          <w:shd w:val="clear" w:color="auto" w:fill="FFFFFF"/>
        </w:rPr>
        <w:t>Jigsaw</w:t>
      </w:r>
      <w:r w:rsidR="002557E9">
        <w:rPr>
          <w:rFonts w:ascii="Arial" w:hAnsi="Arial" w:cs="Arial"/>
          <w:sz w:val="24"/>
          <w:szCs w:val="24"/>
          <w:shd w:val="clear" w:color="auto" w:fill="FFFFFF"/>
        </w:rPr>
        <w:t xml:space="preserve"> lesson plans are flexible and allow for teachers</w:t>
      </w:r>
      <w:r w:rsidR="00C55508">
        <w:rPr>
          <w:rFonts w:ascii="Arial" w:hAnsi="Arial" w:cs="Arial"/>
          <w:sz w:val="24"/>
          <w:szCs w:val="24"/>
          <w:shd w:val="clear" w:color="auto" w:fill="FFFFFF"/>
        </w:rPr>
        <w:t xml:space="preserve">, who are skilled in adapting curriculum content to meet the needs of the children in their class, to adjust their content in order to meet </w:t>
      </w:r>
      <w:r w:rsidR="002557E9">
        <w:rPr>
          <w:rFonts w:ascii="Arial" w:hAnsi="Arial" w:cs="Arial"/>
          <w:sz w:val="24"/>
          <w:szCs w:val="24"/>
          <w:shd w:val="clear" w:color="auto" w:fill="FFFFFF"/>
        </w:rPr>
        <w:t>th</w:t>
      </w:r>
      <w:r w:rsidR="00C55508">
        <w:rPr>
          <w:rFonts w:ascii="Arial" w:hAnsi="Arial" w:cs="Arial"/>
          <w:sz w:val="24"/>
          <w:szCs w:val="24"/>
          <w:shd w:val="clear" w:color="auto" w:fill="FFFFFF"/>
        </w:rPr>
        <w:t xml:space="preserve">e learning outcomes. </w:t>
      </w:r>
    </w:p>
    <w:p w14:paraId="5A4E8979" w14:textId="77777777" w:rsidR="0023537A" w:rsidRPr="00F36AD4" w:rsidRDefault="0023537A" w:rsidP="00C805F6">
      <w:pPr>
        <w:spacing w:after="0" w:line="240" w:lineRule="auto"/>
        <w:jc w:val="both"/>
        <w:rPr>
          <w:rFonts w:ascii="Arial" w:eastAsia="Times New Roman" w:hAnsi="Arial" w:cs="Arial"/>
          <w:b/>
          <w:color w:val="FF0000"/>
          <w:sz w:val="24"/>
          <w:szCs w:val="24"/>
          <w:lang w:eastAsia="en-GB"/>
        </w:rPr>
      </w:pPr>
    </w:p>
    <w:p w14:paraId="11FCDF98" w14:textId="77777777" w:rsidR="00CA1AAD" w:rsidRPr="00F36AD4" w:rsidRDefault="00CA1AAD" w:rsidP="002B4A37">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Our school</w:t>
      </w:r>
      <w:r w:rsidR="00C50647"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acknowledge</w:t>
      </w:r>
      <w:r w:rsidRPr="00F36AD4">
        <w:rPr>
          <w:rFonts w:ascii="Arial" w:eastAsia="Times New Roman" w:hAnsi="Arial" w:cs="Arial"/>
          <w:sz w:val="24"/>
          <w:szCs w:val="24"/>
          <w:lang w:eastAsia="en-GB"/>
        </w:rPr>
        <w:t>s</w:t>
      </w:r>
      <w:r w:rsidR="0023537A" w:rsidRPr="00F36AD4">
        <w:rPr>
          <w:rFonts w:ascii="Arial" w:eastAsia="Times New Roman" w:hAnsi="Arial" w:cs="Arial"/>
          <w:sz w:val="24"/>
          <w:szCs w:val="24"/>
          <w:lang w:eastAsia="en-GB"/>
        </w:rPr>
        <w:t xml:space="preserve"> different ethnic, r</w:t>
      </w:r>
      <w:r w:rsidRPr="00F36AD4">
        <w:rPr>
          <w:rFonts w:ascii="Arial" w:eastAsia="Times New Roman" w:hAnsi="Arial" w:cs="Arial"/>
          <w:sz w:val="24"/>
          <w:szCs w:val="24"/>
          <w:lang w:eastAsia="en-GB"/>
        </w:rPr>
        <w:t xml:space="preserve">eligious and cultural attitudes, as well as </w:t>
      </w:r>
      <w:r w:rsidR="00FA0695" w:rsidRPr="00F36AD4">
        <w:rPr>
          <w:rFonts w:ascii="Arial" w:eastAsia="Times New Roman" w:hAnsi="Arial" w:cs="Arial"/>
          <w:sz w:val="24"/>
          <w:szCs w:val="24"/>
          <w:lang w:eastAsia="en-GB"/>
        </w:rPr>
        <w:t xml:space="preserve">recognising that </w:t>
      </w:r>
      <w:r w:rsidRPr="00F36AD4">
        <w:rPr>
          <w:rFonts w:ascii="Arial" w:eastAsia="Times New Roman" w:hAnsi="Arial" w:cs="Arial"/>
          <w:sz w:val="24"/>
          <w:szCs w:val="24"/>
          <w:lang w:eastAsia="en-GB"/>
        </w:rPr>
        <w:t>pupils may come from a variety of family situ</w:t>
      </w:r>
      <w:r w:rsidR="00FA0695" w:rsidRPr="00F36AD4">
        <w:rPr>
          <w:rFonts w:ascii="Arial" w:eastAsia="Times New Roman" w:hAnsi="Arial" w:cs="Arial"/>
          <w:sz w:val="24"/>
          <w:szCs w:val="24"/>
          <w:lang w:eastAsia="en-GB"/>
        </w:rPr>
        <w:t>ations and home backgrounds. T</w:t>
      </w:r>
      <w:r w:rsidRPr="00F36AD4">
        <w:rPr>
          <w:rFonts w:ascii="Arial" w:eastAsia="Times New Roman" w:hAnsi="Arial" w:cs="Arial"/>
          <w:sz w:val="24"/>
          <w:szCs w:val="24"/>
          <w:lang w:eastAsia="en-GB"/>
        </w:rPr>
        <w:t xml:space="preserve">hese different families </w:t>
      </w:r>
      <w:r w:rsidR="00FA0695" w:rsidRPr="00F36AD4">
        <w:rPr>
          <w:rFonts w:ascii="Arial" w:eastAsia="Times New Roman" w:hAnsi="Arial" w:cs="Arial"/>
          <w:sz w:val="24"/>
          <w:szCs w:val="24"/>
          <w:lang w:eastAsia="en-GB"/>
        </w:rPr>
        <w:t xml:space="preserve">are </w:t>
      </w:r>
      <w:r w:rsidR="002B4A37" w:rsidRPr="00F36AD4">
        <w:rPr>
          <w:rFonts w:ascii="Arial" w:eastAsia="Times New Roman" w:hAnsi="Arial" w:cs="Arial"/>
          <w:sz w:val="24"/>
          <w:szCs w:val="24"/>
          <w:lang w:eastAsia="en-GB"/>
        </w:rPr>
        <w:t>acknowledged</w:t>
      </w:r>
      <w:r w:rsidR="00FA0695" w:rsidRPr="00F36AD4">
        <w:rPr>
          <w:rFonts w:ascii="Arial" w:eastAsia="Times New Roman" w:hAnsi="Arial" w:cs="Arial"/>
          <w:sz w:val="24"/>
          <w:szCs w:val="24"/>
          <w:lang w:eastAsia="en-GB"/>
        </w:rPr>
        <w:t xml:space="preserve"> through our teaching and the use of resources that promote diversity and inclusion </w:t>
      </w:r>
      <w:r w:rsidR="00C805F6">
        <w:rPr>
          <w:rFonts w:ascii="Arial" w:eastAsia="Times New Roman" w:hAnsi="Arial" w:cs="Arial"/>
          <w:sz w:val="24"/>
          <w:szCs w:val="24"/>
          <w:lang w:eastAsia="en-GB"/>
        </w:rPr>
        <w:t>in PSHE</w:t>
      </w:r>
      <w:r w:rsidR="00FA0695" w:rsidRPr="00F36AD4">
        <w:rPr>
          <w:rFonts w:ascii="Arial" w:eastAsia="Times New Roman" w:hAnsi="Arial" w:cs="Arial"/>
          <w:sz w:val="24"/>
          <w:szCs w:val="24"/>
          <w:lang w:eastAsia="en-GB"/>
        </w:rPr>
        <w:t>.</w:t>
      </w:r>
    </w:p>
    <w:p w14:paraId="2D1A8EA1" w14:textId="77777777" w:rsidR="0023537A" w:rsidRPr="00F36AD4" w:rsidRDefault="0023537A" w:rsidP="00FA0695">
      <w:pPr>
        <w:spacing w:after="0" w:line="240" w:lineRule="auto"/>
        <w:jc w:val="both"/>
        <w:rPr>
          <w:rFonts w:ascii="Arial" w:eastAsia="Times New Roman" w:hAnsi="Arial" w:cs="Arial"/>
          <w:b/>
          <w:sz w:val="24"/>
          <w:szCs w:val="24"/>
          <w:lang w:eastAsia="en-GB"/>
        </w:rPr>
      </w:pPr>
    </w:p>
    <w:p w14:paraId="6EDE8A1B" w14:textId="77777777" w:rsidR="00FA0695" w:rsidRPr="00F36AD4" w:rsidRDefault="00C55508" w:rsidP="002B4A37">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Research shows that</w:t>
      </w:r>
      <w:r w:rsidR="00FA0695" w:rsidRPr="00F36AD4">
        <w:rPr>
          <w:rFonts w:ascii="Arial" w:eastAsia="Times New Roman" w:hAnsi="Arial" w:cs="Arial"/>
          <w:sz w:val="24"/>
          <w:szCs w:val="24"/>
          <w:lang w:eastAsia="en-GB"/>
        </w:rPr>
        <w:t>, o</w:t>
      </w:r>
      <w:r>
        <w:rPr>
          <w:rFonts w:ascii="Arial" w:eastAsia="Times New Roman" w:hAnsi="Arial" w:cs="Arial"/>
          <w:sz w:val="24"/>
          <w:szCs w:val="24"/>
          <w:lang w:eastAsia="en-GB"/>
        </w:rPr>
        <w:t>n average,</w:t>
      </w:r>
      <w:r w:rsidR="00FA0695" w:rsidRPr="00F36AD4">
        <w:rPr>
          <w:rFonts w:ascii="Arial" w:eastAsia="Times New Roman" w:hAnsi="Arial" w:cs="Arial"/>
          <w:sz w:val="24"/>
          <w:szCs w:val="24"/>
          <w:lang w:eastAsia="en-GB"/>
        </w:rPr>
        <w:t xml:space="preserve"> about 4</w:t>
      </w:r>
      <w:r w:rsidR="0023537A" w:rsidRPr="00F36AD4">
        <w:rPr>
          <w:rFonts w:ascii="Arial" w:eastAsia="Times New Roman" w:hAnsi="Arial" w:cs="Arial"/>
          <w:sz w:val="24"/>
          <w:szCs w:val="24"/>
          <w:lang w:eastAsia="en-GB"/>
        </w:rPr>
        <w:t>% of pupils will go on to defin</w:t>
      </w:r>
      <w:r w:rsidR="002B4A37" w:rsidRPr="00F36AD4">
        <w:rPr>
          <w:rFonts w:ascii="Arial" w:eastAsia="Times New Roman" w:hAnsi="Arial" w:cs="Arial"/>
          <w:sz w:val="24"/>
          <w:szCs w:val="24"/>
          <w:lang w:eastAsia="en-GB"/>
        </w:rPr>
        <w:t xml:space="preserve">e themselves as gay, lesbian, </w:t>
      </w:r>
      <w:r w:rsidR="0023537A" w:rsidRPr="00F36AD4">
        <w:rPr>
          <w:rFonts w:ascii="Arial" w:eastAsia="Times New Roman" w:hAnsi="Arial" w:cs="Arial"/>
          <w:sz w:val="24"/>
          <w:szCs w:val="24"/>
          <w:lang w:eastAsia="en-GB"/>
        </w:rPr>
        <w:t>bi-sexual</w:t>
      </w:r>
      <w:r w:rsidR="002B4A37" w:rsidRPr="00F36AD4">
        <w:rPr>
          <w:rFonts w:ascii="Arial" w:eastAsia="Times New Roman" w:hAnsi="Arial" w:cs="Arial"/>
          <w:sz w:val="24"/>
          <w:szCs w:val="24"/>
          <w:lang w:eastAsia="en-GB"/>
        </w:rPr>
        <w:t xml:space="preserve"> or pansexual</w:t>
      </w:r>
      <w:r w:rsidR="0023537A" w:rsidRPr="00F36AD4">
        <w:rPr>
          <w:rFonts w:ascii="Arial" w:eastAsia="Times New Roman" w:hAnsi="Arial" w:cs="Arial"/>
          <w:sz w:val="24"/>
          <w:szCs w:val="24"/>
          <w:lang w:eastAsia="en-GB"/>
        </w:rPr>
        <w:t xml:space="preserve"> (GLB</w:t>
      </w:r>
      <w:r w:rsidR="002B4A37" w:rsidRPr="00F36AD4">
        <w:rPr>
          <w:rFonts w:ascii="Arial" w:eastAsia="Times New Roman" w:hAnsi="Arial" w:cs="Arial"/>
          <w:sz w:val="24"/>
          <w:szCs w:val="24"/>
          <w:lang w:eastAsia="en-GB"/>
        </w:rPr>
        <w:t>P</w:t>
      </w:r>
      <w:r w:rsidR="0023537A" w:rsidRPr="00F36AD4">
        <w:rPr>
          <w:rFonts w:ascii="Arial" w:eastAsia="Times New Roman" w:hAnsi="Arial" w:cs="Arial"/>
          <w:sz w:val="24"/>
          <w:szCs w:val="24"/>
          <w:lang w:eastAsia="en-GB"/>
        </w:rPr>
        <w:t xml:space="preserve">). </w:t>
      </w:r>
      <w:r>
        <w:rPr>
          <w:rFonts w:ascii="Arial" w:eastAsia="Times New Roman" w:hAnsi="Arial" w:cs="Arial"/>
          <w:sz w:val="24"/>
          <w:szCs w:val="24"/>
          <w:lang w:eastAsia="en-GB"/>
        </w:rPr>
        <w:t>It is possible that some pupils will</w:t>
      </w:r>
      <w:r w:rsidR="0023537A" w:rsidRPr="00F36AD4">
        <w:rPr>
          <w:rFonts w:ascii="Arial" w:eastAsia="Times New Roman" w:hAnsi="Arial" w:cs="Arial"/>
          <w:sz w:val="24"/>
          <w:szCs w:val="24"/>
          <w:lang w:eastAsia="en-GB"/>
        </w:rPr>
        <w:t xml:space="preserve"> also have GLB</w:t>
      </w:r>
      <w:r w:rsidR="002B4A37" w:rsidRPr="00F36AD4">
        <w:rPr>
          <w:rFonts w:ascii="Arial" w:eastAsia="Times New Roman" w:hAnsi="Arial" w:cs="Arial"/>
          <w:sz w:val="24"/>
          <w:szCs w:val="24"/>
          <w:lang w:eastAsia="en-GB"/>
        </w:rPr>
        <w:t>P</w:t>
      </w:r>
      <w:r w:rsidR="0023537A" w:rsidRPr="00F36AD4">
        <w:rPr>
          <w:rFonts w:ascii="Arial" w:eastAsia="Times New Roman" w:hAnsi="Arial" w:cs="Arial"/>
          <w:sz w:val="24"/>
          <w:szCs w:val="24"/>
          <w:lang w:eastAsia="en-GB"/>
        </w:rPr>
        <w:t xml:space="preserve"> parents/carers, brothers or sisters, other family memb</w:t>
      </w:r>
      <w:r w:rsidR="00C50647" w:rsidRPr="00F36AD4">
        <w:rPr>
          <w:rFonts w:ascii="Arial" w:eastAsia="Times New Roman" w:hAnsi="Arial" w:cs="Arial"/>
          <w:sz w:val="24"/>
          <w:szCs w:val="24"/>
          <w:lang w:eastAsia="en-GB"/>
        </w:rPr>
        <w:t xml:space="preserve">ers and/or friends. </w:t>
      </w:r>
      <w:r w:rsidR="00FA0695" w:rsidRPr="00F36AD4">
        <w:rPr>
          <w:rFonts w:ascii="Arial" w:eastAsia="Times New Roman" w:hAnsi="Arial" w:cs="Arial"/>
          <w:sz w:val="24"/>
          <w:szCs w:val="24"/>
          <w:lang w:eastAsia="en-GB"/>
        </w:rPr>
        <w:t xml:space="preserve">Our </w:t>
      </w:r>
      <w:r w:rsidR="000026C9" w:rsidRPr="00F36AD4">
        <w:rPr>
          <w:rFonts w:ascii="Arial" w:eastAsia="Times New Roman" w:hAnsi="Arial" w:cs="Arial"/>
          <w:sz w:val="24"/>
          <w:szCs w:val="24"/>
          <w:lang w:eastAsia="en-GB"/>
        </w:rPr>
        <w:t>PSHE education</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acknowledges</w:t>
      </w:r>
      <w:r w:rsidR="0023537A" w:rsidRPr="00F36AD4">
        <w:rPr>
          <w:rFonts w:ascii="Arial" w:eastAsia="Times New Roman" w:hAnsi="Arial" w:cs="Arial"/>
          <w:sz w:val="24"/>
          <w:szCs w:val="24"/>
          <w:lang w:eastAsia="en-GB"/>
        </w:rPr>
        <w:t xml:space="preserve"> this </w:t>
      </w:r>
      <w:r w:rsidR="008C1F6A" w:rsidRPr="00F36AD4">
        <w:rPr>
          <w:rFonts w:ascii="Arial" w:eastAsia="Times New Roman" w:hAnsi="Arial" w:cs="Arial"/>
          <w:sz w:val="24"/>
          <w:szCs w:val="24"/>
          <w:lang w:eastAsia="en-GB"/>
        </w:rPr>
        <w:t>through scenarios</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in a</w:t>
      </w:r>
      <w:r w:rsidR="0023537A" w:rsidRPr="00F36AD4">
        <w:rPr>
          <w:rFonts w:ascii="Arial" w:eastAsia="Times New Roman" w:hAnsi="Arial" w:cs="Arial"/>
          <w:sz w:val="24"/>
          <w:szCs w:val="24"/>
          <w:lang w:eastAsia="en-GB"/>
        </w:rPr>
        <w:t xml:space="preserve"> sensitive, honest and balanced consideration of sexuali</w:t>
      </w:r>
      <w:r w:rsidR="00FA0695" w:rsidRPr="00F36AD4">
        <w:rPr>
          <w:rFonts w:ascii="Arial" w:eastAsia="Times New Roman" w:hAnsi="Arial" w:cs="Arial"/>
          <w:sz w:val="24"/>
          <w:szCs w:val="24"/>
          <w:lang w:eastAsia="en-GB"/>
        </w:rPr>
        <w:t xml:space="preserve">ty. This helps create a safe environment </w:t>
      </w:r>
      <w:r w:rsidR="002B4A37" w:rsidRPr="00F36AD4">
        <w:rPr>
          <w:rFonts w:ascii="Arial" w:eastAsia="Times New Roman" w:hAnsi="Arial" w:cs="Arial"/>
          <w:sz w:val="24"/>
          <w:szCs w:val="24"/>
          <w:lang w:eastAsia="en-GB"/>
        </w:rPr>
        <w:t xml:space="preserve">for all pupils and staff. </w:t>
      </w:r>
      <w:r>
        <w:rPr>
          <w:rFonts w:ascii="Arial" w:eastAsia="Times New Roman" w:hAnsi="Arial" w:cs="Arial"/>
          <w:sz w:val="24"/>
          <w:szCs w:val="24"/>
          <w:lang w:eastAsia="en-GB"/>
        </w:rPr>
        <w:t>The public sector equality duty,</w:t>
      </w:r>
      <w:r w:rsidR="002B4A37" w:rsidRPr="00F36AD4">
        <w:rPr>
          <w:rFonts w:ascii="Arial" w:eastAsia="Times New Roman" w:hAnsi="Arial" w:cs="Arial"/>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Pr>
          <w:rFonts w:ascii="Arial" w:eastAsia="Times New Roman" w:hAnsi="Arial" w:cs="Arial"/>
          <w:sz w:val="24"/>
          <w:szCs w:val="24"/>
          <w:lang w:eastAsia="en-GB"/>
        </w:rPr>
        <w:t>; to do this, schools are required to</w:t>
      </w:r>
      <w:r w:rsidR="002B4A37" w:rsidRPr="00F36AD4">
        <w:rPr>
          <w:rFonts w:ascii="Arial" w:eastAsia="Times New Roman" w:hAnsi="Arial" w:cs="Arial"/>
          <w:sz w:val="24"/>
          <w:szCs w:val="24"/>
          <w:lang w:eastAsia="en-GB"/>
        </w:rPr>
        <w:t xml:space="preserve"> rais</w:t>
      </w:r>
      <w:r>
        <w:rPr>
          <w:rFonts w:ascii="Arial" w:eastAsia="Times New Roman" w:hAnsi="Arial" w:cs="Arial"/>
          <w:sz w:val="24"/>
          <w:szCs w:val="24"/>
          <w:lang w:eastAsia="en-GB"/>
        </w:rPr>
        <w:t>e pupils’</w:t>
      </w:r>
      <w:r w:rsidR="002B4A37" w:rsidRPr="00F36AD4">
        <w:rPr>
          <w:rFonts w:ascii="Arial" w:eastAsia="Times New Roman" w:hAnsi="Arial" w:cs="Arial"/>
          <w:sz w:val="24"/>
          <w:szCs w:val="24"/>
          <w:lang w:eastAsia="en-GB"/>
        </w:rPr>
        <w:t xml:space="preserve"> aw</w:t>
      </w:r>
      <w:r>
        <w:rPr>
          <w:rFonts w:ascii="Arial" w:eastAsia="Times New Roman" w:hAnsi="Arial" w:cs="Arial"/>
          <w:sz w:val="24"/>
          <w:szCs w:val="24"/>
          <w:lang w:eastAsia="en-GB"/>
        </w:rPr>
        <w:t>areness of diversity and promote</w:t>
      </w:r>
      <w:r w:rsidR="002B4A37" w:rsidRPr="00F36AD4">
        <w:rPr>
          <w:rFonts w:ascii="Arial" w:eastAsia="Times New Roman" w:hAnsi="Arial" w:cs="Arial"/>
          <w:sz w:val="24"/>
          <w:szCs w:val="24"/>
          <w:lang w:eastAsia="en-GB"/>
        </w:rPr>
        <w:t xml:space="preserve"> respectful relationships with</w:t>
      </w:r>
      <w:r>
        <w:rPr>
          <w:rFonts w:ascii="Arial" w:eastAsia="Times New Roman" w:hAnsi="Arial" w:cs="Arial"/>
          <w:sz w:val="24"/>
          <w:szCs w:val="24"/>
          <w:lang w:eastAsia="en-GB"/>
        </w:rPr>
        <w:t xml:space="preserve"> those who are different from them</w:t>
      </w:r>
      <w:r w:rsidR="002B4A37" w:rsidRPr="00F36AD4">
        <w:rPr>
          <w:rFonts w:ascii="Arial" w:eastAsia="Times New Roman" w:hAnsi="Arial" w:cs="Arial"/>
          <w:sz w:val="24"/>
          <w:szCs w:val="24"/>
          <w:lang w:eastAsia="en-GB"/>
        </w:rPr>
        <w:t xml:space="preserve">. </w:t>
      </w:r>
    </w:p>
    <w:p w14:paraId="6A6522EB" w14:textId="77777777" w:rsidR="002B4A37" w:rsidRPr="00F36AD4" w:rsidRDefault="002B4A37" w:rsidP="002B4A37">
      <w:pPr>
        <w:spacing w:after="0" w:line="240" w:lineRule="auto"/>
        <w:ind w:left="851"/>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 </w:t>
      </w:r>
    </w:p>
    <w:p w14:paraId="34C88C48" w14:textId="70D2E5D1" w:rsidR="0023537A" w:rsidRPr="00CB62F7" w:rsidRDefault="002B4A37" w:rsidP="0023537A">
      <w:pPr>
        <w:spacing w:after="0" w:line="240" w:lineRule="auto"/>
        <w:jc w:val="both"/>
        <w:rPr>
          <w:rFonts w:ascii="Arial" w:eastAsia="Times New Roman" w:hAnsi="Arial" w:cs="Arial"/>
          <w:i/>
          <w:color w:val="FF0000"/>
          <w:sz w:val="24"/>
          <w:szCs w:val="24"/>
          <w:lang w:eastAsia="en-GB"/>
        </w:rPr>
      </w:pPr>
      <w:r w:rsidRPr="00F36AD4">
        <w:rPr>
          <w:rFonts w:ascii="Arial" w:eastAsia="Times New Roman" w:hAnsi="Arial" w:cs="Arial"/>
          <w:sz w:val="24"/>
          <w:szCs w:val="24"/>
          <w:lang w:eastAsia="en-GB"/>
        </w:rPr>
        <w:t>Please request to see the school’s policy on anti-bullying, equality, diversity and inclusion for further information.</w:t>
      </w:r>
    </w:p>
    <w:p w14:paraId="0CBA858B" w14:textId="77777777" w:rsidR="0023537A" w:rsidRPr="00F36AD4" w:rsidRDefault="0023537A" w:rsidP="0023537A">
      <w:pPr>
        <w:spacing w:after="0" w:line="240" w:lineRule="auto"/>
        <w:jc w:val="both"/>
        <w:rPr>
          <w:rFonts w:ascii="Arial" w:eastAsia="Times New Roman" w:hAnsi="Arial" w:cs="Arial"/>
          <w:b/>
          <w:sz w:val="24"/>
          <w:szCs w:val="24"/>
          <w:lang w:eastAsia="en-GB"/>
        </w:rPr>
      </w:pPr>
    </w:p>
    <w:p w14:paraId="6AA1E1BC" w14:textId="77777777"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Dissemination of the Policy </w:t>
      </w:r>
    </w:p>
    <w:p w14:paraId="5F5DEAFF" w14:textId="77777777" w:rsidR="0003314E" w:rsidRPr="00F36AD4" w:rsidRDefault="0003314E" w:rsidP="0003314E">
      <w:pPr>
        <w:spacing w:after="0" w:line="240" w:lineRule="auto"/>
        <w:ind w:left="720"/>
        <w:rPr>
          <w:rFonts w:ascii="Arial" w:eastAsia="Times New Roman" w:hAnsi="Arial" w:cs="Arial"/>
          <w:b/>
          <w:sz w:val="24"/>
          <w:szCs w:val="24"/>
          <w:lang w:eastAsia="en-GB"/>
        </w:rPr>
      </w:pPr>
    </w:p>
    <w:p w14:paraId="5FF4A82F" w14:textId="036A2FBE" w:rsidR="0003314E" w:rsidRPr="00F36AD4" w:rsidRDefault="004434F2" w:rsidP="0003314E">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sidR="0051258A">
        <w:rPr>
          <w:rFonts w:ascii="Arial" w:eastAsia="Times New Roman" w:hAnsi="Arial" w:cs="Arial"/>
          <w:sz w:val="24"/>
          <w:szCs w:val="24"/>
          <w:lang w:eastAsia="en-GB"/>
        </w:rPr>
        <w:t>.</w:t>
      </w:r>
    </w:p>
    <w:p w14:paraId="47E50F28" w14:textId="77777777" w:rsidR="003C23D6" w:rsidRPr="00C805F6" w:rsidRDefault="004434F2" w:rsidP="0003314E">
      <w:pPr>
        <w:spacing w:after="0" w:line="240" w:lineRule="auto"/>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Should </w:t>
      </w:r>
      <w:r w:rsidR="0023537A" w:rsidRPr="00F36AD4">
        <w:rPr>
          <w:rFonts w:ascii="Arial" w:eastAsia="Times New Roman" w:hAnsi="Arial" w:cs="Arial"/>
          <w:sz w:val="24"/>
          <w:szCs w:val="24"/>
          <w:lang w:eastAsia="en-GB"/>
        </w:rPr>
        <w:t xml:space="preserve">further </w:t>
      </w:r>
      <w:r w:rsidR="003C23D6" w:rsidRPr="00F36AD4">
        <w:rPr>
          <w:rFonts w:ascii="Arial" w:eastAsia="Times New Roman" w:hAnsi="Arial" w:cs="Arial"/>
          <w:sz w:val="24"/>
          <w:szCs w:val="24"/>
          <w:lang w:eastAsia="en-GB"/>
        </w:rPr>
        <w:t xml:space="preserve">information about </w:t>
      </w:r>
      <w:r w:rsidR="000026C9" w:rsidRPr="00F36AD4">
        <w:rPr>
          <w:rFonts w:ascii="Arial" w:eastAsia="Times New Roman" w:hAnsi="Arial" w:cs="Arial"/>
          <w:sz w:val="24"/>
          <w:szCs w:val="24"/>
          <w:lang w:eastAsia="en-GB"/>
        </w:rPr>
        <w:t>PSHE education</w:t>
      </w:r>
      <w:r w:rsidRPr="00F36AD4">
        <w:rPr>
          <w:rFonts w:ascii="Arial" w:eastAsia="Times New Roman" w:hAnsi="Arial" w:cs="Arial"/>
          <w:sz w:val="24"/>
          <w:szCs w:val="24"/>
          <w:lang w:eastAsia="en-GB"/>
        </w:rPr>
        <w:t xml:space="preserve"> be required, please </w:t>
      </w:r>
      <w:r w:rsidR="0003314E">
        <w:rPr>
          <w:rFonts w:ascii="Arial" w:eastAsia="Times New Roman" w:hAnsi="Arial" w:cs="Arial"/>
          <w:sz w:val="24"/>
          <w:szCs w:val="24"/>
          <w:lang w:eastAsia="en-GB"/>
        </w:rPr>
        <w:t xml:space="preserve">contact the PSHE education </w:t>
      </w:r>
      <w:r w:rsidR="0003314E" w:rsidRPr="00C805F6">
        <w:rPr>
          <w:rFonts w:ascii="Arial" w:eastAsia="Times New Roman" w:hAnsi="Arial" w:cs="Arial"/>
          <w:sz w:val="24"/>
          <w:szCs w:val="24"/>
          <w:lang w:eastAsia="en-GB"/>
        </w:rPr>
        <w:t>lead</w:t>
      </w:r>
      <w:r w:rsidR="00C805F6" w:rsidRPr="00C805F6">
        <w:rPr>
          <w:rFonts w:ascii="Arial" w:eastAsia="Times New Roman" w:hAnsi="Arial" w:cs="Arial"/>
          <w:sz w:val="24"/>
          <w:szCs w:val="24"/>
          <w:lang w:eastAsia="en-GB"/>
        </w:rPr>
        <w:t xml:space="preserve"> Mrs Fray</w:t>
      </w:r>
      <w:r w:rsidR="00C805F6">
        <w:rPr>
          <w:rFonts w:ascii="Arial" w:eastAsia="Times New Roman" w:hAnsi="Arial" w:cs="Arial"/>
          <w:sz w:val="24"/>
          <w:szCs w:val="24"/>
          <w:lang w:eastAsia="en-GB"/>
        </w:rPr>
        <w:t>: n.fray@oakwoodj.odysseyct.org.uk</w:t>
      </w:r>
    </w:p>
    <w:p w14:paraId="39834394" w14:textId="77777777" w:rsidR="0023537A" w:rsidRPr="00F36AD4" w:rsidRDefault="0023537A" w:rsidP="0099529D">
      <w:pPr>
        <w:spacing w:after="0" w:line="240" w:lineRule="auto"/>
        <w:ind w:left="1080"/>
        <w:rPr>
          <w:rFonts w:ascii="Arial" w:eastAsia="Times New Roman" w:hAnsi="Arial" w:cs="Arial"/>
          <w:sz w:val="24"/>
          <w:szCs w:val="24"/>
          <w:lang w:eastAsia="en-GB"/>
        </w:rPr>
      </w:pPr>
    </w:p>
    <w:p w14:paraId="7BC45AA1" w14:textId="77777777" w:rsidR="0023537A" w:rsidRPr="00F36AD4" w:rsidRDefault="0023537A" w:rsidP="004434F2">
      <w:pPr>
        <w:spacing w:after="0" w:line="240" w:lineRule="auto"/>
        <w:jc w:val="both"/>
        <w:rPr>
          <w:rFonts w:ascii="Arial" w:eastAsia="Times New Roman" w:hAnsi="Arial" w:cs="Arial"/>
          <w:color w:val="FF0000"/>
          <w:sz w:val="24"/>
          <w:szCs w:val="24"/>
          <w:lang w:eastAsia="en-GB"/>
        </w:rPr>
      </w:pPr>
    </w:p>
    <w:p w14:paraId="36D5D8D6" w14:textId="77777777"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Policy Review and Development Plan</w:t>
      </w:r>
    </w:p>
    <w:p w14:paraId="44EC5771" w14:textId="77777777" w:rsidR="0003314E" w:rsidRPr="00F36AD4" w:rsidRDefault="0003314E" w:rsidP="0003314E">
      <w:pPr>
        <w:spacing w:after="0" w:line="240" w:lineRule="auto"/>
        <w:ind w:left="720"/>
        <w:rPr>
          <w:rFonts w:ascii="Arial" w:eastAsia="Times New Roman" w:hAnsi="Arial" w:cs="Arial"/>
          <w:b/>
          <w:sz w:val="24"/>
          <w:szCs w:val="24"/>
          <w:lang w:eastAsia="en-GB"/>
        </w:rPr>
      </w:pPr>
    </w:p>
    <w:p w14:paraId="39E371C1" w14:textId="77777777" w:rsidR="0003314E" w:rsidRDefault="004434F2" w:rsidP="0003314E">
      <w:pPr>
        <w:spacing w:after="0" w:line="240" w:lineRule="auto"/>
        <w:rPr>
          <w:rFonts w:ascii="Arial" w:eastAsia="Times New Roman" w:hAnsi="Arial" w:cs="Arial"/>
          <w:sz w:val="24"/>
          <w:szCs w:val="24"/>
          <w:lang w:eastAsia="en-GB"/>
        </w:rPr>
      </w:pPr>
      <w:r w:rsidRPr="00F36AD4">
        <w:rPr>
          <w:rFonts w:ascii="Arial" w:eastAsia="Times New Roman" w:hAnsi="Arial" w:cs="Arial"/>
          <w:sz w:val="24"/>
          <w:szCs w:val="24"/>
          <w:lang w:eastAsia="en-GB"/>
        </w:rPr>
        <w:t>T</w:t>
      </w:r>
      <w:r w:rsidR="0023537A" w:rsidRPr="00F36AD4">
        <w:rPr>
          <w:rFonts w:ascii="Arial" w:eastAsia="Times New Roman" w:hAnsi="Arial" w:cs="Arial"/>
          <w:sz w:val="24"/>
          <w:szCs w:val="24"/>
          <w:lang w:eastAsia="en-GB"/>
        </w:rPr>
        <w:t>he policy will be reviewed</w:t>
      </w:r>
      <w:r w:rsidR="00C805F6">
        <w:rPr>
          <w:rFonts w:ascii="Arial" w:eastAsia="Times New Roman" w:hAnsi="Arial" w:cs="Arial"/>
          <w:sz w:val="24"/>
          <w:szCs w:val="24"/>
          <w:lang w:eastAsia="en-GB"/>
        </w:rPr>
        <w:t xml:space="preserve"> every two</w:t>
      </w:r>
      <w:r w:rsidRPr="00F36AD4">
        <w:rPr>
          <w:rFonts w:ascii="Arial" w:eastAsia="Times New Roman" w:hAnsi="Arial" w:cs="Arial"/>
          <w:sz w:val="24"/>
          <w:szCs w:val="24"/>
          <w:lang w:eastAsia="en-GB"/>
        </w:rPr>
        <w:t xml:space="preserve"> years</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in consultation with parents, teachers and other school staff, governors and pupils. </w:t>
      </w:r>
    </w:p>
    <w:p w14:paraId="658FBB93" w14:textId="77777777" w:rsidR="002801C9" w:rsidRPr="00F36AD4" w:rsidRDefault="002801C9" w:rsidP="002801C9">
      <w:pPr>
        <w:spacing w:after="0" w:line="240" w:lineRule="auto"/>
        <w:rPr>
          <w:rFonts w:ascii="Arial" w:eastAsia="Times New Roman" w:hAnsi="Arial" w:cs="Arial"/>
          <w:sz w:val="24"/>
          <w:szCs w:val="24"/>
          <w:lang w:eastAsia="en-GB"/>
        </w:rPr>
      </w:pPr>
    </w:p>
    <w:p w14:paraId="561BD4A9" w14:textId="77777777" w:rsidR="0023537A" w:rsidRPr="00F36AD4" w:rsidRDefault="0023537A" w:rsidP="0023537A">
      <w:pPr>
        <w:spacing w:after="0" w:line="240" w:lineRule="auto"/>
        <w:rPr>
          <w:rFonts w:ascii="Arial" w:eastAsia="Times New Roman" w:hAnsi="Arial" w:cs="Arial"/>
          <w:b/>
          <w:color w:val="FF0000"/>
          <w:sz w:val="24"/>
          <w:szCs w:val="24"/>
          <w:lang w:eastAsia="en-GB"/>
        </w:rPr>
      </w:pPr>
    </w:p>
    <w:p w14:paraId="04BA4492" w14:textId="77777777"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Sources of Further Information</w:t>
      </w:r>
    </w:p>
    <w:p w14:paraId="78E53B19" w14:textId="77777777" w:rsidR="0023537A" w:rsidRPr="00F36AD4" w:rsidRDefault="0023537A" w:rsidP="0023537A">
      <w:pPr>
        <w:spacing w:after="0" w:line="240" w:lineRule="auto"/>
        <w:ind w:left="36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This policy has drawn on:</w:t>
      </w:r>
    </w:p>
    <w:p w14:paraId="0D1938C7" w14:textId="77777777"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Relationships Education, Relationships and Sex Education (RSE) an</w:t>
      </w:r>
      <w:r w:rsidR="00590F90" w:rsidRPr="00F36AD4">
        <w:rPr>
          <w:rFonts w:ascii="Arial" w:eastAsia="Times New Roman" w:hAnsi="Arial" w:cs="Arial"/>
          <w:sz w:val="24"/>
          <w:szCs w:val="24"/>
          <w:lang w:eastAsia="en-GB"/>
        </w:rPr>
        <w:t xml:space="preserve">d Health Education Guidance, Department for Education </w:t>
      </w:r>
      <w:r w:rsidR="00F40389" w:rsidRPr="00F36AD4">
        <w:rPr>
          <w:rFonts w:ascii="Arial" w:eastAsia="Times New Roman" w:hAnsi="Arial" w:cs="Arial"/>
          <w:sz w:val="24"/>
          <w:szCs w:val="24"/>
          <w:lang w:eastAsia="en-GB"/>
        </w:rPr>
        <w:t>(Ju</w:t>
      </w:r>
      <w:r w:rsidR="00831B31" w:rsidRPr="00F36AD4">
        <w:rPr>
          <w:rFonts w:ascii="Arial" w:eastAsia="Times New Roman" w:hAnsi="Arial" w:cs="Arial"/>
          <w:sz w:val="24"/>
          <w:szCs w:val="24"/>
          <w:lang w:eastAsia="en-GB"/>
        </w:rPr>
        <w:t>ly</w:t>
      </w:r>
      <w:r w:rsidRPr="00F36AD4">
        <w:rPr>
          <w:rFonts w:ascii="Arial" w:eastAsia="Times New Roman" w:hAnsi="Arial" w:cs="Arial"/>
          <w:sz w:val="24"/>
          <w:szCs w:val="24"/>
          <w:lang w:eastAsia="en-GB"/>
        </w:rPr>
        <w:t xml:space="preserve"> 2019) </w:t>
      </w:r>
    </w:p>
    <w:p w14:paraId="1BA3E62A" w14:textId="77777777"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Creating a PSHE e</w:t>
      </w:r>
      <w:r w:rsidR="00590F90" w:rsidRPr="00F36AD4">
        <w:rPr>
          <w:rFonts w:ascii="Arial" w:eastAsia="Times New Roman" w:hAnsi="Arial" w:cs="Arial"/>
          <w:sz w:val="24"/>
          <w:szCs w:val="24"/>
          <w:lang w:eastAsia="en-GB"/>
        </w:rPr>
        <w:t>ducation policy for your school, The PSHE Association</w:t>
      </w:r>
      <w:r w:rsidRPr="00F36AD4">
        <w:rPr>
          <w:rFonts w:ascii="Arial" w:eastAsia="Times New Roman" w:hAnsi="Arial" w:cs="Arial"/>
          <w:sz w:val="24"/>
          <w:szCs w:val="24"/>
          <w:lang w:eastAsia="en-GB"/>
        </w:rPr>
        <w:t xml:space="preserve"> (September 2018)</w:t>
      </w:r>
    </w:p>
    <w:p w14:paraId="79C191C0" w14:textId="77777777" w:rsidR="0023537A" w:rsidRDefault="0023537A" w:rsidP="0023537A">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Sex and Relationships Education (SRE) for the 21</w:t>
      </w:r>
      <w:r w:rsidRPr="00F36AD4">
        <w:rPr>
          <w:rFonts w:ascii="Arial" w:eastAsia="Times New Roman" w:hAnsi="Arial" w:cs="Arial"/>
          <w:sz w:val="24"/>
          <w:szCs w:val="24"/>
          <w:vertAlign w:val="superscript"/>
          <w:lang w:eastAsia="en-GB"/>
        </w:rPr>
        <w:t>st</w:t>
      </w:r>
      <w:r w:rsidR="00590F90" w:rsidRPr="00F36AD4">
        <w:rPr>
          <w:rFonts w:ascii="Arial" w:eastAsia="Times New Roman" w:hAnsi="Arial" w:cs="Arial"/>
          <w:sz w:val="24"/>
          <w:szCs w:val="24"/>
          <w:lang w:eastAsia="en-GB"/>
        </w:rPr>
        <w:t xml:space="preserve"> Century, Brook, Sex Education Forum and PSHE Association </w:t>
      </w:r>
      <w:r w:rsidRPr="00F36AD4">
        <w:rPr>
          <w:rFonts w:ascii="Arial" w:eastAsia="Times New Roman" w:hAnsi="Arial" w:cs="Arial"/>
          <w:sz w:val="24"/>
          <w:szCs w:val="24"/>
          <w:lang w:eastAsia="en-GB"/>
        </w:rPr>
        <w:t>- Supplementary advice to the Sex and Relationship Education Guidance DfEE (0116/2000) (2011)</w:t>
      </w:r>
    </w:p>
    <w:p w14:paraId="1201714F" w14:textId="77777777" w:rsidR="0023537A" w:rsidRPr="00C805F6" w:rsidRDefault="0003314E" w:rsidP="0023537A">
      <w:pPr>
        <w:spacing w:after="0" w:line="240" w:lineRule="auto"/>
        <w:jc w:val="both"/>
        <w:rPr>
          <w:rFonts w:ascii="Arial" w:eastAsia="Times New Roman" w:hAnsi="Arial" w:cs="Arial"/>
          <w:i/>
          <w:color w:val="FF0000"/>
          <w:sz w:val="24"/>
          <w:szCs w:val="24"/>
          <w:lang w:eastAsia="en-GB"/>
        </w:rPr>
      </w:pPr>
      <w:r>
        <w:rPr>
          <w:rFonts w:ascii="Arial" w:eastAsia="Times New Roman" w:hAnsi="Arial" w:cs="Arial"/>
          <w:i/>
          <w:color w:val="FF0000"/>
          <w:sz w:val="24"/>
          <w:szCs w:val="24"/>
          <w:lang w:eastAsia="en-GB"/>
        </w:rPr>
        <w:t xml:space="preserve"> </w:t>
      </w:r>
    </w:p>
    <w:p w14:paraId="5C648F3B" w14:textId="77777777" w:rsidR="000E7FEE" w:rsidRPr="00F36AD4" w:rsidRDefault="0023537A" w:rsidP="004434F2">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This policy should be read in c</w:t>
      </w:r>
      <w:r w:rsidR="004434F2" w:rsidRPr="00F36AD4">
        <w:rPr>
          <w:rFonts w:ascii="Arial" w:eastAsia="Times New Roman" w:hAnsi="Arial" w:cs="Arial"/>
          <w:b/>
          <w:sz w:val="24"/>
          <w:szCs w:val="24"/>
        </w:rPr>
        <w:t xml:space="preserve">onjunction with the following: </w:t>
      </w:r>
    </w:p>
    <w:p w14:paraId="18D7B8BB" w14:textId="77777777" w:rsidR="0023537A" w:rsidRPr="00F36AD4" w:rsidRDefault="0023537A" w:rsidP="00E21F06">
      <w:pPr>
        <w:numPr>
          <w:ilvl w:val="0"/>
          <w:numId w:val="3"/>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Safeguarding</w:t>
      </w:r>
      <w:r w:rsidR="004434F2" w:rsidRPr="00F36AD4">
        <w:rPr>
          <w:rFonts w:ascii="Arial" w:eastAsia="Times New Roman" w:hAnsi="Arial" w:cs="Arial"/>
          <w:sz w:val="24"/>
          <w:szCs w:val="24"/>
        </w:rPr>
        <w:t xml:space="preserve">/Child Protection </w:t>
      </w:r>
      <w:r w:rsidR="0099529D" w:rsidRPr="00F36AD4">
        <w:rPr>
          <w:rFonts w:ascii="Arial" w:eastAsia="Times New Roman" w:hAnsi="Arial" w:cs="Arial"/>
          <w:sz w:val="24"/>
          <w:szCs w:val="24"/>
        </w:rPr>
        <w:t>policy</w:t>
      </w:r>
      <w:r w:rsidRPr="00F36AD4">
        <w:rPr>
          <w:rFonts w:ascii="Arial" w:eastAsia="Times New Roman" w:hAnsi="Arial" w:cs="Arial"/>
          <w:sz w:val="24"/>
          <w:szCs w:val="24"/>
        </w:rPr>
        <w:t xml:space="preserve"> </w:t>
      </w:r>
    </w:p>
    <w:p w14:paraId="26D69FCC" w14:textId="77777777" w:rsidR="00A45EEA" w:rsidRPr="00F36AD4" w:rsidRDefault="00A45EEA" w:rsidP="00E21F06">
      <w:pPr>
        <w:numPr>
          <w:ilvl w:val="0"/>
          <w:numId w:val="3"/>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Confidentiality policy</w:t>
      </w:r>
    </w:p>
    <w:p w14:paraId="12BD21FD" w14:textId="77777777" w:rsidR="0023537A" w:rsidRDefault="0023537A" w:rsidP="00E21F06">
      <w:pPr>
        <w:numPr>
          <w:ilvl w:val="0"/>
          <w:numId w:val="3"/>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Anti-bullying</w:t>
      </w:r>
      <w:r w:rsidR="0099529D" w:rsidRPr="00F36AD4">
        <w:rPr>
          <w:rFonts w:ascii="Arial" w:eastAsia="Times New Roman" w:hAnsi="Arial" w:cs="Arial"/>
          <w:sz w:val="24"/>
          <w:szCs w:val="24"/>
        </w:rPr>
        <w:t xml:space="preserve"> policy</w:t>
      </w:r>
    </w:p>
    <w:p w14:paraId="7CCDA852" w14:textId="77777777" w:rsidR="00C805F6" w:rsidRPr="00F36AD4" w:rsidRDefault="00C805F6" w:rsidP="00E21F06">
      <w:pPr>
        <w:numPr>
          <w:ilvl w:val="0"/>
          <w:numId w:val="3"/>
        </w:numPr>
        <w:spacing w:after="0" w:line="240" w:lineRule="auto"/>
        <w:jc w:val="both"/>
        <w:rPr>
          <w:rFonts w:ascii="Arial" w:eastAsia="Times New Roman" w:hAnsi="Arial" w:cs="Arial"/>
          <w:sz w:val="24"/>
          <w:szCs w:val="24"/>
        </w:rPr>
      </w:pPr>
      <w:r>
        <w:rPr>
          <w:rFonts w:ascii="Arial" w:eastAsia="Times New Roman" w:hAnsi="Arial" w:cs="Arial"/>
          <w:sz w:val="24"/>
          <w:szCs w:val="24"/>
        </w:rPr>
        <w:t>RSHE Policy</w:t>
      </w:r>
    </w:p>
    <w:p w14:paraId="78BF4194" w14:textId="77777777" w:rsidR="0023537A" w:rsidRPr="00F36AD4" w:rsidRDefault="00C805F6" w:rsidP="00E21F06">
      <w:pPr>
        <w:numPr>
          <w:ilvl w:val="0"/>
          <w:numId w:val="3"/>
        </w:numPr>
        <w:spacing w:after="0" w:line="240" w:lineRule="auto"/>
        <w:jc w:val="both"/>
        <w:rPr>
          <w:rFonts w:ascii="Arial" w:eastAsia="Times New Roman" w:hAnsi="Arial" w:cs="Arial"/>
          <w:sz w:val="24"/>
          <w:szCs w:val="24"/>
        </w:rPr>
      </w:pPr>
      <w:r>
        <w:rPr>
          <w:rFonts w:ascii="Arial" w:eastAsia="Times New Roman" w:hAnsi="Arial" w:cs="Arial"/>
          <w:sz w:val="24"/>
          <w:szCs w:val="24"/>
        </w:rPr>
        <w:t>Equality, Diversity and I</w:t>
      </w:r>
      <w:r w:rsidR="0023537A" w:rsidRPr="00F36AD4">
        <w:rPr>
          <w:rFonts w:ascii="Arial" w:eastAsia="Times New Roman" w:hAnsi="Arial" w:cs="Arial"/>
          <w:sz w:val="24"/>
          <w:szCs w:val="24"/>
        </w:rPr>
        <w:t xml:space="preserve">nclusion policy </w:t>
      </w:r>
    </w:p>
    <w:p w14:paraId="014B6B49" w14:textId="195F15A6" w:rsidR="00233759" w:rsidRPr="00233759" w:rsidRDefault="0023537A" w:rsidP="00E21F06">
      <w:pPr>
        <w:numPr>
          <w:ilvl w:val="0"/>
          <w:numId w:val="3"/>
        </w:numPr>
        <w:spacing w:after="0" w:line="240" w:lineRule="auto"/>
        <w:jc w:val="both"/>
        <w:rPr>
          <w:rFonts w:ascii="Arial" w:eastAsia="Times New Roman" w:hAnsi="Arial" w:cs="Arial"/>
          <w:color w:val="FF0000"/>
          <w:sz w:val="24"/>
          <w:szCs w:val="24"/>
        </w:rPr>
      </w:pPr>
      <w:r w:rsidRPr="00233759">
        <w:rPr>
          <w:rFonts w:ascii="Arial" w:eastAsia="Times New Roman" w:hAnsi="Arial" w:cs="Arial"/>
          <w:sz w:val="24"/>
          <w:szCs w:val="24"/>
        </w:rPr>
        <w:t xml:space="preserve">DfE </w:t>
      </w:r>
      <w:r w:rsidR="0099529D" w:rsidRPr="00233759">
        <w:rPr>
          <w:rFonts w:ascii="Arial" w:eastAsia="Times New Roman" w:hAnsi="Arial" w:cs="Arial"/>
          <w:sz w:val="24"/>
          <w:szCs w:val="24"/>
        </w:rPr>
        <w:t>‘</w:t>
      </w:r>
      <w:r w:rsidRPr="00233759">
        <w:rPr>
          <w:rFonts w:ascii="Arial" w:eastAsia="Times New Roman" w:hAnsi="Arial" w:cs="Arial"/>
          <w:sz w:val="24"/>
          <w:szCs w:val="24"/>
        </w:rPr>
        <w:t>Keeping children safe in education</w:t>
      </w:r>
      <w:r w:rsidR="0099529D" w:rsidRPr="00233759">
        <w:rPr>
          <w:rFonts w:ascii="Arial" w:eastAsia="Times New Roman" w:hAnsi="Arial" w:cs="Arial"/>
          <w:sz w:val="24"/>
          <w:szCs w:val="24"/>
        </w:rPr>
        <w:t>’</w:t>
      </w:r>
      <w:r w:rsidR="008B5772">
        <w:rPr>
          <w:rFonts w:ascii="Arial" w:eastAsia="Times New Roman" w:hAnsi="Arial" w:cs="Arial"/>
          <w:sz w:val="24"/>
          <w:szCs w:val="24"/>
        </w:rPr>
        <w:t xml:space="preserve"> (2023</w:t>
      </w:r>
      <w:r w:rsidRPr="00233759">
        <w:rPr>
          <w:rFonts w:ascii="Arial" w:eastAsia="Times New Roman" w:hAnsi="Arial" w:cs="Arial"/>
          <w:sz w:val="24"/>
          <w:szCs w:val="24"/>
        </w:rPr>
        <w:t xml:space="preserve">) </w:t>
      </w:r>
    </w:p>
    <w:p w14:paraId="66068DDA" w14:textId="539B6AD9" w:rsidR="00233759" w:rsidRDefault="00233759" w:rsidP="0023537A">
      <w:pPr>
        <w:spacing w:after="0" w:line="240" w:lineRule="auto"/>
        <w:jc w:val="both"/>
        <w:rPr>
          <w:rFonts w:ascii="Arial" w:eastAsia="Times New Roman" w:hAnsi="Arial" w:cs="Arial"/>
          <w:color w:val="FF0000"/>
          <w:sz w:val="24"/>
          <w:szCs w:val="24"/>
        </w:rPr>
      </w:pPr>
    </w:p>
    <w:p w14:paraId="0C5EE8FE" w14:textId="56F3E642" w:rsidR="00233759" w:rsidRDefault="00233759" w:rsidP="0023537A">
      <w:pPr>
        <w:spacing w:after="0" w:line="240" w:lineRule="auto"/>
        <w:jc w:val="both"/>
        <w:rPr>
          <w:rFonts w:ascii="Arial" w:eastAsia="Times New Roman" w:hAnsi="Arial" w:cs="Arial"/>
          <w:color w:val="FF0000"/>
          <w:sz w:val="24"/>
          <w:szCs w:val="24"/>
        </w:rPr>
      </w:pPr>
    </w:p>
    <w:p w14:paraId="65D55F72" w14:textId="7464AACB" w:rsidR="00233759" w:rsidRDefault="00233759" w:rsidP="0023537A">
      <w:pPr>
        <w:spacing w:after="0" w:line="240" w:lineRule="auto"/>
        <w:jc w:val="both"/>
        <w:rPr>
          <w:rFonts w:ascii="Arial" w:eastAsia="Times New Roman" w:hAnsi="Arial" w:cs="Arial"/>
          <w:color w:val="FF0000"/>
          <w:sz w:val="24"/>
          <w:szCs w:val="24"/>
        </w:rPr>
      </w:pPr>
    </w:p>
    <w:p w14:paraId="54F925B5" w14:textId="039CC843" w:rsidR="00233759" w:rsidRDefault="00233759" w:rsidP="0023537A">
      <w:pPr>
        <w:spacing w:after="0" w:line="240" w:lineRule="auto"/>
        <w:jc w:val="both"/>
        <w:rPr>
          <w:rFonts w:ascii="Arial" w:eastAsia="Times New Roman" w:hAnsi="Arial" w:cs="Arial"/>
          <w:color w:val="FF0000"/>
          <w:sz w:val="24"/>
          <w:szCs w:val="24"/>
        </w:rPr>
      </w:pPr>
    </w:p>
    <w:p w14:paraId="30BB5ABA" w14:textId="7BA6B41E" w:rsidR="00233759" w:rsidRDefault="00233759" w:rsidP="0023537A">
      <w:pPr>
        <w:spacing w:after="0" w:line="240" w:lineRule="auto"/>
        <w:jc w:val="both"/>
        <w:rPr>
          <w:rFonts w:ascii="Arial" w:eastAsia="Times New Roman" w:hAnsi="Arial" w:cs="Arial"/>
          <w:color w:val="FF0000"/>
          <w:sz w:val="24"/>
          <w:szCs w:val="24"/>
        </w:rPr>
      </w:pPr>
    </w:p>
    <w:p w14:paraId="4558E606" w14:textId="6984E718" w:rsidR="00233759" w:rsidRDefault="00233759" w:rsidP="0023537A">
      <w:pPr>
        <w:spacing w:after="0" w:line="240" w:lineRule="auto"/>
        <w:jc w:val="both"/>
        <w:rPr>
          <w:rFonts w:ascii="Arial" w:eastAsia="Times New Roman" w:hAnsi="Arial" w:cs="Arial"/>
          <w:color w:val="FF0000"/>
          <w:sz w:val="24"/>
          <w:szCs w:val="24"/>
        </w:rPr>
      </w:pPr>
    </w:p>
    <w:p w14:paraId="2AA27982" w14:textId="2CCCF077" w:rsidR="00233759" w:rsidRDefault="00233759" w:rsidP="0023537A">
      <w:pPr>
        <w:spacing w:after="0" w:line="240" w:lineRule="auto"/>
        <w:jc w:val="both"/>
        <w:rPr>
          <w:rFonts w:ascii="Arial" w:eastAsia="Times New Roman" w:hAnsi="Arial" w:cs="Arial"/>
          <w:color w:val="FF0000"/>
          <w:sz w:val="24"/>
          <w:szCs w:val="24"/>
        </w:rPr>
      </w:pPr>
    </w:p>
    <w:p w14:paraId="4D31DB06" w14:textId="61116D0B" w:rsidR="00233759" w:rsidRDefault="00233759" w:rsidP="0023537A">
      <w:pPr>
        <w:spacing w:after="0" w:line="240" w:lineRule="auto"/>
        <w:jc w:val="both"/>
        <w:rPr>
          <w:rFonts w:ascii="Arial" w:eastAsia="Times New Roman" w:hAnsi="Arial" w:cs="Arial"/>
          <w:color w:val="FF0000"/>
          <w:sz w:val="24"/>
          <w:szCs w:val="24"/>
        </w:rPr>
      </w:pPr>
    </w:p>
    <w:p w14:paraId="74913993" w14:textId="1CA2DEDB" w:rsidR="00233759" w:rsidRDefault="00233759" w:rsidP="0023537A">
      <w:pPr>
        <w:spacing w:after="0" w:line="240" w:lineRule="auto"/>
        <w:jc w:val="both"/>
        <w:rPr>
          <w:rFonts w:ascii="Arial" w:eastAsia="Times New Roman" w:hAnsi="Arial" w:cs="Arial"/>
          <w:color w:val="FF0000"/>
          <w:sz w:val="24"/>
          <w:szCs w:val="24"/>
        </w:rPr>
      </w:pPr>
    </w:p>
    <w:p w14:paraId="2F4C42DD" w14:textId="41C2CBB4" w:rsidR="00233759" w:rsidRDefault="00233759" w:rsidP="0023537A">
      <w:pPr>
        <w:spacing w:after="0" w:line="240" w:lineRule="auto"/>
        <w:jc w:val="both"/>
        <w:rPr>
          <w:rFonts w:ascii="Arial" w:eastAsia="Times New Roman" w:hAnsi="Arial" w:cs="Arial"/>
          <w:color w:val="FF0000"/>
          <w:sz w:val="24"/>
          <w:szCs w:val="24"/>
        </w:rPr>
      </w:pPr>
    </w:p>
    <w:p w14:paraId="690D991F" w14:textId="2E92ACF3" w:rsidR="00233759" w:rsidRDefault="00233759" w:rsidP="0023537A">
      <w:pPr>
        <w:spacing w:after="0" w:line="240" w:lineRule="auto"/>
        <w:jc w:val="both"/>
        <w:rPr>
          <w:rFonts w:ascii="Arial" w:eastAsia="Times New Roman" w:hAnsi="Arial" w:cs="Arial"/>
          <w:color w:val="FF0000"/>
          <w:sz w:val="24"/>
          <w:szCs w:val="24"/>
        </w:rPr>
      </w:pPr>
    </w:p>
    <w:p w14:paraId="4C01B5A0" w14:textId="18A0C96D" w:rsidR="00233759" w:rsidRDefault="00233759" w:rsidP="0023537A">
      <w:pPr>
        <w:spacing w:after="0" w:line="240" w:lineRule="auto"/>
        <w:jc w:val="both"/>
        <w:rPr>
          <w:rFonts w:ascii="Arial" w:eastAsia="Times New Roman" w:hAnsi="Arial" w:cs="Arial"/>
          <w:color w:val="FF0000"/>
          <w:sz w:val="24"/>
          <w:szCs w:val="24"/>
        </w:rPr>
      </w:pPr>
    </w:p>
    <w:p w14:paraId="6B5C2BBE" w14:textId="120E5DF4" w:rsidR="00233759" w:rsidRDefault="00233759" w:rsidP="0023537A">
      <w:pPr>
        <w:spacing w:after="0" w:line="240" w:lineRule="auto"/>
        <w:jc w:val="both"/>
        <w:rPr>
          <w:rFonts w:ascii="Arial" w:eastAsia="Times New Roman" w:hAnsi="Arial" w:cs="Arial"/>
          <w:color w:val="FF0000"/>
          <w:sz w:val="24"/>
          <w:szCs w:val="24"/>
        </w:rPr>
      </w:pPr>
    </w:p>
    <w:p w14:paraId="4C3717D5" w14:textId="4DF1C11D" w:rsidR="00233759" w:rsidRDefault="00233759" w:rsidP="0023537A">
      <w:pPr>
        <w:spacing w:after="0" w:line="240" w:lineRule="auto"/>
        <w:jc w:val="both"/>
        <w:rPr>
          <w:rFonts w:ascii="Arial" w:eastAsia="Times New Roman" w:hAnsi="Arial" w:cs="Arial"/>
          <w:color w:val="FF0000"/>
          <w:sz w:val="24"/>
          <w:szCs w:val="24"/>
        </w:rPr>
      </w:pPr>
    </w:p>
    <w:p w14:paraId="4E8A622E" w14:textId="19CED357" w:rsidR="00233759" w:rsidRDefault="00233759" w:rsidP="0023537A">
      <w:pPr>
        <w:spacing w:after="0" w:line="240" w:lineRule="auto"/>
        <w:jc w:val="both"/>
        <w:rPr>
          <w:rFonts w:ascii="Arial" w:eastAsia="Times New Roman" w:hAnsi="Arial" w:cs="Arial"/>
          <w:color w:val="FF0000"/>
          <w:sz w:val="24"/>
          <w:szCs w:val="24"/>
        </w:rPr>
      </w:pPr>
    </w:p>
    <w:p w14:paraId="2E8E6F3F" w14:textId="08E5B9E0" w:rsidR="00233759" w:rsidRDefault="00233759" w:rsidP="0023537A">
      <w:pPr>
        <w:spacing w:after="0" w:line="240" w:lineRule="auto"/>
        <w:jc w:val="both"/>
        <w:rPr>
          <w:rFonts w:ascii="Arial" w:eastAsia="Times New Roman" w:hAnsi="Arial" w:cs="Arial"/>
          <w:color w:val="FF0000"/>
          <w:sz w:val="24"/>
          <w:szCs w:val="24"/>
        </w:rPr>
      </w:pPr>
    </w:p>
    <w:p w14:paraId="70187B1F" w14:textId="10409D9B" w:rsidR="00233759" w:rsidRDefault="00233759" w:rsidP="0023537A">
      <w:pPr>
        <w:spacing w:after="0" w:line="240" w:lineRule="auto"/>
        <w:jc w:val="both"/>
        <w:rPr>
          <w:rFonts w:ascii="Arial" w:eastAsia="Times New Roman" w:hAnsi="Arial" w:cs="Arial"/>
          <w:color w:val="FF0000"/>
          <w:sz w:val="24"/>
          <w:szCs w:val="24"/>
        </w:rPr>
      </w:pPr>
    </w:p>
    <w:p w14:paraId="19EAFC2F" w14:textId="41FD138A" w:rsidR="00233759" w:rsidRDefault="00233759" w:rsidP="0023537A">
      <w:pPr>
        <w:spacing w:after="0" w:line="240" w:lineRule="auto"/>
        <w:jc w:val="both"/>
        <w:rPr>
          <w:rFonts w:ascii="Arial" w:eastAsia="Times New Roman" w:hAnsi="Arial" w:cs="Arial"/>
          <w:color w:val="FF0000"/>
          <w:sz w:val="24"/>
          <w:szCs w:val="24"/>
        </w:rPr>
      </w:pPr>
    </w:p>
    <w:p w14:paraId="24E362D6" w14:textId="4EFF368E" w:rsidR="00233759" w:rsidRDefault="00233759" w:rsidP="0023537A">
      <w:pPr>
        <w:spacing w:after="0" w:line="240" w:lineRule="auto"/>
        <w:jc w:val="both"/>
        <w:rPr>
          <w:rFonts w:ascii="Arial" w:eastAsia="Times New Roman" w:hAnsi="Arial" w:cs="Arial"/>
          <w:color w:val="FF0000"/>
          <w:sz w:val="24"/>
          <w:szCs w:val="24"/>
        </w:rPr>
      </w:pPr>
    </w:p>
    <w:p w14:paraId="2FDCC98B" w14:textId="36EBF9D8" w:rsidR="00233759" w:rsidRDefault="00233759" w:rsidP="0023537A">
      <w:pPr>
        <w:spacing w:after="0" w:line="240" w:lineRule="auto"/>
        <w:jc w:val="both"/>
        <w:rPr>
          <w:rFonts w:ascii="Arial" w:eastAsia="Times New Roman" w:hAnsi="Arial" w:cs="Arial"/>
          <w:color w:val="FF0000"/>
          <w:sz w:val="24"/>
          <w:szCs w:val="24"/>
        </w:rPr>
      </w:pPr>
    </w:p>
    <w:p w14:paraId="15DCB46E" w14:textId="28DD510F" w:rsidR="00233759" w:rsidRDefault="00233759" w:rsidP="0023537A">
      <w:pPr>
        <w:spacing w:after="0" w:line="240" w:lineRule="auto"/>
        <w:jc w:val="both"/>
        <w:rPr>
          <w:rFonts w:ascii="Arial" w:eastAsia="Times New Roman" w:hAnsi="Arial" w:cs="Arial"/>
          <w:color w:val="FF0000"/>
          <w:sz w:val="24"/>
          <w:szCs w:val="24"/>
        </w:rPr>
      </w:pPr>
    </w:p>
    <w:p w14:paraId="4D7B6CBD" w14:textId="77777777" w:rsidR="00233759" w:rsidRPr="00F36AD4" w:rsidRDefault="00233759" w:rsidP="0023537A">
      <w:pPr>
        <w:spacing w:after="0" w:line="240" w:lineRule="auto"/>
        <w:jc w:val="both"/>
        <w:rPr>
          <w:rFonts w:ascii="Arial" w:eastAsia="Times New Roman" w:hAnsi="Arial" w:cs="Arial"/>
          <w:color w:val="FF0000"/>
          <w:sz w:val="24"/>
          <w:szCs w:val="24"/>
        </w:rPr>
      </w:pPr>
    </w:p>
    <w:p w14:paraId="540C8906" w14:textId="77777777" w:rsidR="0023537A" w:rsidRPr="00F36AD4" w:rsidRDefault="005D276E" w:rsidP="0023537A">
      <w:pPr>
        <w:spacing w:after="0" w:line="240" w:lineRule="auto"/>
        <w:jc w:val="both"/>
        <w:rPr>
          <w:rFonts w:ascii="Arial" w:eastAsia="Times New Roman" w:hAnsi="Arial" w:cs="Arial"/>
          <w:sz w:val="24"/>
          <w:szCs w:val="24"/>
        </w:rPr>
      </w:pPr>
      <w:r w:rsidRPr="00F36AD4">
        <w:rPr>
          <w:rFonts w:ascii="Arial" w:eastAsia="Times New Roman" w:hAnsi="Arial" w:cs="Arial"/>
          <w:sz w:val="24"/>
          <w:szCs w:val="24"/>
          <w:u w:val="single"/>
        </w:rPr>
        <w:t xml:space="preserve"> </w:t>
      </w:r>
    </w:p>
    <w:p w14:paraId="4CC0EE4C" w14:textId="77777777" w:rsidR="00233759" w:rsidRDefault="00233759" w:rsidP="0023537A">
      <w:pPr>
        <w:spacing w:after="0" w:line="240" w:lineRule="auto"/>
        <w:jc w:val="both"/>
        <w:rPr>
          <w:rFonts w:ascii="Arial" w:eastAsia="Times New Roman" w:hAnsi="Arial" w:cs="Arial"/>
          <w:b/>
          <w:sz w:val="24"/>
          <w:szCs w:val="24"/>
        </w:rPr>
        <w:sectPr w:rsidR="00233759" w:rsidSect="00C56957">
          <w:headerReference w:type="default" r:id="rId14"/>
          <w:footerReference w:type="even" r:id="rId15"/>
          <w:footerReference w:type="default" r:id="rId16"/>
          <w:pgSz w:w="11900" w:h="16840"/>
          <w:pgMar w:top="1843" w:right="987" w:bottom="142" w:left="709" w:header="284" w:footer="67" w:gutter="0"/>
          <w:cols w:space="720"/>
          <w:noEndnote/>
        </w:sectPr>
      </w:pPr>
    </w:p>
    <w:tbl>
      <w:tblPr>
        <w:tblpPr w:leftFromText="180" w:rightFromText="180" w:vertAnchor="page" w:horzAnchor="margin" w:tblpX="144" w:tblpY="1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420"/>
        <w:gridCol w:w="3960"/>
        <w:gridCol w:w="3476"/>
        <w:gridCol w:w="3904"/>
      </w:tblGrid>
      <w:tr w:rsidR="000F6BE7" w:rsidRPr="0013616F" w14:paraId="215CFA71" w14:textId="77777777" w:rsidTr="004726B0">
        <w:trPr>
          <w:trHeight w:val="558"/>
        </w:trPr>
        <w:tc>
          <w:tcPr>
            <w:tcW w:w="16308" w:type="dxa"/>
            <w:gridSpan w:val="5"/>
            <w:shd w:val="clear" w:color="auto" w:fill="auto"/>
          </w:tcPr>
          <w:p w14:paraId="1891830B" w14:textId="351089A3" w:rsidR="000F6BE7" w:rsidRPr="00F250CA" w:rsidRDefault="000F6BE7" w:rsidP="000F6BE7">
            <w:pPr>
              <w:tabs>
                <w:tab w:val="left" w:pos="213"/>
                <w:tab w:val="center" w:pos="8046"/>
              </w:tabs>
              <w:rPr>
                <w:rFonts w:asciiTheme="majorHAnsi" w:hAnsiTheme="majorHAnsi" w:cstheme="majorHAnsi"/>
                <w:b/>
                <w:sz w:val="28"/>
                <w:szCs w:val="28"/>
              </w:rPr>
            </w:pPr>
            <w:r>
              <w:rPr>
                <w:rFonts w:asciiTheme="majorHAnsi" w:hAnsiTheme="majorHAnsi" w:cstheme="majorHAnsi"/>
                <w:b/>
                <w:sz w:val="28"/>
                <w:szCs w:val="28"/>
                <w:u w:val="single"/>
              </w:rPr>
              <w:tab/>
              <w:t>Appendix 1</w:t>
            </w:r>
            <w:r>
              <w:rPr>
                <w:rFonts w:asciiTheme="majorHAnsi" w:hAnsiTheme="majorHAnsi" w:cstheme="majorHAnsi"/>
                <w:b/>
                <w:sz w:val="28"/>
                <w:szCs w:val="28"/>
                <w:u w:val="single"/>
              </w:rPr>
              <w:tab/>
            </w:r>
            <w:r w:rsidRPr="00F250CA">
              <w:rPr>
                <w:rFonts w:asciiTheme="majorHAnsi" w:hAnsiTheme="majorHAnsi" w:cstheme="majorHAnsi"/>
                <w:b/>
                <w:sz w:val="28"/>
                <w:szCs w:val="28"/>
                <w:u w:val="single"/>
              </w:rPr>
              <w:t>JIGSAW – THE MINDFUL APPROACH TO PSHE</w:t>
            </w:r>
          </w:p>
        </w:tc>
      </w:tr>
      <w:tr w:rsidR="000F6BE7" w:rsidRPr="0013616F" w14:paraId="11F97F0A" w14:textId="77777777" w:rsidTr="004726B0">
        <w:trPr>
          <w:trHeight w:val="562"/>
        </w:trPr>
        <w:tc>
          <w:tcPr>
            <w:tcW w:w="1548" w:type="dxa"/>
            <w:shd w:val="clear" w:color="auto" w:fill="auto"/>
          </w:tcPr>
          <w:p w14:paraId="0700726F" w14:textId="77777777" w:rsidR="000F6BE7" w:rsidRPr="00F250CA" w:rsidRDefault="000F6BE7" w:rsidP="004726B0">
            <w:pPr>
              <w:rPr>
                <w:rFonts w:asciiTheme="majorHAnsi" w:hAnsiTheme="majorHAnsi" w:cstheme="majorHAnsi"/>
                <w:sz w:val="28"/>
                <w:szCs w:val="28"/>
              </w:rPr>
            </w:pPr>
          </w:p>
          <w:p w14:paraId="3732B456" w14:textId="77777777" w:rsidR="000F6BE7" w:rsidRPr="00F250CA" w:rsidRDefault="000F6BE7" w:rsidP="004726B0">
            <w:pPr>
              <w:rPr>
                <w:rFonts w:asciiTheme="majorHAnsi" w:hAnsiTheme="majorHAnsi" w:cstheme="majorHAnsi"/>
                <w:sz w:val="28"/>
                <w:szCs w:val="28"/>
              </w:rPr>
            </w:pPr>
          </w:p>
        </w:tc>
        <w:tc>
          <w:tcPr>
            <w:tcW w:w="3420" w:type="dxa"/>
            <w:shd w:val="clear" w:color="auto" w:fill="DEEAF6" w:themeFill="accent1" w:themeFillTint="33"/>
          </w:tcPr>
          <w:p w14:paraId="2F3D20EF"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YEAR</w:t>
            </w:r>
          </w:p>
          <w:p w14:paraId="5725348F"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3</w:t>
            </w:r>
          </w:p>
        </w:tc>
        <w:tc>
          <w:tcPr>
            <w:tcW w:w="3960" w:type="dxa"/>
            <w:shd w:val="clear" w:color="auto" w:fill="FBE4D5" w:themeFill="accent2" w:themeFillTint="33"/>
          </w:tcPr>
          <w:p w14:paraId="495E3395"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 xml:space="preserve">YEAR </w:t>
            </w:r>
          </w:p>
          <w:p w14:paraId="3DEDA89B"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4</w:t>
            </w:r>
          </w:p>
        </w:tc>
        <w:tc>
          <w:tcPr>
            <w:tcW w:w="3476" w:type="dxa"/>
            <w:shd w:val="clear" w:color="auto" w:fill="FFF2CC" w:themeFill="accent4" w:themeFillTint="33"/>
          </w:tcPr>
          <w:p w14:paraId="616A151A"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 xml:space="preserve">YEAR </w:t>
            </w:r>
          </w:p>
          <w:p w14:paraId="3DB87BA2"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5</w:t>
            </w:r>
          </w:p>
        </w:tc>
        <w:tc>
          <w:tcPr>
            <w:tcW w:w="3904" w:type="dxa"/>
            <w:shd w:val="clear" w:color="auto" w:fill="E2EFD9" w:themeFill="accent6" w:themeFillTint="33"/>
          </w:tcPr>
          <w:p w14:paraId="696BD2FC"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 xml:space="preserve">YEAR </w:t>
            </w:r>
          </w:p>
          <w:p w14:paraId="688A0548"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6</w:t>
            </w:r>
          </w:p>
        </w:tc>
      </w:tr>
      <w:tr w:rsidR="000F6BE7" w:rsidRPr="0013616F" w14:paraId="239B3FD1" w14:textId="77777777" w:rsidTr="004726B0">
        <w:trPr>
          <w:trHeight w:val="1844"/>
        </w:trPr>
        <w:tc>
          <w:tcPr>
            <w:tcW w:w="1548" w:type="dxa"/>
            <w:shd w:val="clear" w:color="auto" w:fill="auto"/>
          </w:tcPr>
          <w:p w14:paraId="2B8B5AFB"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AUTUMN</w:t>
            </w:r>
          </w:p>
          <w:p w14:paraId="1C2E1971"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A</w:t>
            </w:r>
          </w:p>
          <w:p w14:paraId="2F92B7C1" w14:textId="77777777" w:rsidR="000F6BE7" w:rsidRPr="00F250CA" w:rsidRDefault="000F6BE7" w:rsidP="004726B0">
            <w:pPr>
              <w:jc w:val="center"/>
              <w:rPr>
                <w:rFonts w:asciiTheme="majorHAnsi" w:hAnsiTheme="majorHAnsi" w:cstheme="majorHAnsi"/>
                <w:b/>
              </w:rPr>
            </w:pPr>
            <w:r w:rsidRPr="00F250CA">
              <w:rPr>
                <w:rFonts w:asciiTheme="majorHAnsi" w:hAnsiTheme="majorHAnsi" w:cstheme="majorHAnsi"/>
                <w:b/>
              </w:rPr>
              <w:t>Being Me In My World</w:t>
            </w:r>
          </w:p>
        </w:tc>
        <w:tc>
          <w:tcPr>
            <w:tcW w:w="3420" w:type="dxa"/>
            <w:shd w:val="clear" w:color="auto" w:fill="DEEAF6" w:themeFill="accent1" w:themeFillTint="33"/>
          </w:tcPr>
          <w:p w14:paraId="2AA02754" w14:textId="77777777" w:rsidR="000F6BE7" w:rsidRPr="00F250CA" w:rsidRDefault="000F6BE7" w:rsidP="00E21F06">
            <w:pPr>
              <w:pStyle w:val="Default"/>
              <w:numPr>
                <w:ilvl w:val="0"/>
                <w:numId w:val="7"/>
              </w:numPr>
              <w:rPr>
                <w:rStyle w:val="Strong"/>
                <w:rFonts w:asciiTheme="majorHAnsi" w:hAnsiTheme="majorHAnsi" w:cstheme="majorHAnsi"/>
                <w:b w:val="0"/>
                <w:bCs w:val="0"/>
                <w:color w:val="auto"/>
                <w:sz w:val="20"/>
                <w:szCs w:val="20"/>
              </w:rPr>
            </w:pPr>
            <w:r w:rsidRPr="00F250CA">
              <w:rPr>
                <w:rStyle w:val="Strong"/>
                <w:rFonts w:asciiTheme="majorHAnsi" w:hAnsiTheme="majorHAnsi" w:cstheme="majorHAnsi"/>
                <w:b w:val="0"/>
                <w:color w:val="212529"/>
                <w:sz w:val="20"/>
                <w:szCs w:val="20"/>
              </w:rPr>
              <w:t>Getting to Know Each Other </w:t>
            </w:r>
          </w:p>
          <w:p w14:paraId="5D118E8A" w14:textId="77777777" w:rsidR="000F6BE7" w:rsidRPr="00F250CA" w:rsidRDefault="000F6BE7" w:rsidP="00E21F06">
            <w:pPr>
              <w:pStyle w:val="Default"/>
              <w:numPr>
                <w:ilvl w:val="0"/>
                <w:numId w:val="7"/>
              </w:numPr>
              <w:rPr>
                <w:rFonts w:asciiTheme="majorHAnsi" w:hAnsiTheme="majorHAnsi" w:cstheme="majorHAnsi"/>
                <w:color w:val="auto"/>
                <w:sz w:val="20"/>
                <w:szCs w:val="20"/>
              </w:rPr>
            </w:pPr>
            <w:r w:rsidRPr="00F250CA">
              <w:rPr>
                <w:rFonts w:ascii="Calibri Light" w:hAnsi="Calibri Light" w:cs="Calibri Light"/>
                <w:color w:val="auto"/>
                <w:sz w:val="20"/>
                <w:szCs w:val="20"/>
              </w:rPr>
              <w:t>Our Nightmare School</w:t>
            </w:r>
          </w:p>
          <w:p w14:paraId="059639D9" w14:textId="77777777" w:rsidR="000F6BE7" w:rsidRPr="00F250CA" w:rsidRDefault="000F6BE7" w:rsidP="00E21F06">
            <w:pPr>
              <w:pStyle w:val="Default"/>
              <w:numPr>
                <w:ilvl w:val="0"/>
                <w:numId w:val="7"/>
              </w:numPr>
              <w:rPr>
                <w:rFonts w:asciiTheme="majorHAnsi" w:hAnsiTheme="majorHAnsi" w:cstheme="majorHAnsi"/>
                <w:color w:val="auto"/>
                <w:sz w:val="20"/>
                <w:szCs w:val="20"/>
              </w:rPr>
            </w:pPr>
            <w:r w:rsidRPr="00F250CA">
              <w:rPr>
                <w:rFonts w:ascii="Calibri Light" w:hAnsi="Calibri Light" w:cs="Calibri Light"/>
                <w:color w:val="auto"/>
                <w:sz w:val="20"/>
                <w:szCs w:val="20"/>
              </w:rPr>
              <w:t>Our Dream School</w:t>
            </w:r>
          </w:p>
          <w:p w14:paraId="6F35FB04" w14:textId="77777777" w:rsidR="000F6BE7" w:rsidRPr="00F250CA" w:rsidRDefault="000F6BE7" w:rsidP="00E21F06">
            <w:pPr>
              <w:pStyle w:val="Default"/>
              <w:numPr>
                <w:ilvl w:val="0"/>
                <w:numId w:val="7"/>
              </w:numPr>
              <w:rPr>
                <w:rFonts w:asciiTheme="majorHAnsi" w:hAnsiTheme="majorHAnsi" w:cstheme="majorHAnsi"/>
                <w:color w:val="auto"/>
                <w:sz w:val="20"/>
                <w:szCs w:val="20"/>
              </w:rPr>
            </w:pPr>
            <w:r w:rsidRPr="00F250CA">
              <w:rPr>
                <w:rFonts w:ascii="Calibri Light" w:hAnsi="Calibri Light" w:cs="Calibri Light"/>
                <w:color w:val="auto"/>
                <w:sz w:val="20"/>
                <w:szCs w:val="20"/>
              </w:rPr>
              <w:t>Rewards and Consequences</w:t>
            </w:r>
          </w:p>
          <w:p w14:paraId="04EBC9B5" w14:textId="77777777" w:rsidR="000F6BE7" w:rsidRDefault="000F6BE7" w:rsidP="00E21F06">
            <w:pPr>
              <w:pStyle w:val="Default"/>
              <w:numPr>
                <w:ilvl w:val="0"/>
                <w:numId w:val="7"/>
              </w:numPr>
              <w:rPr>
                <w:rFonts w:ascii="Calibri Light" w:hAnsi="Calibri Light" w:cs="Calibri Light"/>
                <w:color w:val="auto"/>
                <w:sz w:val="20"/>
                <w:szCs w:val="20"/>
              </w:rPr>
            </w:pPr>
            <w:r w:rsidRPr="00F250CA">
              <w:rPr>
                <w:rFonts w:ascii="Calibri Light" w:hAnsi="Calibri Light" w:cs="Calibri Light"/>
                <w:color w:val="auto"/>
                <w:sz w:val="20"/>
                <w:szCs w:val="20"/>
              </w:rPr>
              <w:t>Our Learning</w:t>
            </w:r>
            <w:r>
              <w:rPr>
                <w:rFonts w:ascii="Calibri Light" w:hAnsi="Calibri Light" w:cs="Calibri Light"/>
                <w:color w:val="auto"/>
                <w:sz w:val="20"/>
                <w:szCs w:val="20"/>
              </w:rPr>
              <w:t xml:space="preserve"> </w:t>
            </w:r>
            <w:r w:rsidRPr="00F250CA">
              <w:rPr>
                <w:rFonts w:ascii="Calibri Light" w:hAnsi="Calibri Light" w:cs="Calibri Light"/>
                <w:color w:val="auto"/>
                <w:sz w:val="20"/>
                <w:szCs w:val="20"/>
              </w:rPr>
              <w:t>Charter</w:t>
            </w:r>
          </w:p>
          <w:p w14:paraId="64A5E4F7" w14:textId="77777777" w:rsidR="000F6BE7" w:rsidRPr="00F250CA" w:rsidRDefault="000F6BE7" w:rsidP="00E21F06">
            <w:pPr>
              <w:pStyle w:val="Default"/>
              <w:numPr>
                <w:ilvl w:val="0"/>
                <w:numId w:val="7"/>
              </w:numPr>
              <w:rPr>
                <w:rFonts w:ascii="Calibri Light" w:hAnsi="Calibri Light" w:cs="Calibri Light"/>
                <w:color w:val="auto"/>
                <w:sz w:val="20"/>
                <w:szCs w:val="20"/>
              </w:rPr>
            </w:pPr>
            <w:r w:rsidRPr="00F250CA">
              <w:rPr>
                <w:rFonts w:ascii="Calibri Light" w:hAnsi="Calibri Light" w:cs="Calibri Light"/>
                <w:color w:val="auto"/>
                <w:sz w:val="20"/>
                <w:szCs w:val="20"/>
              </w:rPr>
              <w:t>Owning our Learning Charter</w:t>
            </w:r>
          </w:p>
        </w:tc>
        <w:tc>
          <w:tcPr>
            <w:tcW w:w="3960" w:type="dxa"/>
            <w:shd w:val="clear" w:color="auto" w:fill="FBE4D5" w:themeFill="accent2" w:themeFillTint="33"/>
          </w:tcPr>
          <w:p w14:paraId="4B4DCB1F" w14:textId="77777777" w:rsidR="000F6BE7" w:rsidRPr="00BA31C1" w:rsidRDefault="000F6BE7" w:rsidP="00E21F06">
            <w:pPr>
              <w:numPr>
                <w:ilvl w:val="0"/>
                <w:numId w:val="7"/>
              </w:numPr>
              <w:spacing w:after="0" w:line="240" w:lineRule="auto"/>
              <w:rPr>
                <w:rFonts w:asciiTheme="majorHAnsi" w:hAnsiTheme="majorHAnsi" w:cstheme="majorHAnsi"/>
                <w:sz w:val="20"/>
                <w:szCs w:val="20"/>
              </w:rPr>
            </w:pPr>
            <w:r w:rsidRPr="00BA31C1">
              <w:rPr>
                <w:rFonts w:ascii="Calibri Light" w:hAnsi="Calibri Light" w:cs="Calibri Light"/>
                <w:sz w:val="20"/>
                <w:szCs w:val="20"/>
              </w:rPr>
              <w:t>Becoming a Class ‘Team’</w:t>
            </w:r>
          </w:p>
          <w:p w14:paraId="0276339D" w14:textId="77777777" w:rsidR="000F6BE7" w:rsidRPr="00BA31C1" w:rsidRDefault="000F6BE7" w:rsidP="00E21F06">
            <w:pPr>
              <w:numPr>
                <w:ilvl w:val="0"/>
                <w:numId w:val="7"/>
              </w:numPr>
              <w:spacing w:after="0" w:line="240" w:lineRule="auto"/>
              <w:rPr>
                <w:rFonts w:asciiTheme="majorHAnsi" w:hAnsiTheme="majorHAnsi" w:cstheme="majorHAnsi"/>
                <w:sz w:val="20"/>
                <w:szCs w:val="20"/>
              </w:rPr>
            </w:pPr>
            <w:r w:rsidRPr="00BA31C1">
              <w:rPr>
                <w:rFonts w:ascii="Calibri Light" w:hAnsi="Calibri Light" w:cs="Calibri Light"/>
                <w:sz w:val="20"/>
                <w:szCs w:val="20"/>
              </w:rPr>
              <w:t>Being a School Citizen</w:t>
            </w:r>
          </w:p>
          <w:p w14:paraId="0BA6CF3A" w14:textId="77777777" w:rsidR="000F6BE7" w:rsidRPr="00BA31C1" w:rsidRDefault="000F6BE7" w:rsidP="00E21F06">
            <w:pPr>
              <w:numPr>
                <w:ilvl w:val="0"/>
                <w:numId w:val="7"/>
              </w:numPr>
              <w:spacing w:after="0" w:line="240" w:lineRule="auto"/>
              <w:rPr>
                <w:rFonts w:asciiTheme="majorHAnsi" w:hAnsiTheme="majorHAnsi" w:cstheme="majorHAnsi"/>
                <w:sz w:val="20"/>
                <w:szCs w:val="20"/>
              </w:rPr>
            </w:pPr>
            <w:r w:rsidRPr="00BA31C1">
              <w:rPr>
                <w:rFonts w:ascii="Calibri Light" w:hAnsi="Calibri Light" w:cs="Calibri Light"/>
                <w:sz w:val="20"/>
                <w:szCs w:val="20"/>
              </w:rPr>
              <w:t>Rights, Responsibilities and Democracy</w:t>
            </w:r>
          </w:p>
          <w:p w14:paraId="1968989A" w14:textId="77777777" w:rsidR="000F6BE7" w:rsidRPr="00BA31C1" w:rsidRDefault="000F6BE7" w:rsidP="00E21F06">
            <w:pPr>
              <w:numPr>
                <w:ilvl w:val="0"/>
                <w:numId w:val="7"/>
              </w:numPr>
              <w:spacing w:after="0" w:line="240" w:lineRule="auto"/>
              <w:rPr>
                <w:rFonts w:asciiTheme="majorHAnsi" w:hAnsiTheme="majorHAnsi" w:cstheme="majorHAnsi"/>
                <w:sz w:val="20"/>
                <w:szCs w:val="20"/>
              </w:rPr>
            </w:pPr>
            <w:r w:rsidRPr="00BA31C1">
              <w:rPr>
                <w:rFonts w:ascii="Calibri Light" w:hAnsi="Calibri Light" w:cs="Calibri Light"/>
                <w:sz w:val="20"/>
                <w:szCs w:val="20"/>
              </w:rPr>
              <w:t>Rewards and Consequences</w:t>
            </w:r>
          </w:p>
          <w:p w14:paraId="5CB2FCB6" w14:textId="77777777" w:rsidR="000F6BE7" w:rsidRDefault="000F6BE7" w:rsidP="00E21F06">
            <w:pPr>
              <w:numPr>
                <w:ilvl w:val="0"/>
                <w:numId w:val="7"/>
              </w:numPr>
              <w:spacing w:after="0" w:line="240" w:lineRule="auto"/>
              <w:rPr>
                <w:rFonts w:ascii="Calibri Light" w:hAnsi="Calibri Light" w:cs="Calibri Light"/>
                <w:sz w:val="20"/>
                <w:szCs w:val="20"/>
              </w:rPr>
            </w:pPr>
            <w:r w:rsidRPr="00BA31C1">
              <w:rPr>
                <w:rFonts w:ascii="Calibri Light" w:hAnsi="Calibri Light" w:cs="Calibri Light"/>
                <w:sz w:val="20"/>
                <w:szCs w:val="20"/>
              </w:rPr>
              <w:t>Our Learning</w:t>
            </w:r>
            <w:r>
              <w:rPr>
                <w:rFonts w:ascii="Calibri Light" w:hAnsi="Calibri Light" w:cs="Calibri Light"/>
                <w:sz w:val="20"/>
                <w:szCs w:val="20"/>
              </w:rPr>
              <w:t xml:space="preserve"> </w:t>
            </w:r>
            <w:r w:rsidRPr="00BA31C1">
              <w:rPr>
                <w:rFonts w:ascii="Calibri Light" w:hAnsi="Calibri Light" w:cs="Calibri Light"/>
                <w:sz w:val="20"/>
                <w:szCs w:val="20"/>
              </w:rPr>
              <w:t>Charter</w:t>
            </w:r>
          </w:p>
          <w:p w14:paraId="5995CC96" w14:textId="77777777" w:rsidR="000F6BE7" w:rsidRPr="00BA31C1" w:rsidRDefault="000F6BE7" w:rsidP="00E21F06">
            <w:pPr>
              <w:numPr>
                <w:ilvl w:val="0"/>
                <w:numId w:val="7"/>
              </w:numPr>
              <w:spacing w:after="0" w:line="240" w:lineRule="auto"/>
              <w:rPr>
                <w:rFonts w:ascii="Calibri Light" w:hAnsi="Calibri Light" w:cs="Calibri Light"/>
                <w:sz w:val="20"/>
                <w:szCs w:val="20"/>
              </w:rPr>
            </w:pPr>
            <w:r w:rsidRPr="00BA31C1">
              <w:rPr>
                <w:rFonts w:ascii="Calibri Light" w:hAnsi="Calibri Light" w:cs="Calibri Light"/>
                <w:sz w:val="20"/>
                <w:szCs w:val="20"/>
              </w:rPr>
              <w:t>Owning our Learning Charter</w:t>
            </w:r>
          </w:p>
        </w:tc>
        <w:tc>
          <w:tcPr>
            <w:tcW w:w="3476" w:type="dxa"/>
            <w:shd w:val="clear" w:color="auto" w:fill="FFF2CC" w:themeFill="accent4" w:themeFillTint="33"/>
          </w:tcPr>
          <w:p w14:paraId="62D67F64" w14:textId="77777777" w:rsidR="000F6BE7" w:rsidRPr="00905C0D" w:rsidRDefault="000F6BE7" w:rsidP="00E21F06">
            <w:pPr>
              <w:numPr>
                <w:ilvl w:val="0"/>
                <w:numId w:val="7"/>
              </w:numPr>
              <w:spacing w:after="0" w:line="240" w:lineRule="auto"/>
              <w:rPr>
                <w:rFonts w:asciiTheme="majorHAnsi" w:hAnsiTheme="majorHAnsi" w:cstheme="majorHAnsi"/>
                <w:sz w:val="20"/>
                <w:szCs w:val="20"/>
              </w:rPr>
            </w:pPr>
            <w:r w:rsidRPr="00905C0D">
              <w:rPr>
                <w:rFonts w:ascii="Calibri Light" w:hAnsi="Calibri Light" w:cs="Calibri Light"/>
                <w:sz w:val="20"/>
                <w:szCs w:val="20"/>
              </w:rPr>
              <w:t>My Year Ahead</w:t>
            </w:r>
          </w:p>
          <w:p w14:paraId="59E2048E" w14:textId="77777777" w:rsidR="000F6BE7" w:rsidRPr="00905C0D" w:rsidRDefault="000F6BE7" w:rsidP="00E21F06">
            <w:pPr>
              <w:numPr>
                <w:ilvl w:val="0"/>
                <w:numId w:val="7"/>
              </w:numPr>
              <w:spacing w:after="0" w:line="240" w:lineRule="auto"/>
              <w:rPr>
                <w:rFonts w:asciiTheme="majorHAnsi" w:hAnsiTheme="majorHAnsi" w:cstheme="majorHAnsi"/>
                <w:sz w:val="20"/>
                <w:szCs w:val="20"/>
              </w:rPr>
            </w:pPr>
            <w:r w:rsidRPr="00905C0D">
              <w:rPr>
                <w:rFonts w:ascii="Calibri Light" w:hAnsi="Calibri Light" w:cs="Calibri Light"/>
                <w:sz w:val="20"/>
                <w:szCs w:val="20"/>
              </w:rPr>
              <w:t>Being a Citizen of My Country</w:t>
            </w:r>
          </w:p>
          <w:p w14:paraId="4ED5A4A3" w14:textId="77777777" w:rsidR="000F6BE7" w:rsidRPr="00AB4421" w:rsidRDefault="000F6BE7" w:rsidP="00E21F06">
            <w:pPr>
              <w:numPr>
                <w:ilvl w:val="0"/>
                <w:numId w:val="7"/>
              </w:numPr>
              <w:spacing w:after="0" w:line="240" w:lineRule="auto"/>
              <w:rPr>
                <w:rFonts w:asciiTheme="majorHAnsi" w:hAnsiTheme="majorHAnsi" w:cstheme="majorHAnsi"/>
                <w:sz w:val="20"/>
                <w:szCs w:val="20"/>
              </w:rPr>
            </w:pPr>
            <w:r w:rsidRPr="00905C0D">
              <w:rPr>
                <w:rFonts w:ascii="Calibri Light" w:hAnsi="Calibri Light" w:cs="Calibri Light"/>
                <w:sz w:val="20"/>
                <w:szCs w:val="20"/>
              </w:rPr>
              <w:t>Year 5 Responsibilities</w:t>
            </w:r>
            <w:r>
              <w:t xml:space="preserve"> </w:t>
            </w:r>
          </w:p>
          <w:p w14:paraId="7519CE03" w14:textId="77777777" w:rsidR="000F6BE7" w:rsidRPr="00905C0D" w:rsidRDefault="000F6BE7" w:rsidP="00E21F06">
            <w:pPr>
              <w:numPr>
                <w:ilvl w:val="0"/>
                <w:numId w:val="7"/>
              </w:numPr>
              <w:spacing w:after="0" w:line="240" w:lineRule="auto"/>
              <w:rPr>
                <w:rFonts w:asciiTheme="majorHAnsi" w:hAnsiTheme="majorHAnsi" w:cstheme="majorHAnsi"/>
                <w:sz w:val="20"/>
                <w:szCs w:val="20"/>
              </w:rPr>
            </w:pPr>
            <w:r w:rsidRPr="00905C0D">
              <w:rPr>
                <w:rFonts w:ascii="Calibri Light" w:hAnsi="Calibri Light" w:cs="Calibri Light"/>
                <w:sz w:val="20"/>
                <w:szCs w:val="20"/>
              </w:rPr>
              <w:t>Rewards and Consequences</w:t>
            </w:r>
          </w:p>
          <w:p w14:paraId="7A015042" w14:textId="77777777" w:rsidR="000F6BE7" w:rsidRPr="00AB4421" w:rsidRDefault="000F6BE7" w:rsidP="00E21F06">
            <w:pPr>
              <w:numPr>
                <w:ilvl w:val="0"/>
                <w:numId w:val="7"/>
              </w:numPr>
              <w:spacing w:after="0" w:line="240" w:lineRule="auto"/>
              <w:rPr>
                <w:rFonts w:asciiTheme="majorHAnsi" w:hAnsiTheme="majorHAnsi" w:cstheme="majorHAnsi"/>
                <w:sz w:val="20"/>
                <w:szCs w:val="20"/>
              </w:rPr>
            </w:pPr>
            <w:r w:rsidRPr="00AB4421">
              <w:rPr>
                <w:rFonts w:ascii="Calibri Light" w:hAnsi="Calibri Light" w:cs="Calibri Light"/>
                <w:sz w:val="20"/>
                <w:szCs w:val="20"/>
              </w:rPr>
              <w:t>Our Learning Charter</w:t>
            </w:r>
          </w:p>
          <w:p w14:paraId="1F70E7E5" w14:textId="77777777" w:rsidR="000F6BE7" w:rsidRPr="00F250CA" w:rsidRDefault="000F6BE7" w:rsidP="00E21F06">
            <w:pPr>
              <w:numPr>
                <w:ilvl w:val="0"/>
                <w:numId w:val="7"/>
              </w:numPr>
              <w:spacing w:after="0" w:line="240" w:lineRule="auto"/>
              <w:rPr>
                <w:rFonts w:asciiTheme="majorHAnsi" w:hAnsiTheme="majorHAnsi" w:cstheme="majorHAnsi"/>
                <w:sz w:val="20"/>
                <w:szCs w:val="20"/>
              </w:rPr>
            </w:pPr>
            <w:r w:rsidRPr="00AB4421">
              <w:rPr>
                <w:rFonts w:ascii="Calibri Light" w:hAnsi="Calibri Light" w:cs="Calibri Light"/>
                <w:sz w:val="20"/>
                <w:szCs w:val="20"/>
              </w:rPr>
              <w:t>Owning our Learning Charter</w:t>
            </w:r>
          </w:p>
        </w:tc>
        <w:tc>
          <w:tcPr>
            <w:tcW w:w="3904" w:type="dxa"/>
            <w:shd w:val="clear" w:color="auto" w:fill="E2EFD9" w:themeFill="accent6" w:themeFillTint="33"/>
          </w:tcPr>
          <w:p w14:paraId="497CEFAB" w14:textId="77777777" w:rsidR="000F6BE7" w:rsidRPr="00253F20" w:rsidRDefault="000F6BE7" w:rsidP="00E21F06">
            <w:pPr>
              <w:pStyle w:val="Default"/>
              <w:numPr>
                <w:ilvl w:val="0"/>
                <w:numId w:val="7"/>
              </w:numPr>
              <w:rPr>
                <w:rFonts w:asciiTheme="majorHAnsi" w:hAnsiTheme="majorHAnsi" w:cstheme="majorHAnsi"/>
                <w:color w:val="auto"/>
                <w:sz w:val="20"/>
                <w:szCs w:val="20"/>
              </w:rPr>
            </w:pPr>
            <w:r w:rsidRPr="00253F20">
              <w:rPr>
                <w:rFonts w:ascii="Calibri Light" w:hAnsi="Calibri Light" w:cs="Calibri Light"/>
                <w:color w:val="auto"/>
                <w:sz w:val="20"/>
                <w:szCs w:val="20"/>
              </w:rPr>
              <w:t>My Year Ahead</w:t>
            </w:r>
          </w:p>
          <w:p w14:paraId="590344CB" w14:textId="77777777" w:rsidR="000F6BE7" w:rsidRPr="00253F20" w:rsidRDefault="000F6BE7" w:rsidP="00E21F06">
            <w:pPr>
              <w:pStyle w:val="Default"/>
              <w:numPr>
                <w:ilvl w:val="0"/>
                <w:numId w:val="7"/>
              </w:numPr>
              <w:rPr>
                <w:rFonts w:asciiTheme="majorHAnsi" w:hAnsiTheme="majorHAnsi" w:cstheme="majorHAnsi"/>
                <w:color w:val="auto"/>
                <w:sz w:val="20"/>
                <w:szCs w:val="20"/>
              </w:rPr>
            </w:pPr>
            <w:r w:rsidRPr="00253F20">
              <w:rPr>
                <w:rFonts w:ascii="Calibri Light" w:hAnsi="Calibri Light" w:cs="Calibri Light"/>
                <w:color w:val="auto"/>
                <w:sz w:val="20"/>
                <w:szCs w:val="20"/>
              </w:rPr>
              <w:t>Being a Global Citizen 1</w:t>
            </w:r>
          </w:p>
          <w:p w14:paraId="6D72F922" w14:textId="77777777" w:rsidR="000F6BE7" w:rsidRPr="00253F20" w:rsidRDefault="000F6BE7" w:rsidP="00E21F06">
            <w:pPr>
              <w:pStyle w:val="Default"/>
              <w:numPr>
                <w:ilvl w:val="0"/>
                <w:numId w:val="7"/>
              </w:numPr>
              <w:rPr>
                <w:rFonts w:asciiTheme="majorHAnsi" w:hAnsiTheme="majorHAnsi" w:cstheme="majorHAnsi"/>
                <w:color w:val="auto"/>
                <w:sz w:val="20"/>
                <w:szCs w:val="20"/>
              </w:rPr>
            </w:pPr>
            <w:r w:rsidRPr="00253F20">
              <w:rPr>
                <w:rFonts w:ascii="Calibri Light" w:hAnsi="Calibri Light" w:cs="Calibri Light"/>
                <w:color w:val="auto"/>
                <w:sz w:val="20"/>
                <w:szCs w:val="20"/>
              </w:rPr>
              <w:t xml:space="preserve">Being a Global Citizen </w:t>
            </w:r>
            <w:r>
              <w:rPr>
                <w:rFonts w:ascii="Calibri Light" w:hAnsi="Calibri Light" w:cs="Calibri Light"/>
                <w:color w:val="auto"/>
                <w:sz w:val="20"/>
                <w:szCs w:val="20"/>
              </w:rPr>
              <w:t>2</w:t>
            </w:r>
          </w:p>
          <w:p w14:paraId="6ECC81F0" w14:textId="77777777" w:rsidR="000F6BE7" w:rsidRPr="00253F20" w:rsidRDefault="000F6BE7" w:rsidP="00E21F06">
            <w:pPr>
              <w:pStyle w:val="Default"/>
              <w:numPr>
                <w:ilvl w:val="0"/>
                <w:numId w:val="7"/>
              </w:numPr>
              <w:rPr>
                <w:rFonts w:asciiTheme="majorHAnsi" w:hAnsiTheme="majorHAnsi" w:cstheme="majorHAnsi"/>
                <w:color w:val="auto"/>
                <w:sz w:val="20"/>
                <w:szCs w:val="20"/>
              </w:rPr>
            </w:pPr>
            <w:r w:rsidRPr="00253F20">
              <w:rPr>
                <w:rFonts w:ascii="Calibri Light" w:hAnsi="Calibri Light" w:cs="Calibri Light"/>
                <w:color w:val="auto"/>
                <w:sz w:val="20"/>
                <w:szCs w:val="20"/>
              </w:rPr>
              <w:t>The Learning Charter</w:t>
            </w:r>
          </w:p>
          <w:p w14:paraId="36A1C64E" w14:textId="77777777" w:rsidR="000F6BE7" w:rsidRPr="00253F20" w:rsidRDefault="000F6BE7" w:rsidP="00E21F06">
            <w:pPr>
              <w:pStyle w:val="Default"/>
              <w:numPr>
                <w:ilvl w:val="0"/>
                <w:numId w:val="7"/>
              </w:numPr>
              <w:rPr>
                <w:rFonts w:asciiTheme="majorHAnsi" w:hAnsiTheme="majorHAnsi" w:cstheme="majorHAnsi"/>
                <w:color w:val="auto"/>
                <w:sz w:val="20"/>
                <w:szCs w:val="20"/>
              </w:rPr>
            </w:pPr>
            <w:r w:rsidRPr="00253F20">
              <w:rPr>
                <w:rFonts w:ascii="Calibri Light" w:hAnsi="Calibri Light" w:cs="Calibri Light"/>
                <w:color w:val="auto"/>
                <w:sz w:val="20"/>
                <w:szCs w:val="20"/>
              </w:rPr>
              <w:t>Our Learning Charter</w:t>
            </w:r>
          </w:p>
          <w:p w14:paraId="77416A63" w14:textId="77777777" w:rsidR="000F6BE7" w:rsidRPr="00F250CA" w:rsidRDefault="000F6BE7" w:rsidP="00E21F06">
            <w:pPr>
              <w:pStyle w:val="Default"/>
              <w:numPr>
                <w:ilvl w:val="0"/>
                <w:numId w:val="7"/>
              </w:numPr>
              <w:rPr>
                <w:rFonts w:asciiTheme="majorHAnsi" w:hAnsiTheme="majorHAnsi" w:cstheme="majorHAnsi"/>
                <w:color w:val="auto"/>
                <w:sz w:val="20"/>
                <w:szCs w:val="20"/>
              </w:rPr>
            </w:pPr>
            <w:r w:rsidRPr="00253F20">
              <w:rPr>
                <w:rFonts w:ascii="Calibri Light" w:hAnsi="Calibri Light" w:cs="Calibri Light"/>
                <w:color w:val="auto"/>
                <w:sz w:val="20"/>
                <w:szCs w:val="20"/>
              </w:rPr>
              <w:t>Owning our Learning Charter</w:t>
            </w:r>
          </w:p>
        </w:tc>
      </w:tr>
      <w:tr w:rsidR="000F6BE7" w:rsidRPr="0013616F" w14:paraId="0A2BC1C5" w14:textId="77777777" w:rsidTr="004726B0">
        <w:trPr>
          <w:trHeight w:val="1549"/>
        </w:trPr>
        <w:tc>
          <w:tcPr>
            <w:tcW w:w="1548" w:type="dxa"/>
            <w:shd w:val="clear" w:color="auto" w:fill="auto"/>
          </w:tcPr>
          <w:p w14:paraId="15EC057A"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 xml:space="preserve">AUTUMN B </w:t>
            </w:r>
            <w:r w:rsidRPr="00F250CA">
              <w:rPr>
                <w:rFonts w:asciiTheme="majorHAnsi" w:hAnsiTheme="majorHAnsi" w:cstheme="majorHAnsi"/>
                <w:b/>
                <w:sz w:val="22"/>
                <w:szCs w:val="22"/>
              </w:rPr>
              <w:t>Celebrating Differences</w:t>
            </w:r>
          </w:p>
          <w:p w14:paraId="1A9AD6EA" w14:textId="77777777" w:rsidR="000F6BE7" w:rsidRPr="00F250CA" w:rsidRDefault="000F6BE7" w:rsidP="004726B0">
            <w:pPr>
              <w:jc w:val="center"/>
              <w:rPr>
                <w:rFonts w:asciiTheme="majorHAnsi" w:hAnsiTheme="majorHAnsi" w:cstheme="majorHAnsi"/>
              </w:rPr>
            </w:pPr>
          </w:p>
        </w:tc>
        <w:tc>
          <w:tcPr>
            <w:tcW w:w="3420" w:type="dxa"/>
            <w:shd w:val="clear" w:color="auto" w:fill="DEEAF6" w:themeFill="accent1" w:themeFillTint="33"/>
          </w:tcPr>
          <w:p w14:paraId="41338E53" w14:textId="77777777" w:rsidR="000F6BE7" w:rsidRPr="00F250CA" w:rsidRDefault="000F6BE7" w:rsidP="00E21F06">
            <w:pPr>
              <w:pStyle w:val="Default"/>
              <w:numPr>
                <w:ilvl w:val="0"/>
                <w:numId w:val="8"/>
              </w:numPr>
              <w:rPr>
                <w:rFonts w:asciiTheme="majorHAnsi" w:hAnsiTheme="majorHAnsi" w:cstheme="majorHAnsi"/>
                <w:color w:val="auto"/>
                <w:sz w:val="20"/>
                <w:szCs w:val="20"/>
              </w:rPr>
            </w:pPr>
            <w:r w:rsidRPr="00F250CA">
              <w:rPr>
                <w:rFonts w:ascii="Calibri Light" w:hAnsi="Calibri Light" w:cs="Calibri Light"/>
                <w:color w:val="auto"/>
                <w:sz w:val="20"/>
                <w:szCs w:val="20"/>
              </w:rPr>
              <w:t>Families</w:t>
            </w:r>
          </w:p>
          <w:p w14:paraId="71E7CC48" w14:textId="77777777" w:rsidR="000F6BE7" w:rsidRPr="00F250CA" w:rsidRDefault="000F6BE7" w:rsidP="00E21F06">
            <w:pPr>
              <w:pStyle w:val="Default"/>
              <w:numPr>
                <w:ilvl w:val="0"/>
                <w:numId w:val="8"/>
              </w:numPr>
              <w:rPr>
                <w:rFonts w:asciiTheme="majorHAnsi" w:hAnsiTheme="majorHAnsi" w:cstheme="majorHAnsi"/>
                <w:color w:val="auto"/>
                <w:sz w:val="20"/>
                <w:szCs w:val="20"/>
              </w:rPr>
            </w:pPr>
            <w:r w:rsidRPr="00F250CA">
              <w:rPr>
                <w:rFonts w:ascii="Calibri Light" w:hAnsi="Calibri Light" w:cs="Calibri Light"/>
                <w:color w:val="auto"/>
                <w:sz w:val="20"/>
                <w:szCs w:val="20"/>
              </w:rPr>
              <w:t>Family conflict</w:t>
            </w:r>
          </w:p>
          <w:p w14:paraId="6494E6F5" w14:textId="77777777" w:rsidR="000F6BE7" w:rsidRPr="00F250CA" w:rsidRDefault="000F6BE7" w:rsidP="00E21F06">
            <w:pPr>
              <w:pStyle w:val="Default"/>
              <w:numPr>
                <w:ilvl w:val="0"/>
                <w:numId w:val="8"/>
              </w:numPr>
              <w:rPr>
                <w:rFonts w:asciiTheme="majorHAnsi" w:hAnsiTheme="majorHAnsi" w:cstheme="majorHAnsi"/>
                <w:color w:val="auto"/>
                <w:sz w:val="20"/>
                <w:szCs w:val="20"/>
              </w:rPr>
            </w:pPr>
            <w:r w:rsidRPr="00F250CA">
              <w:rPr>
                <w:rFonts w:ascii="Calibri Light" w:hAnsi="Calibri Light" w:cs="Calibri Light"/>
                <w:color w:val="auto"/>
                <w:sz w:val="20"/>
                <w:szCs w:val="20"/>
              </w:rPr>
              <w:t>Witness and feelings</w:t>
            </w:r>
          </w:p>
          <w:p w14:paraId="3F6D2822" w14:textId="77777777" w:rsidR="000F6BE7" w:rsidRPr="00F250CA" w:rsidRDefault="000F6BE7" w:rsidP="00E21F06">
            <w:pPr>
              <w:pStyle w:val="Default"/>
              <w:numPr>
                <w:ilvl w:val="0"/>
                <w:numId w:val="8"/>
              </w:numPr>
              <w:rPr>
                <w:rFonts w:asciiTheme="majorHAnsi" w:hAnsiTheme="majorHAnsi" w:cstheme="majorHAnsi"/>
                <w:color w:val="auto"/>
                <w:sz w:val="20"/>
                <w:szCs w:val="20"/>
              </w:rPr>
            </w:pPr>
            <w:r w:rsidRPr="00F250CA">
              <w:rPr>
                <w:rFonts w:ascii="Calibri Light" w:hAnsi="Calibri Light" w:cs="Calibri Light"/>
                <w:color w:val="auto"/>
                <w:sz w:val="20"/>
                <w:szCs w:val="20"/>
              </w:rPr>
              <w:t>Witness and solutions</w:t>
            </w:r>
          </w:p>
          <w:p w14:paraId="59A9861A" w14:textId="77777777" w:rsidR="000F6BE7" w:rsidRPr="00F250CA" w:rsidRDefault="000F6BE7" w:rsidP="00E21F06">
            <w:pPr>
              <w:pStyle w:val="Default"/>
              <w:numPr>
                <w:ilvl w:val="0"/>
                <w:numId w:val="8"/>
              </w:numPr>
              <w:rPr>
                <w:rFonts w:asciiTheme="majorHAnsi" w:hAnsiTheme="majorHAnsi" w:cstheme="majorHAnsi"/>
                <w:color w:val="auto"/>
                <w:sz w:val="20"/>
                <w:szCs w:val="20"/>
              </w:rPr>
            </w:pPr>
            <w:r w:rsidRPr="00F250CA">
              <w:rPr>
                <w:rFonts w:ascii="Calibri Light" w:hAnsi="Calibri Light" w:cs="Calibri Light"/>
                <w:color w:val="auto"/>
                <w:sz w:val="20"/>
                <w:szCs w:val="20"/>
              </w:rPr>
              <w:t>Words that harm</w:t>
            </w:r>
          </w:p>
          <w:p w14:paraId="578A86E9" w14:textId="77777777" w:rsidR="000F6BE7" w:rsidRPr="00386CC8" w:rsidRDefault="000F6BE7" w:rsidP="00E21F06">
            <w:pPr>
              <w:pStyle w:val="Default"/>
              <w:numPr>
                <w:ilvl w:val="0"/>
                <w:numId w:val="8"/>
              </w:numPr>
              <w:rPr>
                <w:rFonts w:asciiTheme="majorHAnsi" w:hAnsiTheme="majorHAnsi" w:cstheme="majorHAnsi"/>
                <w:color w:val="auto"/>
                <w:sz w:val="20"/>
                <w:szCs w:val="20"/>
              </w:rPr>
            </w:pPr>
            <w:r w:rsidRPr="00F250CA">
              <w:rPr>
                <w:rFonts w:ascii="Calibri Light" w:hAnsi="Calibri Light" w:cs="Calibri Light"/>
                <w:color w:val="auto"/>
                <w:sz w:val="20"/>
                <w:szCs w:val="20"/>
              </w:rPr>
              <w:t>Celebrating difference: compliments</w:t>
            </w:r>
            <w:r w:rsidRPr="00F02FC9">
              <w:rPr>
                <w:rFonts w:cstheme="minorHAnsi"/>
                <w:bCs/>
                <w:color w:val="FF0000"/>
                <w:sz w:val="20"/>
                <w:szCs w:val="20"/>
              </w:rPr>
              <w:t xml:space="preserve"> </w:t>
            </w:r>
          </w:p>
          <w:p w14:paraId="78666EF5" w14:textId="77777777" w:rsidR="000F6BE7" w:rsidRPr="006E379D" w:rsidRDefault="000F6BE7" w:rsidP="00E21F06">
            <w:pPr>
              <w:pStyle w:val="Default"/>
              <w:numPr>
                <w:ilvl w:val="0"/>
                <w:numId w:val="8"/>
              </w:numPr>
              <w:rPr>
                <w:rFonts w:asciiTheme="majorHAnsi" w:hAnsiTheme="majorHAnsi" w:cstheme="majorHAnsi"/>
                <w:color w:val="auto"/>
                <w:sz w:val="16"/>
                <w:szCs w:val="16"/>
              </w:rPr>
            </w:pPr>
            <w:r w:rsidRPr="00386CC8">
              <w:rPr>
                <w:rFonts w:eastAsia="Times New Roman" w:cs="Calibri"/>
                <w:bCs/>
                <w:color w:val="FF0000"/>
                <w:sz w:val="20"/>
                <w:szCs w:val="20"/>
              </w:rPr>
              <w:t>Challenging Homophobia –read and discuss ‘</w:t>
            </w:r>
            <w:r>
              <w:rPr>
                <w:rFonts w:cs="Calibri"/>
                <w:bCs/>
                <w:color w:val="FF0000"/>
                <w:sz w:val="20"/>
                <w:szCs w:val="20"/>
              </w:rPr>
              <w:t xml:space="preserve">King and King’. </w:t>
            </w:r>
            <w:r w:rsidRPr="006E379D">
              <w:rPr>
                <w:rFonts w:cs="Calibri"/>
                <w:bCs/>
                <w:color w:val="FF0000"/>
                <w:sz w:val="16"/>
                <w:szCs w:val="16"/>
              </w:rPr>
              <w:t>https://www.solgrid.org.uk/wellbeing/wp-content/uploads/sites/23/2014/11/Andy-Moffat-resource1.pdf</w:t>
            </w:r>
          </w:p>
          <w:p w14:paraId="0CBBB6CD" w14:textId="77777777" w:rsidR="000F6BE7" w:rsidRPr="00F250CA" w:rsidRDefault="000F6BE7" w:rsidP="004726B0">
            <w:pPr>
              <w:pStyle w:val="Default"/>
              <w:ind w:left="720"/>
              <w:rPr>
                <w:rFonts w:asciiTheme="majorHAnsi" w:hAnsiTheme="majorHAnsi" w:cstheme="majorHAnsi"/>
                <w:color w:val="auto"/>
                <w:sz w:val="20"/>
                <w:szCs w:val="20"/>
              </w:rPr>
            </w:pPr>
          </w:p>
        </w:tc>
        <w:tc>
          <w:tcPr>
            <w:tcW w:w="3960" w:type="dxa"/>
            <w:shd w:val="clear" w:color="auto" w:fill="FBE4D5" w:themeFill="accent2" w:themeFillTint="33"/>
          </w:tcPr>
          <w:p w14:paraId="18608B73" w14:textId="77777777" w:rsidR="000F6BE7" w:rsidRPr="00BA31C1" w:rsidRDefault="000F6BE7" w:rsidP="00E21F06">
            <w:pPr>
              <w:numPr>
                <w:ilvl w:val="0"/>
                <w:numId w:val="8"/>
              </w:numPr>
              <w:spacing w:after="0" w:line="240" w:lineRule="auto"/>
              <w:rPr>
                <w:rFonts w:asciiTheme="majorHAnsi" w:hAnsiTheme="majorHAnsi" w:cstheme="majorHAnsi"/>
                <w:sz w:val="20"/>
                <w:szCs w:val="20"/>
              </w:rPr>
            </w:pPr>
            <w:r w:rsidRPr="00BA31C1">
              <w:rPr>
                <w:rFonts w:ascii="Calibri Light" w:hAnsi="Calibri Light" w:cs="Calibri Light"/>
                <w:sz w:val="20"/>
                <w:szCs w:val="20"/>
              </w:rPr>
              <w:t>Judging by Appearances</w:t>
            </w:r>
          </w:p>
          <w:p w14:paraId="4AD27E5D" w14:textId="77777777" w:rsidR="000F6BE7" w:rsidRPr="00BA31C1" w:rsidRDefault="000F6BE7" w:rsidP="00E21F06">
            <w:pPr>
              <w:numPr>
                <w:ilvl w:val="0"/>
                <w:numId w:val="8"/>
              </w:numPr>
              <w:spacing w:after="0" w:line="240" w:lineRule="auto"/>
              <w:rPr>
                <w:rFonts w:asciiTheme="majorHAnsi" w:hAnsiTheme="majorHAnsi" w:cstheme="majorHAnsi"/>
                <w:sz w:val="20"/>
                <w:szCs w:val="20"/>
              </w:rPr>
            </w:pPr>
            <w:r w:rsidRPr="00BA31C1">
              <w:rPr>
                <w:rFonts w:ascii="Calibri Light" w:hAnsi="Calibri Light" w:cs="Calibri Light"/>
                <w:sz w:val="20"/>
                <w:szCs w:val="20"/>
              </w:rPr>
              <w:t>Understanding influences</w:t>
            </w:r>
          </w:p>
          <w:p w14:paraId="0846897C" w14:textId="77777777" w:rsidR="000F6BE7" w:rsidRPr="00BA31C1" w:rsidRDefault="000F6BE7" w:rsidP="00E21F06">
            <w:pPr>
              <w:numPr>
                <w:ilvl w:val="0"/>
                <w:numId w:val="8"/>
              </w:numPr>
              <w:spacing w:after="0" w:line="240" w:lineRule="auto"/>
              <w:rPr>
                <w:rFonts w:asciiTheme="majorHAnsi" w:hAnsiTheme="majorHAnsi" w:cstheme="majorHAnsi"/>
                <w:sz w:val="20"/>
                <w:szCs w:val="20"/>
              </w:rPr>
            </w:pPr>
            <w:r w:rsidRPr="00BA31C1">
              <w:rPr>
                <w:rFonts w:ascii="Calibri Light" w:hAnsi="Calibri Light" w:cs="Calibri Light"/>
                <w:sz w:val="20"/>
                <w:szCs w:val="20"/>
              </w:rPr>
              <w:t>Understanding Bullying</w:t>
            </w:r>
          </w:p>
          <w:p w14:paraId="15150968" w14:textId="77777777" w:rsidR="000F6BE7" w:rsidRPr="00BA31C1" w:rsidRDefault="000F6BE7" w:rsidP="00E21F06">
            <w:pPr>
              <w:numPr>
                <w:ilvl w:val="0"/>
                <w:numId w:val="8"/>
              </w:numPr>
              <w:spacing w:after="0" w:line="240" w:lineRule="auto"/>
              <w:rPr>
                <w:rFonts w:asciiTheme="majorHAnsi" w:hAnsiTheme="majorHAnsi" w:cstheme="majorHAnsi"/>
                <w:sz w:val="20"/>
                <w:szCs w:val="20"/>
              </w:rPr>
            </w:pPr>
            <w:r w:rsidRPr="00BA31C1">
              <w:rPr>
                <w:rFonts w:ascii="Calibri Light" w:hAnsi="Calibri Light" w:cs="Calibri Light"/>
                <w:sz w:val="20"/>
                <w:szCs w:val="20"/>
              </w:rPr>
              <w:t>Problem-solving</w:t>
            </w:r>
          </w:p>
          <w:p w14:paraId="63168676" w14:textId="77777777" w:rsidR="000F6BE7" w:rsidRPr="00BA31C1" w:rsidRDefault="000F6BE7" w:rsidP="00E21F06">
            <w:pPr>
              <w:numPr>
                <w:ilvl w:val="0"/>
                <w:numId w:val="8"/>
              </w:numPr>
              <w:spacing w:after="0" w:line="240" w:lineRule="auto"/>
              <w:rPr>
                <w:rFonts w:asciiTheme="majorHAnsi" w:hAnsiTheme="majorHAnsi" w:cstheme="majorHAnsi"/>
                <w:sz w:val="20"/>
                <w:szCs w:val="20"/>
              </w:rPr>
            </w:pPr>
            <w:r w:rsidRPr="00BA31C1">
              <w:rPr>
                <w:rFonts w:ascii="Calibri Light" w:hAnsi="Calibri Light" w:cs="Calibri Light"/>
                <w:sz w:val="20"/>
                <w:szCs w:val="20"/>
              </w:rPr>
              <w:t>Special Me</w:t>
            </w:r>
          </w:p>
          <w:p w14:paraId="72315918" w14:textId="77777777" w:rsidR="000F6BE7" w:rsidRPr="008279E4" w:rsidRDefault="000F6BE7" w:rsidP="00E21F06">
            <w:pPr>
              <w:numPr>
                <w:ilvl w:val="0"/>
                <w:numId w:val="8"/>
              </w:numPr>
              <w:spacing w:after="0" w:line="240" w:lineRule="auto"/>
              <w:rPr>
                <w:rFonts w:asciiTheme="majorHAnsi" w:hAnsiTheme="majorHAnsi" w:cstheme="majorHAnsi"/>
                <w:sz w:val="20"/>
                <w:szCs w:val="20"/>
              </w:rPr>
            </w:pPr>
            <w:r w:rsidRPr="00BA31C1">
              <w:rPr>
                <w:rFonts w:ascii="Calibri Light" w:hAnsi="Calibri Light" w:cs="Calibri Light"/>
                <w:sz w:val="20"/>
                <w:szCs w:val="20"/>
              </w:rPr>
              <w:t>Celebrating Difference: how we look</w:t>
            </w:r>
          </w:p>
          <w:p w14:paraId="6A33F410" w14:textId="77777777" w:rsidR="000F6BE7" w:rsidRPr="008279E4" w:rsidRDefault="000F6BE7" w:rsidP="00E21F06">
            <w:pPr>
              <w:numPr>
                <w:ilvl w:val="0"/>
                <w:numId w:val="8"/>
              </w:numPr>
              <w:spacing w:after="0" w:line="240" w:lineRule="auto"/>
              <w:rPr>
                <w:rFonts w:asciiTheme="majorHAnsi" w:hAnsiTheme="majorHAnsi" w:cstheme="majorHAnsi"/>
                <w:color w:val="FF0000"/>
                <w:sz w:val="20"/>
                <w:szCs w:val="20"/>
              </w:rPr>
            </w:pPr>
            <w:r w:rsidRPr="008279E4">
              <w:rPr>
                <w:rFonts w:ascii="Calibri Light" w:hAnsi="Calibri Light" w:cs="Calibri Light"/>
                <w:color w:val="FF0000"/>
                <w:sz w:val="20"/>
                <w:szCs w:val="20"/>
              </w:rPr>
              <w:t>Celebrating PRIDE LGBT+</w:t>
            </w:r>
          </w:p>
          <w:p w14:paraId="6626FDE0" w14:textId="77777777" w:rsidR="000F6BE7" w:rsidRPr="008279E4" w:rsidRDefault="000F6BE7" w:rsidP="004726B0">
            <w:pPr>
              <w:ind w:left="720"/>
              <w:rPr>
                <w:rFonts w:asciiTheme="majorHAnsi" w:hAnsiTheme="majorHAnsi" w:cstheme="majorHAnsi"/>
                <w:sz w:val="16"/>
                <w:szCs w:val="16"/>
              </w:rPr>
            </w:pPr>
            <w:r w:rsidRPr="008279E4">
              <w:rPr>
                <w:rFonts w:ascii="Calibri Light" w:hAnsi="Calibri Light" w:cs="Calibri Light"/>
                <w:color w:val="FF0000"/>
                <w:sz w:val="16"/>
                <w:szCs w:val="16"/>
              </w:rPr>
              <w:t>https://www.stonewall.org.uk/system/files/pride_learning_pack_-_primary.pdf</w:t>
            </w:r>
          </w:p>
        </w:tc>
        <w:tc>
          <w:tcPr>
            <w:tcW w:w="3476" w:type="dxa"/>
            <w:shd w:val="clear" w:color="auto" w:fill="FFF2CC" w:themeFill="accent4" w:themeFillTint="33"/>
          </w:tcPr>
          <w:p w14:paraId="00E66214" w14:textId="77777777" w:rsidR="000F6BE7" w:rsidRPr="00AB4421" w:rsidRDefault="000F6BE7" w:rsidP="00E21F06">
            <w:pPr>
              <w:pStyle w:val="Default"/>
              <w:numPr>
                <w:ilvl w:val="0"/>
                <w:numId w:val="8"/>
              </w:numPr>
              <w:rPr>
                <w:rFonts w:asciiTheme="majorHAnsi" w:hAnsiTheme="majorHAnsi" w:cstheme="majorHAnsi"/>
                <w:color w:val="auto"/>
                <w:sz w:val="20"/>
                <w:szCs w:val="20"/>
              </w:rPr>
            </w:pPr>
            <w:r w:rsidRPr="00AB4421">
              <w:rPr>
                <w:rFonts w:ascii="Calibri Light" w:hAnsi="Calibri Light" w:cs="Calibri Light"/>
                <w:color w:val="auto"/>
                <w:sz w:val="20"/>
                <w:szCs w:val="20"/>
              </w:rPr>
              <w:t>Different cultures</w:t>
            </w:r>
          </w:p>
          <w:p w14:paraId="214D5BBB" w14:textId="77777777" w:rsidR="000F6BE7" w:rsidRPr="00AB4421" w:rsidRDefault="000F6BE7" w:rsidP="00E21F06">
            <w:pPr>
              <w:pStyle w:val="Default"/>
              <w:numPr>
                <w:ilvl w:val="0"/>
                <w:numId w:val="8"/>
              </w:numPr>
              <w:rPr>
                <w:rFonts w:asciiTheme="majorHAnsi" w:hAnsiTheme="majorHAnsi" w:cstheme="majorHAnsi"/>
                <w:color w:val="auto"/>
                <w:sz w:val="20"/>
                <w:szCs w:val="20"/>
              </w:rPr>
            </w:pPr>
            <w:r w:rsidRPr="00AB4421">
              <w:rPr>
                <w:rFonts w:ascii="Calibri Light" w:hAnsi="Calibri Light" w:cs="Calibri Light"/>
                <w:color w:val="auto"/>
                <w:sz w:val="20"/>
                <w:szCs w:val="20"/>
              </w:rPr>
              <w:t>Racism</w:t>
            </w:r>
          </w:p>
          <w:p w14:paraId="2FC4CCD5" w14:textId="77777777" w:rsidR="000F6BE7" w:rsidRPr="00AB4421" w:rsidRDefault="000F6BE7" w:rsidP="00E21F06">
            <w:pPr>
              <w:pStyle w:val="Default"/>
              <w:numPr>
                <w:ilvl w:val="0"/>
                <w:numId w:val="8"/>
              </w:numPr>
              <w:rPr>
                <w:rFonts w:asciiTheme="majorHAnsi" w:hAnsiTheme="majorHAnsi" w:cstheme="majorHAnsi"/>
                <w:color w:val="auto"/>
                <w:sz w:val="20"/>
                <w:szCs w:val="20"/>
              </w:rPr>
            </w:pPr>
            <w:r w:rsidRPr="00AB4421">
              <w:rPr>
                <w:rFonts w:ascii="Calibri Light" w:hAnsi="Calibri Light" w:cs="Calibri Light"/>
                <w:color w:val="auto"/>
                <w:sz w:val="20"/>
                <w:szCs w:val="20"/>
              </w:rPr>
              <w:t>Rumours and Name-calling</w:t>
            </w:r>
          </w:p>
          <w:p w14:paraId="2BF2D9B0" w14:textId="77777777" w:rsidR="000F6BE7" w:rsidRPr="00AB4421" w:rsidRDefault="000F6BE7" w:rsidP="00E21F06">
            <w:pPr>
              <w:pStyle w:val="Default"/>
              <w:numPr>
                <w:ilvl w:val="0"/>
                <w:numId w:val="8"/>
              </w:numPr>
              <w:rPr>
                <w:rFonts w:asciiTheme="majorHAnsi" w:hAnsiTheme="majorHAnsi" w:cstheme="majorHAnsi"/>
                <w:color w:val="auto"/>
                <w:sz w:val="20"/>
                <w:szCs w:val="20"/>
              </w:rPr>
            </w:pPr>
            <w:r w:rsidRPr="00AB4421">
              <w:rPr>
                <w:rFonts w:ascii="Calibri Light" w:hAnsi="Calibri Light" w:cs="Calibri Light"/>
                <w:color w:val="auto"/>
                <w:sz w:val="20"/>
                <w:szCs w:val="20"/>
              </w:rPr>
              <w:t>Types of Bullying</w:t>
            </w:r>
          </w:p>
          <w:p w14:paraId="1E961004" w14:textId="77777777" w:rsidR="000F6BE7" w:rsidRPr="00AB4421" w:rsidRDefault="000F6BE7" w:rsidP="00E21F06">
            <w:pPr>
              <w:pStyle w:val="Default"/>
              <w:numPr>
                <w:ilvl w:val="0"/>
                <w:numId w:val="8"/>
              </w:numPr>
              <w:rPr>
                <w:rFonts w:asciiTheme="majorHAnsi" w:hAnsiTheme="majorHAnsi" w:cstheme="majorHAnsi"/>
                <w:color w:val="auto"/>
                <w:sz w:val="20"/>
                <w:szCs w:val="20"/>
              </w:rPr>
            </w:pPr>
            <w:r w:rsidRPr="00AB4421">
              <w:rPr>
                <w:rFonts w:ascii="Calibri Light" w:hAnsi="Calibri Light" w:cs="Calibri Light"/>
                <w:color w:val="auto"/>
                <w:sz w:val="20"/>
                <w:szCs w:val="20"/>
              </w:rPr>
              <w:t>Does Money Matter?</w:t>
            </w:r>
          </w:p>
          <w:p w14:paraId="7DF127D4" w14:textId="77777777" w:rsidR="000F6BE7" w:rsidRPr="00267F05" w:rsidRDefault="000F6BE7" w:rsidP="00E21F06">
            <w:pPr>
              <w:pStyle w:val="Default"/>
              <w:numPr>
                <w:ilvl w:val="0"/>
                <w:numId w:val="8"/>
              </w:numPr>
              <w:rPr>
                <w:rFonts w:asciiTheme="majorHAnsi" w:hAnsiTheme="majorHAnsi" w:cstheme="majorHAnsi"/>
                <w:color w:val="auto"/>
                <w:sz w:val="20"/>
                <w:szCs w:val="20"/>
              </w:rPr>
            </w:pPr>
            <w:r w:rsidRPr="00AB4421">
              <w:rPr>
                <w:rFonts w:ascii="Calibri Light" w:hAnsi="Calibri Light" w:cs="Calibri Light"/>
                <w:color w:val="auto"/>
                <w:sz w:val="20"/>
                <w:szCs w:val="20"/>
              </w:rPr>
              <w:t>Celebrating Difference across the world</w:t>
            </w:r>
          </w:p>
          <w:p w14:paraId="2791E551" w14:textId="77777777" w:rsidR="000F6BE7" w:rsidRPr="00EB24B0" w:rsidRDefault="000F6BE7" w:rsidP="00E21F06">
            <w:pPr>
              <w:pStyle w:val="Default"/>
              <w:numPr>
                <w:ilvl w:val="0"/>
                <w:numId w:val="8"/>
              </w:numPr>
              <w:rPr>
                <w:rFonts w:asciiTheme="majorHAnsi" w:hAnsiTheme="majorHAnsi" w:cstheme="majorHAnsi"/>
                <w:color w:val="FF0000"/>
                <w:sz w:val="20"/>
                <w:szCs w:val="20"/>
              </w:rPr>
            </w:pPr>
            <w:r w:rsidRPr="00EB24B0">
              <w:rPr>
                <w:rFonts w:ascii="Calibri Light" w:hAnsi="Calibri Light" w:cs="Calibri Light"/>
                <w:color w:val="FF0000"/>
                <w:sz w:val="20"/>
                <w:szCs w:val="20"/>
              </w:rPr>
              <w:t xml:space="preserve">Challenging Homophobia – William’s Doll - </w:t>
            </w:r>
            <w:r w:rsidRPr="00EB24B0">
              <w:rPr>
                <w:rFonts w:ascii="Calibri Light" w:hAnsi="Calibri Light" w:cs="Calibri Light"/>
                <w:color w:val="FF0000"/>
                <w:sz w:val="16"/>
                <w:szCs w:val="16"/>
              </w:rPr>
              <w:t>https://www.solgrid.org.uk/wellbeing/wp-content/uploads/sites/23/2014/11/Andy-Moffat-resource1.pdf</w:t>
            </w:r>
          </w:p>
        </w:tc>
        <w:tc>
          <w:tcPr>
            <w:tcW w:w="3904" w:type="dxa"/>
            <w:shd w:val="clear" w:color="auto" w:fill="E2EFD9" w:themeFill="accent6" w:themeFillTint="33"/>
          </w:tcPr>
          <w:p w14:paraId="231728DF" w14:textId="77777777" w:rsidR="000F6BE7" w:rsidRPr="00253F20" w:rsidRDefault="000F6BE7" w:rsidP="00E21F06">
            <w:pPr>
              <w:pStyle w:val="Default"/>
              <w:numPr>
                <w:ilvl w:val="0"/>
                <w:numId w:val="8"/>
              </w:numPr>
              <w:rPr>
                <w:rFonts w:asciiTheme="majorHAnsi" w:hAnsiTheme="majorHAnsi" w:cstheme="majorHAnsi"/>
                <w:color w:val="auto"/>
                <w:sz w:val="20"/>
                <w:szCs w:val="20"/>
              </w:rPr>
            </w:pPr>
            <w:r w:rsidRPr="00253F20">
              <w:rPr>
                <w:rFonts w:ascii="Calibri Light" w:hAnsi="Calibri Light" w:cs="Calibri Light"/>
                <w:color w:val="auto"/>
                <w:sz w:val="20"/>
                <w:szCs w:val="20"/>
              </w:rPr>
              <w:t>Am I Normal?</w:t>
            </w:r>
          </w:p>
          <w:p w14:paraId="4A87C1B0" w14:textId="77777777" w:rsidR="000F6BE7" w:rsidRPr="00253F20" w:rsidRDefault="000F6BE7" w:rsidP="00E21F06">
            <w:pPr>
              <w:pStyle w:val="Default"/>
              <w:numPr>
                <w:ilvl w:val="0"/>
                <w:numId w:val="8"/>
              </w:numPr>
              <w:rPr>
                <w:rFonts w:asciiTheme="majorHAnsi" w:hAnsiTheme="majorHAnsi" w:cstheme="majorHAnsi"/>
                <w:color w:val="auto"/>
                <w:sz w:val="20"/>
                <w:szCs w:val="20"/>
              </w:rPr>
            </w:pPr>
            <w:r w:rsidRPr="00253F20">
              <w:rPr>
                <w:rFonts w:ascii="Calibri Light" w:hAnsi="Calibri Light" w:cs="Calibri Light"/>
                <w:color w:val="auto"/>
                <w:sz w:val="20"/>
                <w:szCs w:val="20"/>
              </w:rPr>
              <w:t>Understanding Difference</w:t>
            </w:r>
          </w:p>
          <w:p w14:paraId="551E4C23" w14:textId="77777777" w:rsidR="000F6BE7" w:rsidRPr="00253F20" w:rsidRDefault="000F6BE7" w:rsidP="00E21F06">
            <w:pPr>
              <w:pStyle w:val="Default"/>
              <w:numPr>
                <w:ilvl w:val="0"/>
                <w:numId w:val="8"/>
              </w:numPr>
              <w:rPr>
                <w:rFonts w:asciiTheme="majorHAnsi" w:hAnsiTheme="majorHAnsi" w:cstheme="majorHAnsi"/>
                <w:color w:val="auto"/>
                <w:sz w:val="20"/>
                <w:szCs w:val="20"/>
              </w:rPr>
            </w:pPr>
            <w:r w:rsidRPr="00253F20">
              <w:rPr>
                <w:rFonts w:ascii="Calibri Light" w:hAnsi="Calibri Light" w:cs="Calibri Light"/>
                <w:color w:val="auto"/>
                <w:sz w:val="20"/>
                <w:szCs w:val="20"/>
              </w:rPr>
              <w:t>Power Struggles</w:t>
            </w:r>
          </w:p>
          <w:p w14:paraId="065BB455" w14:textId="77777777" w:rsidR="000F6BE7" w:rsidRPr="00253F20" w:rsidRDefault="000F6BE7" w:rsidP="00E21F06">
            <w:pPr>
              <w:pStyle w:val="Default"/>
              <w:numPr>
                <w:ilvl w:val="0"/>
                <w:numId w:val="8"/>
              </w:numPr>
              <w:rPr>
                <w:rFonts w:asciiTheme="majorHAnsi" w:hAnsiTheme="majorHAnsi" w:cstheme="majorHAnsi"/>
                <w:color w:val="auto"/>
                <w:sz w:val="20"/>
                <w:szCs w:val="20"/>
              </w:rPr>
            </w:pPr>
            <w:r w:rsidRPr="00253F20">
              <w:rPr>
                <w:rFonts w:ascii="Calibri Light" w:hAnsi="Calibri Light" w:cs="Calibri Light"/>
                <w:color w:val="auto"/>
                <w:sz w:val="20"/>
                <w:szCs w:val="20"/>
              </w:rPr>
              <w:t>Why Bully</w:t>
            </w:r>
          </w:p>
          <w:p w14:paraId="0721DDA6" w14:textId="77777777" w:rsidR="000F6BE7" w:rsidRPr="00253F20" w:rsidRDefault="000F6BE7" w:rsidP="00E21F06">
            <w:pPr>
              <w:pStyle w:val="Default"/>
              <w:numPr>
                <w:ilvl w:val="0"/>
                <w:numId w:val="8"/>
              </w:numPr>
              <w:rPr>
                <w:rFonts w:asciiTheme="majorHAnsi" w:hAnsiTheme="majorHAnsi" w:cstheme="majorHAnsi"/>
                <w:color w:val="auto"/>
                <w:sz w:val="20"/>
                <w:szCs w:val="20"/>
              </w:rPr>
            </w:pPr>
            <w:r w:rsidRPr="00253F20">
              <w:rPr>
                <w:rFonts w:ascii="Calibri Light" w:hAnsi="Calibri Light" w:cs="Calibri Light"/>
                <w:color w:val="auto"/>
                <w:sz w:val="20"/>
                <w:szCs w:val="20"/>
              </w:rPr>
              <w:t>Celebrating Difference</w:t>
            </w:r>
          </w:p>
          <w:p w14:paraId="3940E8B2" w14:textId="77777777" w:rsidR="000F6BE7" w:rsidRPr="00F250CA" w:rsidRDefault="000F6BE7" w:rsidP="00E21F06">
            <w:pPr>
              <w:pStyle w:val="Default"/>
              <w:numPr>
                <w:ilvl w:val="0"/>
                <w:numId w:val="8"/>
              </w:numPr>
              <w:rPr>
                <w:rFonts w:asciiTheme="majorHAnsi" w:hAnsiTheme="majorHAnsi" w:cstheme="majorHAnsi"/>
                <w:color w:val="auto"/>
                <w:sz w:val="20"/>
                <w:szCs w:val="20"/>
              </w:rPr>
            </w:pPr>
            <w:r w:rsidRPr="00253F20">
              <w:rPr>
                <w:rFonts w:ascii="Calibri Light" w:hAnsi="Calibri Light" w:cs="Calibri Light"/>
                <w:color w:val="auto"/>
                <w:sz w:val="20"/>
                <w:szCs w:val="20"/>
              </w:rPr>
              <w:t>Celebrating Difference</w:t>
            </w:r>
          </w:p>
        </w:tc>
      </w:tr>
      <w:tr w:rsidR="000F6BE7" w:rsidRPr="0013616F" w14:paraId="01DB7D14" w14:textId="77777777" w:rsidTr="004726B0">
        <w:trPr>
          <w:trHeight w:val="1099"/>
        </w:trPr>
        <w:tc>
          <w:tcPr>
            <w:tcW w:w="1548" w:type="dxa"/>
            <w:shd w:val="clear" w:color="auto" w:fill="auto"/>
          </w:tcPr>
          <w:p w14:paraId="4BB55285"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 xml:space="preserve">SPRING A </w:t>
            </w:r>
            <w:r w:rsidRPr="00F250CA">
              <w:rPr>
                <w:rFonts w:asciiTheme="majorHAnsi" w:hAnsiTheme="majorHAnsi" w:cstheme="majorHAnsi"/>
                <w:b/>
              </w:rPr>
              <w:t>Dreams and Goals</w:t>
            </w:r>
          </w:p>
          <w:p w14:paraId="062B9BC0" w14:textId="77777777" w:rsidR="000F6BE7" w:rsidRPr="00F250CA" w:rsidRDefault="000F6BE7" w:rsidP="004726B0">
            <w:pPr>
              <w:jc w:val="center"/>
              <w:rPr>
                <w:rFonts w:asciiTheme="majorHAnsi" w:hAnsiTheme="majorHAnsi" w:cstheme="majorHAnsi"/>
              </w:rPr>
            </w:pPr>
          </w:p>
        </w:tc>
        <w:tc>
          <w:tcPr>
            <w:tcW w:w="3420" w:type="dxa"/>
            <w:shd w:val="clear" w:color="auto" w:fill="DEEAF6" w:themeFill="accent1" w:themeFillTint="33"/>
          </w:tcPr>
          <w:p w14:paraId="5202C9A6" w14:textId="77777777" w:rsidR="000F6BE7" w:rsidRPr="006E379D" w:rsidRDefault="000F6BE7" w:rsidP="004726B0">
            <w:pPr>
              <w:pStyle w:val="Default"/>
              <w:rPr>
                <w:rFonts w:asciiTheme="majorHAnsi" w:hAnsiTheme="majorHAnsi" w:cstheme="majorHAnsi"/>
                <w:color w:val="FF0000"/>
                <w:sz w:val="20"/>
                <w:szCs w:val="20"/>
              </w:rPr>
            </w:pPr>
          </w:p>
          <w:p w14:paraId="4FFEC849" w14:textId="77777777" w:rsidR="000F6BE7" w:rsidRPr="00F250CA" w:rsidRDefault="000F6BE7" w:rsidP="00E21F06">
            <w:pPr>
              <w:pStyle w:val="Default"/>
              <w:numPr>
                <w:ilvl w:val="0"/>
                <w:numId w:val="9"/>
              </w:numPr>
              <w:rPr>
                <w:rFonts w:asciiTheme="majorHAnsi" w:hAnsiTheme="majorHAnsi" w:cstheme="majorHAnsi"/>
                <w:color w:val="auto"/>
                <w:sz w:val="20"/>
                <w:szCs w:val="20"/>
              </w:rPr>
            </w:pPr>
            <w:r w:rsidRPr="00F250CA">
              <w:rPr>
                <w:rFonts w:ascii="Calibri Light" w:hAnsi="Calibri Light" w:cs="Calibri Light"/>
                <w:color w:val="auto"/>
                <w:sz w:val="20"/>
                <w:szCs w:val="20"/>
              </w:rPr>
              <w:t>Dreams and Goals</w:t>
            </w:r>
            <w:r>
              <w:t xml:space="preserve"> </w:t>
            </w:r>
          </w:p>
          <w:p w14:paraId="7C567055" w14:textId="77777777" w:rsidR="000F6BE7" w:rsidRPr="00F250CA" w:rsidRDefault="000F6BE7" w:rsidP="00E21F06">
            <w:pPr>
              <w:pStyle w:val="Default"/>
              <w:numPr>
                <w:ilvl w:val="0"/>
                <w:numId w:val="9"/>
              </w:numPr>
              <w:rPr>
                <w:rFonts w:asciiTheme="majorHAnsi" w:hAnsiTheme="majorHAnsi" w:cstheme="majorHAnsi"/>
                <w:color w:val="auto"/>
                <w:sz w:val="20"/>
                <w:szCs w:val="20"/>
              </w:rPr>
            </w:pPr>
            <w:r w:rsidRPr="00F250CA">
              <w:rPr>
                <w:rFonts w:ascii="Calibri Light" w:hAnsi="Calibri Light" w:cs="Calibri Light"/>
                <w:color w:val="auto"/>
                <w:sz w:val="20"/>
                <w:szCs w:val="20"/>
              </w:rPr>
              <w:t>My Dreams and Ambitions</w:t>
            </w:r>
          </w:p>
          <w:p w14:paraId="1B206897" w14:textId="77777777" w:rsidR="000F6BE7" w:rsidRPr="00F250CA" w:rsidRDefault="000F6BE7" w:rsidP="00E21F06">
            <w:pPr>
              <w:pStyle w:val="Default"/>
              <w:numPr>
                <w:ilvl w:val="0"/>
                <w:numId w:val="9"/>
              </w:numPr>
              <w:rPr>
                <w:rFonts w:asciiTheme="majorHAnsi" w:hAnsiTheme="majorHAnsi" w:cstheme="majorHAnsi"/>
                <w:color w:val="auto"/>
                <w:sz w:val="20"/>
                <w:szCs w:val="20"/>
              </w:rPr>
            </w:pPr>
            <w:r w:rsidRPr="00F250CA">
              <w:rPr>
                <w:rFonts w:ascii="Calibri Light" w:hAnsi="Calibri Light" w:cs="Calibri Light"/>
                <w:color w:val="auto"/>
                <w:sz w:val="20"/>
                <w:szCs w:val="20"/>
              </w:rPr>
              <w:t>A New Challenge</w:t>
            </w:r>
          </w:p>
          <w:p w14:paraId="45591823" w14:textId="77777777" w:rsidR="000F6BE7" w:rsidRPr="00F250CA" w:rsidRDefault="000F6BE7" w:rsidP="00E21F06">
            <w:pPr>
              <w:pStyle w:val="Default"/>
              <w:numPr>
                <w:ilvl w:val="0"/>
                <w:numId w:val="9"/>
              </w:numPr>
              <w:rPr>
                <w:rFonts w:asciiTheme="majorHAnsi" w:hAnsiTheme="majorHAnsi" w:cstheme="majorHAnsi"/>
                <w:color w:val="auto"/>
                <w:sz w:val="20"/>
                <w:szCs w:val="20"/>
              </w:rPr>
            </w:pPr>
            <w:r w:rsidRPr="00F250CA">
              <w:rPr>
                <w:rFonts w:ascii="Calibri Light" w:hAnsi="Calibri Light" w:cs="Calibri Light"/>
                <w:color w:val="auto"/>
                <w:sz w:val="20"/>
                <w:szCs w:val="20"/>
              </w:rPr>
              <w:t>Our New Challenge</w:t>
            </w:r>
          </w:p>
          <w:p w14:paraId="05FFC1CC" w14:textId="77777777" w:rsidR="000F6BE7" w:rsidRPr="00F250CA" w:rsidRDefault="000F6BE7" w:rsidP="00E21F06">
            <w:pPr>
              <w:pStyle w:val="Default"/>
              <w:numPr>
                <w:ilvl w:val="0"/>
                <w:numId w:val="9"/>
              </w:numPr>
              <w:rPr>
                <w:rFonts w:asciiTheme="majorHAnsi" w:hAnsiTheme="majorHAnsi" w:cstheme="majorHAnsi"/>
                <w:color w:val="auto"/>
                <w:sz w:val="20"/>
                <w:szCs w:val="20"/>
              </w:rPr>
            </w:pPr>
            <w:r w:rsidRPr="00F250CA">
              <w:rPr>
                <w:rFonts w:ascii="Calibri Light" w:hAnsi="Calibri Light" w:cs="Calibri Light"/>
                <w:color w:val="auto"/>
                <w:sz w:val="20"/>
                <w:szCs w:val="20"/>
              </w:rPr>
              <w:t>Our New Challenge - Overcoming Obstacles</w:t>
            </w:r>
          </w:p>
          <w:p w14:paraId="3FBA62BC" w14:textId="77777777" w:rsidR="000F6BE7" w:rsidRPr="00F250CA" w:rsidRDefault="000F6BE7" w:rsidP="00E21F06">
            <w:pPr>
              <w:pStyle w:val="Default"/>
              <w:numPr>
                <w:ilvl w:val="0"/>
                <w:numId w:val="9"/>
              </w:numPr>
              <w:rPr>
                <w:rFonts w:asciiTheme="majorHAnsi" w:hAnsiTheme="majorHAnsi" w:cstheme="majorHAnsi"/>
                <w:color w:val="auto"/>
                <w:sz w:val="20"/>
                <w:szCs w:val="20"/>
              </w:rPr>
            </w:pPr>
            <w:r w:rsidRPr="00F250CA">
              <w:rPr>
                <w:rFonts w:ascii="Calibri Light" w:hAnsi="Calibri Light" w:cs="Calibri Light"/>
                <w:color w:val="auto"/>
                <w:sz w:val="20"/>
                <w:szCs w:val="20"/>
              </w:rPr>
              <w:t>Celebrating My Learning</w:t>
            </w:r>
          </w:p>
        </w:tc>
        <w:tc>
          <w:tcPr>
            <w:tcW w:w="3960" w:type="dxa"/>
            <w:shd w:val="clear" w:color="auto" w:fill="FBE4D5" w:themeFill="accent2" w:themeFillTint="33"/>
          </w:tcPr>
          <w:p w14:paraId="6C6AA5E7" w14:textId="77777777" w:rsidR="000F6BE7" w:rsidRPr="006E379D" w:rsidRDefault="000F6BE7" w:rsidP="00E21F06">
            <w:pPr>
              <w:numPr>
                <w:ilvl w:val="0"/>
                <w:numId w:val="9"/>
              </w:numPr>
              <w:spacing w:after="0" w:line="240" w:lineRule="auto"/>
              <w:rPr>
                <w:rFonts w:asciiTheme="majorHAnsi" w:hAnsiTheme="majorHAnsi" w:cstheme="majorHAnsi"/>
                <w:color w:val="FF0000"/>
                <w:sz w:val="20"/>
                <w:szCs w:val="20"/>
              </w:rPr>
            </w:pPr>
            <w:r w:rsidRPr="006E379D">
              <w:rPr>
                <w:rFonts w:asciiTheme="majorHAnsi" w:hAnsiTheme="majorHAnsi" w:cstheme="majorHAnsi"/>
                <w:color w:val="FF0000"/>
                <w:sz w:val="20"/>
                <w:szCs w:val="20"/>
              </w:rPr>
              <w:t xml:space="preserve">Winter Water Safety - </w:t>
            </w:r>
            <w:r w:rsidRPr="006E379D">
              <w:rPr>
                <w:color w:val="FF0000"/>
              </w:rPr>
              <w:t xml:space="preserve"> </w:t>
            </w:r>
            <w:r w:rsidRPr="006E379D">
              <w:rPr>
                <w:rFonts w:ascii="Calibri Light" w:hAnsi="Calibri Light" w:cs="Calibri Light"/>
                <w:color w:val="FF0000"/>
                <w:sz w:val="16"/>
                <w:szCs w:val="16"/>
              </w:rPr>
              <w:t>https://www.rlss.org.uk/Handlers/Download.ashx?IDMF=a1a5ba55-a55b-46c8-8fe3-822962be2f65</w:t>
            </w:r>
          </w:p>
          <w:p w14:paraId="526B866E" w14:textId="77777777" w:rsidR="000F6BE7" w:rsidRPr="00905C0D" w:rsidRDefault="000F6BE7" w:rsidP="00E21F06">
            <w:pPr>
              <w:numPr>
                <w:ilvl w:val="0"/>
                <w:numId w:val="9"/>
              </w:numPr>
              <w:spacing w:after="0" w:line="240" w:lineRule="auto"/>
              <w:rPr>
                <w:rFonts w:asciiTheme="majorHAnsi" w:hAnsiTheme="majorHAnsi" w:cstheme="majorHAnsi"/>
                <w:sz w:val="20"/>
                <w:szCs w:val="20"/>
              </w:rPr>
            </w:pPr>
            <w:r w:rsidRPr="00905C0D">
              <w:rPr>
                <w:rFonts w:ascii="Calibri Light" w:hAnsi="Calibri Light" w:cs="Calibri Light"/>
                <w:sz w:val="20"/>
                <w:szCs w:val="20"/>
              </w:rPr>
              <w:t>Hopes and Dreams</w:t>
            </w:r>
          </w:p>
          <w:p w14:paraId="0210F904" w14:textId="77777777" w:rsidR="000F6BE7" w:rsidRPr="00905C0D" w:rsidRDefault="000F6BE7" w:rsidP="00E21F06">
            <w:pPr>
              <w:numPr>
                <w:ilvl w:val="0"/>
                <w:numId w:val="9"/>
              </w:numPr>
              <w:spacing w:after="0" w:line="240" w:lineRule="auto"/>
              <w:rPr>
                <w:rFonts w:asciiTheme="majorHAnsi" w:hAnsiTheme="majorHAnsi" w:cstheme="majorHAnsi"/>
                <w:sz w:val="20"/>
                <w:szCs w:val="20"/>
              </w:rPr>
            </w:pPr>
            <w:r w:rsidRPr="00905C0D">
              <w:rPr>
                <w:rFonts w:ascii="Calibri Light" w:hAnsi="Calibri Light" w:cs="Calibri Light"/>
                <w:sz w:val="20"/>
                <w:szCs w:val="20"/>
              </w:rPr>
              <w:t>Broken Dreams</w:t>
            </w:r>
          </w:p>
          <w:p w14:paraId="602DB3C4" w14:textId="77777777" w:rsidR="000F6BE7" w:rsidRPr="00905C0D" w:rsidRDefault="000F6BE7" w:rsidP="00E21F06">
            <w:pPr>
              <w:numPr>
                <w:ilvl w:val="0"/>
                <w:numId w:val="9"/>
              </w:numPr>
              <w:spacing w:after="0" w:line="240" w:lineRule="auto"/>
              <w:rPr>
                <w:rFonts w:asciiTheme="majorHAnsi" w:hAnsiTheme="majorHAnsi" w:cstheme="majorHAnsi"/>
                <w:sz w:val="20"/>
                <w:szCs w:val="20"/>
              </w:rPr>
            </w:pPr>
            <w:r w:rsidRPr="00905C0D">
              <w:rPr>
                <w:rFonts w:ascii="Calibri Light" w:hAnsi="Calibri Light" w:cs="Calibri Light"/>
                <w:sz w:val="20"/>
                <w:szCs w:val="20"/>
              </w:rPr>
              <w:t>Overcoming Disappointment</w:t>
            </w:r>
          </w:p>
          <w:p w14:paraId="54565194" w14:textId="77777777" w:rsidR="000F6BE7" w:rsidRPr="00905C0D" w:rsidRDefault="000F6BE7" w:rsidP="00E21F06">
            <w:pPr>
              <w:numPr>
                <w:ilvl w:val="0"/>
                <w:numId w:val="9"/>
              </w:numPr>
              <w:spacing w:after="0" w:line="240" w:lineRule="auto"/>
              <w:rPr>
                <w:rFonts w:asciiTheme="majorHAnsi" w:hAnsiTheme="majorHAnsi" w:cstheme="majorHAnsi"/>
                <w:sz w:val="20"/>
                <w:szCs w:val="20"/>
              </w:rPr>
            </w:pPr>
            <w:r w:rsidRPr="00905C0D">
              <w:rPr>
                <w:rFonts w:ascii="Calibri Light" w:hAnsi="Calibri Light" w:cs="Calibri Light"/>
                <w:sz w:val="20"/>
                <w:szCs w:val="20"/>
              </w:rPr>
              <w:t>Creating New Dreams</w:t>
            </w:r>
          </w:p>
          <w:p w14:paraId="0E847069" w14:textId="77777777" w:rsidR="000F6BE7" w:rsidRPr="00905C0D" w:rsidRDefault="000F6BE7" w:rsidP="00E21F06">
            <w:pPr>
              <w:numPr>
                <w:ilvl w:val="0"/>
                <w:numId w:val="9"/>
              </w:numPr>
              <w:spacing w:after="0" w:line="240" w:lineRule="auto"/>
              <w:rPr>
                <w:rFonts w:asciiTheme="majorHAnsi" w:hAnsiTheme="majorHAnsi" w:cstheme="majorHAnsi"/>
                <w:sz w:val="20"/>
                <w:szCs w:val="20"/>
              </w:rPr>
            </w:pPr>
            <w:r w:rsidRPr="00905C0D">
              <w:rPr>
                <w:rFonts w:ascii="Calibri Light" w:hAnsi="Calibri Light" w:cs="Calibri Light"/>
                <w:sz w:val="20"/>
                <w:szCs w:val="20"/>
              </w:rPr>
              <w:t>Achieving Goals</w:t>
            </w:r>
            <w:r>
              <w:t xml:space="preserve"> </w:t>
            </w:r>
          </w:p>
          <w:p w14:paraId="09D9373A" w14:textId="77777777" w:rsidR="000F6BE7" w:rsidRPr="00905C0D" w:rsidRDefault="000F6BE7" w:rsidP="00E21F06">
            <w:pPr>
              <w:numPr>
                <w:ilvl w:val="0"/>
                <w:numId w:val="9"/>
              </w:numPr>
              <w:spacing w:after="0" w:line="240" w:lineRule="auto"/>
              <w:rPr>
                <w:rFonts w:asciiTheme="majorHAnsi" w:hAnsiTheme="majorHAnsi" w:cstheme="majorHAnsi"/>
                <w:sz w:val="20"/>
                <w:szCs w:val="20"/>
              </w:rPr>
            </w:pPr>
            <w:r w:rsidRPr="00905C0D">
              <w:rPr>
                <w:rFonts w:ascii="Calibri Light" w:hAnsi="Calibri Light" w:cs="Calibri Light"/>
                <w:sz w:val="20"/>
                <w:szCs w:val="20"/>
              </w:rPr>
              <w:t>We Did It!</w:t>
            </w:r>
          </w:p>
          <w:p w14:paraId="6D285FB2" w14:textId="77777777" w:rsidR="000F6BE7" w:rsidRPr="00905C0D" w:rsidRDefault="000F6BE7" w:rsidP="004726B0">
            <w:pPr>
              <w:rPr>
                <w:rFonts w:asciiTheme="majorHAnsi" w:hAnsiTheme="majorHAnsi" w:cstheme="majorHAnsi"/>
                <w:sz w:val="20"/>
                <w:szCs w:val="20"/>
              </w:rPr>
            </w:pPr>
          </w:p>
        </w:tc>
        <w:tc>
          <w:tcPr>
            <w:tcW w:w="3476" w:type="dxa"/>
            <w:shd w:val="clear" w:color="auto" w:fill="FFF2CC" w:themeFill="accent4" w:themeFillTint="33"/>
          </w:tcPr>
          <w:p w14:paraId="40EC0F46" w14:textId="77777777" w:rsidR="000F6BE7" w:rsidRPr="006E379D" w:rsidRDefault="000F6BE7" w:rsidP="00E21F06">
            <w:pPr>
              <w:numPr>
                <w:ilvl w:val="0"/>
                <w:numId w:val="9"/>
              </w:numPr>
              <w:spacing w:after="0" w:line="240" w:lineRule="auto"/>
              <w:rPr>
                <w:rFonts w:asciiTheme="majorHAnsi" w:hAnsiTheme="majorHAnsi" w:cstheme="majorHAnsi"/>
                <w:color w:val="FF0000"/>
                <w:sz w:val="16"/>
                <w:szCs w:val="16"/>
              </w:rPr>
            </w:pPr>
            <w:r w:rsidRPr="006E379D">
              <w:rPr>
                <w:rFonts w:ascii="Calibri Light" w:hAnsi="Calibri Light" w:cs="Calibri Light"/>
                <w:color w:val="FF0000"/>
                <w:sz w:val="20"/>
                <w:szCs w:val="20"/>
              </w:rPr>
              <w:t>Road Safety</w:t>
            </w:r>
            <w:r>
              <w:rPr>
                <w:rFonts w:ascii="Calibri Light" w:hAnsi="Calibri Light" w:cs="Calibri Light"/>
                <w:sz w:val="20"/>
                <w:szCs w:val="20"/>
              </w:rPr>
              <w:t xml:space="preserve"> </w:t>
            </w:r>
            <w:r w:rsidRPr="006E379D">
              <w:rPr>
                <w:rFonts w:ascii="Calibri Light" w:hAnsi="Calibri Light" w:cs="Calibri Light"/>
                <w:color w:val="FF0000"/>
                <w:sz w:val="16"/>
                <w:szCs w:val="16"/>
              </w:rPr>
              <w:t>https://www.think.gov.uk/education-resources/explore-education-resources/?age%5B%5D=7-to-12</w:t>
            </w:r>
          </w:p>
          <w:p w14:paraId="3B12C194" w14:textId="77777777" w:rsidR="000F6BE7" w:rsidRPr="00AB4421" w:rsidRDefault="000F6BE7" w:rsidP="00E21F06">
            <w:pPr>
              <w:numPr>
                <w:ilvl w:val="0"/>
                <w:numId w:val="9"/>
              </w:numPr>
              <w:spacing w:after="0" w:line="240" w:lineRule="auto"/>
              <w:rPr>
                <w:rFonts w:asciiTheme="majorHAnsi" w:hAnsiTheme="majorHAnsi" w:cstheme="majorHAnsi"/>
                <w:sz w:val="20"/>
                <w:szCs w:val="20"/>
              </w:rPr>
            </w:pPr>
            <w:r w:rsidRPr="00AB4421">
              <w:rPr>
                <w:rFonts w:ascii="Calibri Light" w:hAnsi="Calibri Light" w:cs="Calibri Light"/>
                <w:sz w:val="20"/>
                <w:szCs w:val="20"/>
              </w:rPr>
              <w:t>When I Grow Up (My Dream Lifestyle)</w:t>
            </w:r>
          </w:p>
          <w:p w14:paraId="599919BD" w14:textId="77777777" w:rsidR="000F6BE7" w:rsidRPr="00AB4421" w:rsidRDefault="000F6BE7" w:rsidP="00E21F06">
            <w:pPr>
              <w:numPr>
                <w:ilvl w:val="0"/>
                <w:numId w:val="9"/>
              </w:numPr>
              <w:spacing w:after="0" w:line="240" w:lineRule="auto"/>
              <w:rPr>
                <w:rFonts w:asciiTheme="majorHAnsi" w:hAnsiTheme="majorHAnsi" w:cstheme="majorHAnsi"/>
                <w:sz w:val="20"/>
                <w:szCs w:val="20"/>
              </w:rPr>
            </w:pPr>
            <w:r w:rsidRPr="00AB4421">
              <w:rPr>
                <w:rFonts w:ascii="Calibri Light" w:hAnsi="Calibri Light" w:cs="Calibri Light"/>
                <w:sz w:val="20"/>
                <w:szCs w:val="20"/>
              </w:rPr>
              <w:t>Investigate Jobs and Careers</w:t>
            </w:r>
          </w:p>
          <w:p w14:paraId="617D52BB" w14:textId="77777777" w:rsidR="000F6BE7" w:rsidRPr="00AB4421" w:rsidRDefault="000F6BE7" w:rsidP="00E21F06">
            <w:pPr>
              <w:numPr>
                <w:ilvl w:val="0"/>
                <w:numId w:val="9"/>
              </w:numPr>
              <w:spacing w:after="0" w:line="240" w:lineRule="auto"/>
              <w:rPr>
                <w:rFonts w:asciiTheme="majorHAnsi" w:hAnsiTheme="majorHAnsi" w:cstheme="majorHAnsi"/>
                <w:sz w:val="20"/>
                <w:szCs w:val="20"/>
              </w:rPr>
            </w:pPr>
            <w:r w:rsidRPr="00AB4421">
              <w:rPr>
                <w:rFonts w:ascii="Calibri Light" w:hAnsi="Calibri Light" w:cs="Calibri Light"/>
                <w:sz w:val="20"/>
                <w:szCs w:val="20"/>
              </w:rPr>
              <w:t>My Dream Job. Why I want it and the steps to get there</w:t>
            </w:r>
          </w:p>
          <w:p w14:paraId="1FDBBF6E" w14:textId="77777777" w:rsidR="000F6BE7" w:rsidRPr="00AB4421" w:rsidRDefault="000F6BE7" w:rsidP="00E21F06">
            <w:pPr>
              <w:numPr>
                <w:ilvl w:val="0"/>
                <w:numId w:val="9"/>
              </w:numPr>
              <w:spacing w:after="0" w:line="240" w:lineRule="auto"/>
              <w:rPr>
                <w:rFonts w:asciiTheme="majorHAnsi" w:hAnsiTheme="majorHAnsi" w:cstheme="majorHAnsi"/>
                <w:sz w:val="20"/>
                <w:szCs w:val="20"/>
              </w:rPr>
            </w:pPr>
            <w:r w:rsidRPr="00AB4421">
              <w:rPr>
                <w:rFonts w:ascii="Calibri Light" w:hAnsi="Calibri Light" w:cs="Calibri Light"/>
                <w:sz w:val="20"/>
                <w:szCs w:val="20"/>
              </w:rPr>
              <w:t>Dreams and Goals of Young People in Other Cultures</w:t>
            </w:r>
          </w:p>
          <w:p w14:paraId="4C4B9D3A" w14:textId="77777777" w:rsidR="000F6BE7" w:rsidRPr="00AB4421" w:rsidRDefault="000F6BE7" w:rsidP="00E21F06">
            <w:pPr>
              <w:numPr>
                <w:ilvl w:val="0"/>
                <w:numId w:val="9"/>
              </w:numPr>
              <w:spacing w:after="0" w:line="240" w:lineRule="auto"/>
              <w:rPr>
                <w:rFonts w:asciiTheme="majorHAnsi" w:hAnsiTheme="majorHAnsi" w:cstheme="majorHAnsi"/>
                <w:sz w:val="20"/>
                <w:szCs w:val="20"/>
              </w:rPr>
            </w:pPr>
            <w:r w:rsidRPr="00AB4421">
              <w:rPr>
                <w:rFonts w:ascii="Calibri Light" w:hAnsi="Calibri Light" w:cs="Calibri Light"/>
                <w:sz w:val="20"/>
                <w:szCs w:val="20"/>
              </w:rPr>
              <w:t>How Can We Support Each Other?</w:t>
            </w:r>
          </w:p>
          <w:p w14:paraId="0BDB91BD" w14:textId="77777777" w:rsidR="000F6BE7" w:rsidRPr="00F250CA" w:rsidRDefault="000F6BE7" w:rsidP="00E21F06">
            <w:pPr>
              <w:numPr>
                <w:ilvl w:val="0"/>
                <w:numId w:val="9"/>
              </w:numPr>
              <w:spacing w:after="0" w:line="240" w:lineRule="auto"/>
              <w:rPr>
                <w:rFonts w:asciiTheme="majorHAnsi" w:hAnsiTheme="majorHAnsi" w:cstheme="majorHAnsi"/>
                <w:sz w:val="20"/>
                <w:szCs w:val="20"/>
              </w:rPr>
            </w:pPr>
            <w:r w:rsidRPr="00AB4421">
              <w:rPr>
                <w:rFonts w:ascii="Calibri Light" w:hAnsi="Calibri Light" w:cs="Calibri Light"/>
                <w:sz w:val="20"/>
                <w:szCs w:val="20"/>
              </w:rPr>
              <w:t>Rallying Support</w:t>
            </w:r>
          </w:p>
        </w:tc>
        <w:tc>
          <w:tcPr>
            <w:tcW w:w="3904" w:type="dxa"/>
            <w:shd w:val="clear" w:color="auto" w:fill="E2EFD9" w:themeFill="accent6" w:themeFillTint="33"/>
          </w:tcPr>
          <w:p w14:paraId="0172C712" w14:textId="77777777" w:rsidR="000F6BE7" w:rsidRPr="00267F05" w:rsidRDefault="000F6BE7" w:rsidP="00E21F06">
            <w:pPr>
              <w:numPr>
                <w:ilvl w:val="0"/>
                <w:numId w:val="9"/>
              </w:numPr>
              <w:spacing w:after="0" w:line="240" w:lineRule="auto"/>
              <w:rPr>
                <w:rFonts w:asciiTheme="majorHAnsi" w:hAnsiTheme="majorHAnsi" w:cstheme="majorHAnsi"/>
                <w:color w:val="FF0000"/>
                <w:sz w:val="16"/>
                <w:szCs w:val="16"/>
              </w:rPr>
            </w:pPr>
            <w:r w:rsidRPr="00267F05">
              <w:rPr>
                <w:rFonts w:ascii="Calibri Light" w:hAnsi="Calibri Light" w:cs="Calibri Light"/>
                <w:color w:val="FF0000"/>
                <w:sz w:val="20"/>
                <w:szCs w:val="20"/>
              </w:rPr>
              <w:t xml:space="preserve">Rail Safety - </w:t>
            </w:r>
            <w:r w:rsidRPr="00267F05">
              <w:rPr>
                <w:rFonts w:ascii="Calibri Light" w:hAnsi="Calibri Light" w:cs="Calibri Light"/>
                <w:color w:val="FF0000"/>
                <w:sz w:val="16"/>
                <w:szCs w:val="16"/>
              </w:rPr>
              <w:t>https://switchedonrailsafety.co.uk/7-11-years/</w:t>
            </w:r>
          </w:p>
          <w:p w14:paraId="2B4BB4FD" w14:textId="77777777" w:rsidR="000F6BE7" w:rsidRPr="00253F20" w:rsidRDefault="000F6BE7" w:rsidP="00E21F06">
            <w:pPr>
              <w:numPr>
                <w:ilvl w:val="0"/>
                <w:numId w:val="9"/>
              </w:numPr>
              <w:spacing w:after="0" w:line="240" w:lineRule="auto"/>
              <w:rPr>
                <w:rFonts w:asciiTheme="majorHAnsi" w:hAnsiTheme="majorHAnsi" w:cstheme="majorHAnsi"/>
                <w:sz w:val="20"/>
                <w:szCs w:val="20"/>
              </w:rPr>
            </w:pPr>
            <w:r w:rsidRPr="00253F20">
              <w:rPr>
                <w:rFonts w:ascii="Calibri Light" w:hAnsi="Calibri Light" w:cs="Calibri Light"/>
                <w:sz w:val="20"/>
                <w:szCs w:val="20"/>
              </w:rPr>
              <w:t>Personal Learning Goals</w:t>
            </w:r>
          </w:p>
          <w:p w14:paraId="126B1146" w14:textId="77777777" w:rsidR="000F6BE7" w:rsidRPr="00253F20" w:rsidRDefault="000F6BE7" w:rsidP="00E21F06">
            <w:pPr>
              <w:numPr>
                <w:ilvl w:val="0"/>
                <w:numId w:val="9"/>
              </w:numPr>
              <w:spacing w:after="0" w:line="240" w:lineRule="auto"/>
              <w:rPr>
                <w:rFonts w:asciiTheme="majorHAnsi" w:hAnsiTheme="majorHAnsi" w:cstheme="majorHAnsi"/>
                <w:sz w:val="20"/>
                <w:szCs w:val="20"/>
              </w:rPr>
            </w:pPr>
            <w:r w:rsidRPr="00253F20">
              <w:rPr>
                <w:rFonts w:ascii="Calibri Light" w:hAnsi="Calibri Light" w:cs="Calibri Light"/>
                <w:sz w:val="20"/>
                <w:szCs w:val="20"/>
              </w:rPr>
              <w:t>Steps to Success</w:t>
            </w:r>
          </w:p>
          <w:p w14:paraId="308274B9" w14:textId="77777777" w:rsidR="000F6BE7" w:rsidRPr="00253F20" w:rsidRDefault="000F6BE7" w:rsidP="00E21F06">
            <w:pPr>
              <w:numPr>
                <w:ilvl w:val="0"/>
                <w:numId w:val="9"/>
              </w:numPr>
              <w:spacing w:after="0" w:line="240" w:lineRule="auto"/>
              <w:rPr>
                <w:rFonts w:asciiTheme="majorHAnsi" w:hAnsiTheme="majorHAnsi" w:cstheme="majorHAnsi"/>
                <w:sz w:val="20"/>
                <w:szCs w:val="20"/>
              </w:rPr>
            </w:pPr>
            <w:r w:rsidRPr="00253F20">
              <w:rPr>
                <w:rFonts w:ascii="Calibri Light" w:hAnsi="Calibri Light" w:cs="Calibri Light"/>
                <w:sz w:val="20"/>
                <w:szCs w:val="20"/>
              </w:rPr>
              <w:t>My Dream For the World</w:t>
            </w:r>
          </w:p>
          <w:p w14:paraId="17C4A793" w14:textId="77777777" w:rsidR="000F6BE7" w:rsidRPr="00253F20" w:rsidRDefault="000F6BE7" w:rsidP="00E21F06">
            <w:pPr>
              <w:numPr>
                <w:ilvl w:val="0"/>
                <w:numId w:val="9"/>
              </w:numPr>
              <w:spacing w:after="0" w:line="240" w:lineRule="auto"/>
              <w:rPr>
                <w:rFonts w:asciiTheme="majorHAnsi" w:hAnsiTheme="majorHAnsi" w:cstheme="majorHAnsi"/>
                <w:sz w:val="20"/>
                <w:szCs w:val="20"/>
              </w:rPr>
            </w:pPr>
            <w:r w:rsidRPr="00253F20">
              <w:rPr>
                <w:rFonts w:ascii="Calibri Light" w:hAnsi="Calibri Light" w:cs="Calibri Light"/>
                <w:sz w:val="20"/>
                <w:szCs w:val="20"/>
              </w:rPr>
              <w:t>Helping to Make a Difference</w:t>
            </w:r>
          </w:p>
          <w:p w14:paraId="6E5D83BC" w14:textId="77777777" w:rsidR="000F6BE7" w:rsidRPr="00253F20" w:rsidRDefault="000F6BE7" w:rsidP="00E21F06">
            <w:pPr>
              <w:numPr>
                <w:ilvl w:val="0"/>
                <w:numId w:val="9"/>
              </w:numPr>
              <w:spacing w:after="0" w:line="240" w:lineRule="auto"/>
              <w:rPr>
                <w:rFonts w:asciiTheme="majorHAnsi" w:hAnsiTheme="majorHAnsi" w:cstheme="majorHAnsi"/>
                <w:sz w:val="20"/>
                <w:szCs w:val="20"/>
              </w:rPr>
            </w:pPr>
            <w:r w:rsidRPr="00253F20">
              <w:rPr>
                <w:rFonts w:ascii="Calibri Light" w:hAnsi="Calibri Light" w:cs="Calibri Light"/>
                <w:sz w:val="20"/>
                <w:szCs w:val="20"/>
              </w:rPr>
              <w:t>Helping to Make a Difference</w:t>
            </w:r>
          </w:p>
          <w:p w14:paraId="1493B6E0" w14:textId="77777777" w:rsidR="000F6BE7" w:rsidRPr="00F250CA" w:rsidRDefault="000F6BE7" w:rsidP="00E21F06">
            <w:pPr>
              <w:numPr>
                <w:ilvl w:val="0"/>
                <w:numId w:val="9"/>
              </w:numPr>
              <w:spacing w:after="0" w:line="240" w:lineRule="auto"/>
              <w:rPr>
                <w:rFonts w:asciiTheme="majorHAnsi" w:hAnsiTheme="majorHAnsi" w:cstheme="majorHAnsi"/>
                <w:sz w:val="20"/>
                <w:szCs w:val="20"/>
              </w:rPr>
            </w:pPr>
            <w:r w:rsidRPr="00253F20">
              <w:rPr>
                <w:rFonts w:ascii="Calibri Light" w:hAnsi="Calibri Light" w:cs="Calibri Light"/>
                <w:sz w:val="20"/>
                <w:szCs w:val="20"/>
              </w:rPr>
              <w:t>Recognising Our Achievements</w:t>
            </w:r>
          </w:p>
        </w:tc>
      </w:tr>
      <w:tr w:rsidR="000F6BE7" w:rsidRPr="0013616F" w14:paraId="55AAA8E6" w14:textId="77777777" w:rsidTr="004726B0">
        <w:trPr>
          <w:trHeight w:val="556"/>
        </w:trPr>
        <w:tc>
          <w:tcPr>
            <w:tcW w:w="1548" w:type="dxa"/>
            <w:shd w:val="clear" w:color="auto" w:fill="auto"/>
          </w:tcPr>
          <w:p w14:paraId="5C5A299A"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SPRING B</w:t>
            </w:r>
          </w:p>
          <w:p w14:paraId="09FAE1C7" w14:textId="77777777" w:rsidR="000F6BE7" w:rsidRPr="00F250CA" w:rsidRDefault="000F6BE7" w:rsidP="004726B0">
            <w:pPr>
              <w:jc w:val="center"/>
              <w:rPr>
                <w:rFonts w:asciiTheme="majorHAnsi" w:hAnsiTheme="majorHAnsi" w:cstheme="majorHAnsi"/>
                <w:b/>
              </w:rPr>
            </w:pPr>
            <w:r w:rsidRPr="00F250CA">
              <w:rPr>
                <w:rFonts w:asciiTheme="majorHAnsi" w:hAnsiTheme="majorHAnsi" w:cstheme="majorHAnsi"/>
                <w:b/>
              </w:rPr>
              <w:t>Healthy Me</w:t>
            </w:r>
          </w:p>
        </w:tc>
        <w:tc>
          <w:tcPr>
            <w:tcW w:w="3420" w:type="dxa"/>
            <w:shd w:val="clear" w:color="auto" w:fill="DEEAF6" w:themeFill="accent1" w:themeFillTint="33"/>
          </w:tcPr>
          <w:p w14:paraId="78B437D3" w14:textId="77777777" w:rsidR="000F6BE7" w:rsidRPr="00F250CA" w:rsidRDefault="000F6BE7" w:rsidP="00E21F06">
            <w:pPr>
              <w:pStyle w:val="Default"/>
              <w:numPr>
                <w:ilvl w:val="0"/>
                <w:numId w:val="10"/>
              </w:numPr>
              <w:rPr>
                <w:rFonts w:asciiTheme="majorHAnsi" w:hAnsiTheme="majorHAnsi" w:cstheme="majorHAnsi"/>
                <w:color w:val="auto"/>
                <w:sz w:val="20"/>
                <w:szCs w:val="20"/>
              </w:rPr>
            </w:pPr>
            <w:r w:rsidRPr="00F250CA">
              <w:rPr>
                <w:rFonts w:ascii="Calibri Light" w:hAnsi="Calibri Light" w:cs="Calibri Light"/>
                <w:color w:val="auto"/>
                <w:sz w:val="20"/>
                <w:szCs w:val="20"/>
              </w:rPr>
              <w:t>Being Fit and Healthy</w:t>
            </w:r>
          </w:p>
          <w:p w14:paraId="34CEA41F" w14:textId="77777777" w:rsidR="000F6BE7" w:rsidRPr="00F250CA" w:rsidRDefault="000F6BE7" w:rsidP="00E21F06">
            <w:pPr>
              <w:pStyle w:val="Default"/>
              <w:numPr>
                <w:ilvl w:val="0"/>
                <w:numId w:val="10"/>
              </w:numPr>
              <w:rPr>
                <w:rFonts w:asciiTheme="majorHAnsi" w:hAnsiTheme="majorHAnsi" w:cstheme="majorHAnsi"/>
                <w:color w:val="auto"/>
                <w:sz w:val="20"/>
                <w:szCs w:val="20"/>
              </w:rPr>
            </w:pPr>
            <w:r w:rsidRPr="00F250CA">
              <w:rPr>
                <w:rFonts w:ascii="Calibri Light" w:hAnsi="Calibri Light" w:cs="Calibri Light"/>
                <w:color w:val="auto"/>
                <w:sz w:val="20"/>
                <w:szCs w:val="20"/>
              </w:rPr>
              <w:t>Being Fit and Healthy</w:t>
            </w:r>
          </w:p>
          <w:p w14:paraId="767B0683" w14:textId="77777777" w:rsidR="000F6BE7" w:rsidRPr="00DD70E2" w:rsidRDefault="000F6BE7" w:rsidP="00E21F06">
            <w:pPr>
              <w:pStyle w:val="Default"/>
              <w:numPr>
                <w:ilvl w:val="0"/>
                <w:numId w:val="10"/>
              </w:numPr>
              <w:rPr>
                <w:rFonts w:asciiTheme="majorHAnsi" w:hAnsiTheme="majorHAnsi" w:cstheme="majorHAnsi"/>
                <w:color w:val="auto"/>
                <w:sz w:val="20"/>
                <w:szCs w:val="20"/>
              </w:rPr>
            </w:pPr>
            <w:r w:rsidRPr="00F250CA">
              <w:rPr>
                <w:rFonts w:ascii="Calibri Light" w:hAnsi="Calibri Light" w:cs="Calibri Light"/>
                <w:color w:val="auto"/>
                <w:sz w:val="20"/>
                <w:szCs w:val="20"/>
              </w:rPr>
              <w:t>What Do I Know About Drugs?</w:t>
            </w:r>
          </w:p>
          <w:p w14:paraId="68B5B3D7" w14:textId="77777777" w:rsidR="000F6BE7" w:rsidRPr="00DD70E2" w:rsidRDefault="000F6BE7" w:rsidP="00E21F06">
            <w:pPr>
              <w:pStyle w:val="Default"/>
              <w:numPr>
                <w:ilvl w:val="0"/>
                <w:numId w:val="10"/>
              </w:numPr>
              <w:rPr>
                <w:rFonts w:asciiTheme="majorHAnsi" w:hAnsiTheme="majorHAnsi" w:cstheme="majorHAnsi"/>
                <w:color w:val="auto"/>
                <w:sz w:val="20"/>
                <w:szCs w:val="20"/>
              </w:rPr>
            </w:pPr>
            <w:r w:rsidRPr="00DD70E2">
              <w:rPr>
                <w:rFonts w:ascii="Calibri Light" w:hAnsi="Calibri Light" w:cs="Calibri Light"/>
                <w:color w:val="auto"/>
                <w:sz w:val="20"/>
                <w:szCs w:val="20"/>
              </w:rPr>
              <w:t>Being Saf</w:t>
            </w:r>
            <w:r>
              <w:rPr>
                <w:rFonts w:ascii="Calibri Light" w:hAnsi="Calibri Light" w:cs="Calibri Light"/>
                <w:color w:val="auto"/>
                <w:sz w:val="20"/>
                <w:szCs w:val="20"/>
              </w:rPr>
              <w:t>e</w:t>
            </w:r>
            <w:r>
              <w:t xml:space="preserve"> </w:t>
            </w:r>
          </w:p>
          <w:p w14:paraId="1DC140CF" w14:textId="77777777" w:rsidR="000F6BE7" w:rsidRPr="00DD70E2" w:rsidRDefault="000F6BE7" w:rsidP="00E21F06">
            <w:pPr>
              <w:pStyle w:val="Default"/>
              <w:numPr>
                <w:ilvl w:val="0"/>
                <w:numId w:val="10"/>
              </w:numPr>
              <w:rPr>
                <w:rFonts w:asciiTheme="majorHAnsi" w:hAnsiTheme="majorHAnsi" w:cstheme="majorHAnsi"/>
                <w:color w:val="auto"/>
                <w:sz w:val="20"/>
                <w:szCs w:val="20"/>
              </w:rPr>
            </w:pPr>
            <w:r w:rsidRPr="00DD70E2">
              <w:rPr>
                <w:rFonts w:ascii="Calibri Light" w:hAnsi="Calibri Light" w:cs="Calibri Light"/>
                <w:color w:val="auto"/>
                <w:sz w:val="20"/>
                <w:szCs w:val="20"/>
              </w:rPr>
              <w:t>Safe or Unsafe</w:t>
            </w:r>
          </w:p>
          <w:p w14:paraId="19E008CA" w14:textId="77777777" w:rsidR="000F6BE7" w:rsidRPr="00F250CA" w:rsidRDefault="000F6BE7" w:rsidP="00E21F06">
            <w:pPr>
              <w:pStyle w:val="Default"/>
              <w:numPr>
                <w:ilvl w:val="0"/>
                <w:numId w:val="10"/>
              </w:numPr>
              <w:rPr>
                <w:rFonts w:asciiTheme="majorHAnsi" w:hAnsiTheme="majorHAnsi" w:cstheme="majorHAnsi"/>
                <w:color w:val="auto"/>
                <w:sz w:val="20"/>
                <w:szCs w:val="20"/>
              </w:rPr>
            </w:pPr>
            <w:r w:rsidRPr="00DD70E2">
              <w:rPr>
                <w:rFonts w:ascii="Calibri Light" w:hAnsi="Calibri Light" w:cs="Calibri Light"/>
                <w:color w:val="auto"/>
                <w:sz w:val="20"/>
                <w:szCs w:val="20"/>
              </w:rPr>
              <w:t>My Amazing Body</w:t>
            </w:r>
          </w:p>
        </w:tc>
        <w:tc>
          <w:tcPr>
            <w:tcW w:w="3960" w:type="dxa"/>
            <w:shd w:val="clear" w:color="auto" w:fill="FBE4D5" w:themeFill="accent2" w:themeFillTint="33"/>
          </w:tcPr>
          <w:p w14:paraId="42BDDAB7" w14:textId="77777777" w:rsidR="000F6BE7" w:rsidRPr="00905C0D" w:rsidRDefault="000F6BE7" w:rsidP="00E21F06">
            <w:pPr>
              <w:numPr>
                <w:ilvl w:val="0"/>
                <w:numId w:val="10"/>
              </w:numPr>
              <w:spacing w:after="0" w:line="240" w:lineRule="auto"/>
              <w:rPr>
                <w:rFonts w:asciiTheme="majorHAnsi" w:hAnsiTheme="majorHAnsi" w:cstheme="majorHAnsi"/>
                <w:sz w:val="20"/>
                <w:szCs w:val="20"/>
              </w:rPr>
            </w:pPr>
            <w:r w:rsidRPr="00905C0D">
              <w:rPr>
                <w:rFonts w:ascii="Calibri Light" w:hAnsi="Calibri Light" w:cs="Calibri Light"/>
                <w:sz w:val="20"/>
                <w:szCs w:val="20"/>
              </w:rPr>
              <w:t>My Friends and Me</w:t>
            </w:r>
          </w:p>
          <w:p w14:paraId="087C7434" w14:textId="77777777" w:rsidR="000F6BE7" w:rsidRPr="00905C0D" w:rsidRDefault="000F6BE7" w:rsidP="00E21F06">
            <w:pPr>
              <w:numPr>
                <w:ilvl w:val="0"/>
                <w:numId w:val="10"/>
              </w:numPr>
              <w:spacing w:after="0" w:line="240" w:lineRule="auto"/>
              <w:rPr>
                <w:rFonts w:asciiTheme="majorHAnsi" w:hAnsiTheme="majorHAnsi" w:cstheme="majorHAnsi"/>
                <w:sz w:val="20"/>
                <w:szCs w:val="20"/>
              </w:rPr>
            </w:pPr>
            <w:r w:rsidRPr="00905C0D">
              <w:rPr>
                <w:rFonts w:ascii="Calibri Light" w:hAnsi="Calibri Light" w:cs="Calibri Light"/>
                <w:sz w:val="20"/>
                <w:szCs w:val="20"/>
              </w:rPr>
              <w:t>Group Dynamics</w:t>
            </w:r>
          </w:p>
          <w:p w14:paraId="29829A93" w14:textId="77777777" w:rsidR="000F6BE7" w:rsidRPr="00905C0D" w:rsidRDefault="000F6BE7" w:rsidP="00E21F06">
            <w:pPr>
              <w:numPr>
                <w:ilvl w:val="0"/>
                <w:numId w:val="10"/>
              </w:numPr>
              <w:spacing w:after="0" w:line="240" w:lineRule="auto"/>
              <w:rPr>
                <w:rFonts w:asciiTheme="majorHAnsi" w:hAnsiTheme="majorHAnsi" w:cstheme="majorHAnsi"/>
                <w:sz w:val="20"/>
                <w:szCs w:val="20"/>
              </w:rPr>
            </w:pPr>
            <w:r w:rsidRPr="00905C0D">
              <w:rPr>
                <w:rFonts w:ascii="Calibri Light" w:hAnsi="Calibri Light" w:cs="Calibri Light"/>
                <w:sz w:val="20"/>
                <w:szCs w:val="20"/>
              </w:rPr>
              <w:t>Smoking</w:t>
            </w:r>
          </w:p>
          <w:p w14:paraId="1270CF46" w14:textId="77777777" w:rsidR="000F6BE7" w:rsidRPr="00905C0D" w:rsidRDefault="000F6BE7" w:rsidP="00E21F06">
            <w:pPr>
              <w:numPr>
                <w:ilvl w:val="0"/>
                <w:numId w:val="10"/>
              </w:numPr>
              <w:spacing w:after="0" w:line="240" w:lineRule="auto"/>
              <w:rPr>
                <w:rFonts w:asciiTheme="majorHAnsi" w:hAnsiTheme="majorHAnsi" w:cstheme="majorHAnsi"/>
                <w:sz w:val="20"/>
                <w:szCs w:val="20"/>
              </w:rPr>
            </w:pPr>
            <w:r w:rsidRPr="00905C0D">
              <w:rPr>
                <w:rFonts w:ascii="Calibri Light" w:hAnsi="Calibri Light" w:cs="Calibri Light"/>
                <w:sz w:val="20"/>
                <w:szCs w:val="20"/>
              </w:rPr>
              <w:t>Alcohol</w:t>
            </w:r>
            <w:r>
              <w:t xml:space="preserve"> </w:t>
            </w:r>
            <w:r w:rsidRPr="00905C0D">
              <w:rPr>
                <w:rFonts w:ascii="Calibri Light" w:hAnsi="Calibri Light" w:cs="Calibri Light"/>
                <w:sz w:val="20"/>
                <w:szCs w:val="20"/>
              </w:rPr>
              <w:t>Healthy Friendships</w:t>
            </w:r>
          </w:p>
          <w:p w14:paraId="0CCC6A0E" w14:textId="77777777" w:rsidR="000F6BE7" w:rsidRPr="00F250CA" w:rsidRDefault="000F6BE7" w:rsidP="00E21F06">
            <w:pPr>
              <w:numPr>
                <w:ilvl w:val="0"/>
                <w:numId w:val="10"/>
              </w:numPr>
              <w:spacing w:after="0" w:line="240" w:lineRule="auto"/>
              <w:rPr>
                <w:rFonts w:asciiTheme="majorHAnsi" w:hAnsiTheme="majorHAnsi" w:cstheme="majorHAnsi"/>
                <w:sz w:val="20"/>
                <w:szCs w:val="20"/>
              </w:rPr>
            </w:pPr>
            <w:r w:rsidRPr="00905C0D">
              <w:rPr>
                <w:rFonts w:ascii="Calibri Light" w:hAnsi="Calibri Light" w:cs="Calibri Light"/>
                <w:sz w:val="20"/>
                <w:szCs w:val="20"/>
              </w:rPr>
              <w:t>Celebrating My Inner Strength and Assertiveness</w:t>
            </w:r>
          </w:p>
        </w:tc>
        <w:tc>
          <w:tcPr>
            <w:tcW w:w="3476" w:type="dxa"/>
            <w:shd w:val="clear" w:color="auto" w:fill="FFF2CC" w:themeFill="accent4" w:themeFillTint="33"/>
          </w:tcPr>
          <w:p w14:paraId="190D425A" w14:textId="77777777" w:rsidR="000F6BE7" w:rsidRPr="00AB4421" w:rsidRDefault="000F6BE7" w:rsidP="00E21F06">
            <w:pPr>
              <w:numPr>
                <w:ilvl w:val="0"/>
                <w:numId w:val="10"/>
              </w:numPr>
              <w:spacing w:after="0" w:line="240" w:lineRule="auto"/>
              <w:rPr>
                <w:rFonts w:asciiTheme="majorHAnsi" w:hAnsiTheme="majorHAnsi" w:cstheme="majorHAnsi"/>
                <w:sz w:val="20"/>
                <w:szCs w:val="20"/>
              </w:rPr>
            </w:pPr>
            <w:r w:rsidRPr="00AB4421">
              <w:rPr>
                <w:rFonts w:ascii="Calibri Light" w:hAnsi="Calibri Light" w:cs="Calibri Light"/>
                <w:sz w:val="20"/>
                <w:szCs w:val="20"/>
              </w:rPr>
              <w:t>Smoking</w:t>
            </w:r>
          </w:p>
          <w:p w14:paraId="2CB73111" w14:textId="77777777" w:rsidR="000F6BE7" w:rsidRPr="00AB4421" w:rsidRDefault="000F6BE7" w:rsidP="00E21F06">
            <w:pPr>
              <w:numPr>
                <w:ilvl w:val="0"/>
                <w:numId w:val="10"/>
              </w:numPr>
              <w:spacing w:after="0" w:line="240" w:lineRule="auto"/>
              <w:rPr>
                <w:rFonts w:asciiTheme="majorHAnsi" w:hAnsiTheme="majorHAnsi" w:cstheme="majorHAnsi"/>
                <w:sz w:val="20"/>
                <w:szCs w:val="20"/>
              </w:rPr>
            </w:pPr>
            <w:r w:rsidRPr="00AB4421">
              <w:rPr>
                <w:rFonts w:ascii="Calibri Light" w:hAnsi="Calibri Light" w:cs="Calibri Light"/>
                <w:sz w:val="20"/>
                <w:szCs w:val="20"/>
              </w:rPr>
              <w:t>Alcohol</w:t>
            </w:r>
          </w:p>
          <w:p w14:paraId="0AE21FC3" w14:textId="77777777" w:rsidR="000F6BE7" w:rsidRPr="00AB4421" w:rsidRDefault="000F6BE7" w:rsidP="00E21F06">
            <w:pPr>
              <w:numPr>
                <w:ilvl w:val="0"/>
                <w:numId w:val="10"/>
              </w:numPr>
              <w:spacing w:after="0" w:line="240" w:lineRule="auto"/>
              <w:rPr>
                <w:rFonts w:asciiTheme="majorHAnsi" w:hAnsiTheme="majorHAnsi" w:cstheme="majorHAnsi"/>
                <w:sz w:val="20"/>
                <w:szCs w:val="20"/>
              </w:rPr>
            </w:pPr>
            <w:r w:rsidRPr="00AB4421">
              <w:rPr>
                <w:rFonts w:ascii="Calibri Light" w:hAnsi="Calibri Light" w:cs="Calibri Light"/>
                <w:sz w:val="20"/>
                <w:szCs w:val="20"/>
              </w:rPr>
              <w:t>Emergency Aid</w:t>
            </w:r>
          </w:p>
          <w:p w14:paraId="1FE9335D" w14:textId="77777777" w:rsidR="000F6BE7" w:rsidRPr="00AB4421" w:rsidRDefault="000F6BE7" w:rsidP="00E21F06">
            <w:pPr>
              <w:numPr>
                <w:ilvl w:val="0"/>
                <w:numId w:val="10"/>
              </w:numPr>
              <w:spacing w:after="0" w:line="240" w:lineRule="auto"/>
              <w:rPr>
                <w:rFonts w:asciiTheme="majorHAnsi" w:hAnsiTheme="majorHAnsi" w:cstheme="majorHAnsi"/>
                <w:sz w:val="20"/>
                <w:szCs w:val="20"/>
              </w:rPr>
            </w:pPr>
            <w:r w:rsidRPr="00AB4421">
              <w:rPr>
                <w:rFonts w:ascii="Calibri Light" w:hAnsi="Calibri Light" w:cs="Calibri Light"/>
                <w:sz w:val="20"/>
                <w:szCs w:val="20"/>
              </w:rPr>
              <w:t>Body Image</w:t>
            </w:r>
          </w:p>
          <w:p w14:paraId="5064411D" w14:textId="77777777" w:rsidR="000F6BE7" w:rsidRPr="00AB4421" w:rsidRDefault="000F6BE7" w:rsidP="00E21F06">
            <w:pPr>
              <w:numPr>
                <w:ilvl w:val="0"/>
                <w:numId w:val="10"/>
              </w:numPr>
              <w:spacing w:after="0" w:line="240" w:lineRule="auto"/>
              <w:rPr>
                <w:rFonts w:asciiTheme="majorHAnsi" w:hAnsiTheme="majorHAnsi" w:cstheme="majorHAnsi"/>
                <w:sz w:val="20"/>
                <w:szCs w:val="20"/>
              </w:rPr>
            </w:pPr>
            <w:r w:rsidRPr="00AB4421">
              <w:rPr>
                <w:rFonts w:ascii="Calibri Light" w:hAnsi="Calibri Light" w:cs="Calibri Light"/>
                <w:sz w:val="20"/>
                <w:szCs w:val="20"/>
              </w:rPr>
              <w:t>My Relationship with Food</w:t>
            </w:r>
          </w:p>
          <w:p w14:paraId="3122D692" w14:textId="77777777" w:rsidR="000F6BE7" w:rsidRPr="00F250CA" w:rsidRDefault="000F6BE7" w:rsidP="00E21F06">
            <w:pPr>
              <w:numPr>
                <w:ilvl w:val="0"/>
                <w:numId w:val="10"/>
              </w:numPr>
              <w:spacing w:after="0" w:line="240" w:lineRule="auto"/>
              <w:rPr>
                <w:rFonts w:asciiTheme="majorHAnsi" w:hAnsiTheme="majorHAnsi" w:cstheme="majorHAnsi"/>
                <w:sz w:val="20"/>
                <w:szCs w:val="20"/>
              </w:rPr>
            </w:pPr>
            <w:r w:rsidRPr="00AB4421">
              <w:rPr>
                <w:rFonts w:ascii="Calibri Light" w:hAnsi="Calibri Light" w:cs="Calibri Light"/>
                <w:sz w:val="20"/>
                <w:szCs w:val="20"/>
              </w:rPr>
              <w:t>Healthy Me</w:t>
            </w:r>
          </w:p>
        </w:tc>
        <w:tc>
          <w:tcPr>
            <w:tcW w:w="3904" w:type="dxa"/>
            <w:shd w:val="clear" w:color="auto" w:fill="E2EFD9" w:themeFill="accent6" w:themeFillTint="33"/>
          </w:tcPr>
          <w:p w14:paraId="208E5B22" w14:textId="77777777" w:rsidR="000F6BE7" w:rsidRPr="00386CC8" w:rsidRDefault="000F6BE7" w:rsidP="00E21F06">
            <w:pPr>
              <w:numPr>
                <w:ilvl w:val="0"/>
                <w:numId w:val="10"/>
              </w:numPr>
              <w:spacing w:after="0" w:line="240" w:lineRule="auto"/>
              <w:rPr>
                <w:rFonts w:asciiTheme="majorHAnsi" w:hAnsiTheme="majorHAnsi" w:cstheme="majorHAnsi"/>
                <w:sz w:val="20"/>
                <w:szCs w:val="20"/>
              </w:rPr>
            </w:pPr>
            <w:r w:rsidRPr="00386CC8">
              <w:rPr>
                <w:rFonts w:ascii="Calibri Light" w:hAnsi="Calibri Light" w:cs="Calibri Light"/>
                <w:sz w:val="20"/>
                <w:szCs w:val="20"/>
              </w:rPr>
              <w:t>Taking responsibility for my health and well-being</w:t>
            </w:r>
          </w:p>
          <w:p w14:paraId="104AF4C1" w14:textId="77777777" w:rsidR="000F6BE7" w:rsidRPr="00386CC8" w:rsidRDefault="000F6BE7" w:rsidP="00E21F06">
            <w:pPr>
              <w:numPr>
                <w:ilvl w:val="0"/>
                <w:numId w:val="10"/>
              </w:numPr>
              <w:spacing w:after="0" w:line="240" w:lineRule="auto"/>
              <w:rPr>
                <w:rFonts w:asciiTheme="majorHAnsi" w:hAnsiTheme="majorHAnsi" w:cstheme="majorHAnsi"/>
                <w:sz w:val="20"/>
                <w:szCs w:val="20"/>
              </w:rPr>
            </w:pPr>
            <w:r w:rsidRPr="00386CC8">
              <w:rPr>
                <w:rFonts w:ascii="Calibri Light" w:hAnsi="Calibri Light" w:cs="Calibri Light"/>
                <w:sz w:val="20"/>
                <w:szCs w:val="20"/>
              </w:rPr>
              <w:t>Drugs</w:t>
            </w:r>
          </w:p>
          <w:p w14:paraId="269C5BF1" w14:textId="77777777" w:rsidR="000F6BE7" w:rsidRPr="00386CC8" w:rsidRDefault="000F6BE7" w:rsidP="00E21F06">
            <w:pPr>
              <w:numPr>
                <w:ilvl w:val="0"/>
                <w:numId w:val="10"/>
              </w:numPr>
              <w:spacing w:after="0" w:line="240" w:lineRule="auto"/>
              <w:rPr>
                <w:rFonts w:asciiTheme="majorHAnsi" w:hAnsiTheme="majorHAnsi" w:cstheme="majorHAnsi"/>
                <w:sz w:val="20"/>
                <w:szCs w:val="20"/>
              </w:rPr>
            </w:pPr>
            <w:r w:rsidRPr="00386CC8">
              <w:rPr>
                <w:rFonts w:ascii="Calibri Light" w:hAnsi="Calibri Light" w:cs="Calibri Light"/>
                <w:sz w:val="20"/>
                <w:szCs w:val="20"/>
              </w:rPr>
              <w:t>Exploitation</w:t>
            </w:r>
          </w:p>
          <w:p w14:paraId="577FFF7F" w14:textId="77777777" w:rsidR="000F6BE7" w:rsidRPr="00386CC8" w:rsidRDefault="000F6BE7" w:rsidP="00E21F06">
            <w:pPr>
              <w:numPr>
                <w:ilvl w:val="0"/>
                <w:numId w:val="10"/>
              </w:numPr>
              <w:spacing w:after="0" w:line="240" w:lineRule="auto"/>
              <w:rPr>
                <w:rFonts w:asciiTheme="majorHAnsi" w:hAnsiTheme="majorHAnsi" w:cstheme="majorHAnsi"/>
                <w:sz w:val="20"/>
                <w:szCs w:val="20"/>
              </w:rPr>
            </w:pPr>
            <w:r w:rsidRPr="00386CC8">
              <w:rPr>
                <w:rFonts w:ascii="Calibri Light" w:hAnsi="Calibri Light" w:cs="Calibri Light"/>
                <w:sz w:val="20"/>
                <w:szCs w:val="20"/>
              </w:rPr>
              <w:t>Gangs</w:t>
            </w:r>
          </w:p>
          <w:p w14:paraId="647987E5" w14:textId="77777777" w:rsidR="000F6BE7" w:rsidRPr="00386CC8" w:rsidRDefault="000F6BE7" w:rsidP="00E21F06">
            <w:pPr>
              <w:numPr>
                <w:ilvl w:val="0"/>
                <w:numId w:val="10"/>
              </w:numPr>
              <w:spacing w:after="0" w:line="240" w:lineRule="auto"/>
              <w:rPr>
                <w:rFonts w:asciiTheme="majorHAnsi" w:hAnsiTheme="majorHAnsi" w:cstheme="majorHAnsi"/>
                <w:sz w:val="20"/>
                <w:szCs w:val="20"/>
              </w:rPr>
            </w:pPr>
            <w:r w:rsidRPr="00386CC8">
              <w:rPr>
                <w:rFonts w:ascii="Calibri Light" w:hAnsi="Calibri Light" w:cs="Calibri Light"/>
                <w:sz w:val="20"/>
                <w:szCs w:val="20"/>
              </w:rPr>
              <w:t>Emotional and Mental Health</w:t>
            </w:r>
          </w:p>
          <w:p w14:paraId="255F5773" w14:textId="77777777" w:rsidR="000F6BE7" w:rsidRPr="00F250CA" w:rsidRDefault="000F6BE7" w:rsidP="00E21F06">
            <w:pPr>
              <w:numPr>
                <w:ilvl w:val="0"/>
                <w:numId w:val="10"/>
              </w:numPr>
              <w:spacing w:after="0" w:line="240" w:lineRule="auto"/>
              <w:rPr>
                <w:rFonts w:asciiTheme="majorHAnsi" w:hAnsiTheme="majorHAnsi" w:cstheme="majorHAnsi"/>
                <w:sz w:val="20"/>
                <w:szCs w:val="20"/>
              </w:rPr>
            </w:pPr>
            <w:r w:rsidRPr="00386CC8">
              <w:rPr>
                <w:rFonts w:ascii="Calibri Light" w:hAnsi="Calibri Light" w:cs="Calibri Light"/>
                <w:sz w:val="20"/>
                <w:szCs w:val="20"/>
              </w:rPr>
              <w:t>Managing Stress and Pressure</w:t>
            </w:r>
          </w:p>
        </w:tc>
      </w:tr>
      <w:tr w:rsidR="000F6BE7" w:rsidRPr="0013616F" w14:paraId="2161CE76" w14:textId="77777777" w:rsidTr="004726B0">
        <w:trPr>
          <w:trHeight w:val="274"/>
        </w:trPr>
        <w:tc>
          <w:tcPr>
            <w:tcW w:w="1548" w:type="dxa"/>
            <w:shd w:val="clear" w:color="auto" w:fill="auto"/>
          </w:tcPr>
          <w:p w14:paraId="0F1E5C65"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SUMMER A</w:t>
            </w:r>
          </w:p>
          <w:p w14:paraId="1ACB4431" w14:textId="77777777" w:rsidR="000F6BE7" w:rsidRPr="00F250CA" w:rsidRDefault="000F6BE7" w:rsidP="004726B0">
            <w:pPr>
              <w:jc w:val="center"/>
              <w:rPr>
                <w:rFonts w:asciiTheme="majorHAnsi" w:hAnsiTheme="majorHAnsi" w:cstheme="majorHAnsi"/>
                <w:b/>
                <w:color w:val="FF0000"/>
                <w:sz w:val="20"/>
                <w:szCs w:val="20"/>
              </w:rPr>
            </w:pPr>
            <w:r>
              <w:rPr>
                <w:rFonts w:asciiTheme="majorHAnsi" w:hAnsiTheme="majorHAnsi" w:cstheme="majorHAnsi"/>
                <w:b/>
                <w:color w:val="FF0000"/>
              </w:rPr>
              <w:t>RS</w:t>
            </w:r>
            <w:r w:rsidRPr="00F250CA">
              <w:rPr>
                <w:rFonts w:asciiTheme="majorHAnsi" w:hAnsiTheme="majorHAnsi" w:cstheme="majorHAnsi"/>
                <w:b/>
                <w:color w:val="FF0000"/>
              </w:rPr>
              <w:t>E</w:t>
            </w:r>
            <w:r w:rsidRPr="00F250CA">
              <w:rPr>
                <w:rFonts w:asciiTheme="majorHAnsi" w:hAnsiTheme="majorHAnsi" w:cstheme="majorHAnsi"/>
                <w:b/>
                <w:color w:val="FF0000"/>
                <w:sz w:val="20"/>
                <w:szCs w:val="20"/>
              </w:rPr>
              <w:t xml:space="preserve"> -</w:t>
            </w:r>
          </w:p>
          <w:p w14:paraId="0303D9CE" w14:textId="77777777" w:rsidR="000F6BE7" w:rsidRPr="00F250CA" w:rsidRDefault="000F6BE7" w:rsidP="004726B0">
            <w:pPr>
              <w:jc w:val="center"/>
              <w:rPr>
                <w:rFonts w:asciiTheme="majorHAnsi" w:hAnsiTheme="majorHAnsi" w:cstheme="majorHAnsi"/>
                <w:b/>
                <w:color w:val="FF0000"/>
                <w:sz w:val="20"/>
                <w:szCs w:val="20"/>
              </w:rPr>
            </w:pPr>
            <w:r w:rsidRPr="00F250CA">
              <w:rPr>
                <w:rFonts w:asciiTheme="majorHAnsi" w:hAnsiTheme="majorHAnsi" w:cstheme="majorHAnsi"/>
                <w:b/>
                <w:color w:val="FF0000"/>
                <w:sz w:val="20"/>
                <w:szCs w:val="20"/>
              </w:rPr>
              <w:t>Relationships</w:t>
            </w:r>
          </w:p>
        </w:tc>
        <w:tc>
          <w:tcPr>
            <w:tcW w:w="3420" w:type="dxa"/>
            <w:shd w:val="clear" w:color="auto" w:fill="DEEAF6" w:themeFill="accent1" w:themeFillTint="33"/>
          </w:tcPr>
          <w:p w14:paraId="45C76AAF" w14:textId="77777777" w:rsidR="000F6BE7" w:rsidRPr="00DD70E2" w:rsidRDefault="000F6BE7" w:rsidP="00E21F06">
            <w:pPr>
              <w:pStyle w:val="Default"/>
              <w:numPr>
                <w:ilvl w:val="0"/>
                <w:numId w:val="11"/>
              </w:numPr>
              <w:rPr>
                <w:rFonts w:asciiTheme="majorHAnsi" w:hAnsiTheme="majorHAnsi" w:cstheme="majorHAnsi"/>
                <w:color w:val="auto"/>
                <w:sz w:val="20"/>
                <w:szCs w:val="20"/>
              </w:rPr>
            </w:pPr>
            <w:r w:rsidRPr="00DD70E2">
              <w:rPr>
                <w:rFonts w:ascii="Calibri Light" w:hAnsi="Calibri Light" w:cs="Calibri Light"/>
                <w:color w:val="auto"/>
                <w:sz w:val="20"/>
                <w:szCs w:val="20"/>
              </w:rPr>
              <w:t>Family Roles and Responsibilities</w:t>
            </w:r>
          </w:p>
          <w:p w14:paraId="0E5493EC" w14:textId="77777777" w:rsidR="000F6BE7" w:rsidRPr="00DD70E2" w:rsidRDefault="000F6BE7" w:rsidP="00E21F06">
            <w:pPr>
              <w:pStyle w:val="Default"/>
              <w:numPr>
                <w:ilvl w:val="0"/>
                <w:numId w:val="11"/>
              </w:numPr>
              <w:rPr>
                <w:rFonts w:asciiTheme="majorHAnsi" w:hAnsiTheme="majorHAnsi" w:cstheme="majorHAnsi"/>
                <w:color w:val="auto"/>
                <w:sz w:val="20"/>
                <w:szCs w:val="20"/>
              </w:rPr>
            </w:pPr>
            <w:r w:rsidRPr="00DD70E2">
              <w:rPr>
                <w:rFonts w:ascii="Calibri Light" w:hAnsi="Calibri Light" w:cs="Calibri Light"/>
                <w:color w:val="auto"/>
                <w:sz w:val="20"/>
                <w:szCs w:val="20"/>
              </w:rPr>
              <w:t>Friendship</w:t>
            </w:r>
          </w:p>
          <w:p w14:paraId="5DBB6EC5" w14:textId="77777777" w:rsidR="000F6BE7" w:rsidRPr="00DD70E2" w:rsidRDefault="000F6BE7" w:rsidP="00E21F06">
            <w:pPr>
              <w:pStyle w:val="Default"/>
              <w:numPr>
                <w:ilvl w:val="0"/>
                <w:numId w:val="11"/>
              </w:numPr>
              <w:rPr>
                <w:rFonts w:asciiTheme="majorHAnsi" w:hAnsiTheme="majorHAnsi" w:cstheme="majorHAnsi"/>
                <w:color w:val="auto"/>
                <w:sz w:val="20"/>
                <w:szCs w:val="20"/>
              </w:rPr>
            </w:pPr>
            <w:r w:rsidRPr="00DD70E2">
              <w:rPr>
                <w:rFonts w:ascii="Calibri Light" w:hAnsi="Calibri Light" w:cs="Calibri Light"/>
                <w:color w:val="auto"/>
                <w:sz w:val="20"/>
                <w:szCs w:val="20"/>
              </w:rPr>
              <w:t>Keeping Myself Safe Online</w:t>
            </w:r>
          </w:p>
          <w:p w14:paraId="7A955195" w14:textId="77777777" w:rsidR="000F6BE7" w:rsidRPr="00DD70E2" w:rsidRDefault="000F6BE7" w:rsidP="00E21F06">
            <w:pPr>
              <w:pStyle w:val="Default"/>
              <w:numPr>
                <w:ilvl w:val="0"/>
                <w:numId w:val="11"/>
              </w:numPr>
              <w:rPr>
                <w:rFonts w:asciiTheme="majorHAnsi" w:hAnsiTheme="majorHAnsi" w:cstheme="majorHAnsi"/>
                <w:color w:val="auto"/>
                <w:sz w:val="20"/>
                <w:szCs w:val="20"/>
              </w:rPr>
            </w:pPr>
            <w:r w:rsidRPr="00DD70E2">
              <w:rPr>
                <w:rFonts w:ascii="Calibri Light" w:hAnsi="Calibri Light" w:cs="Calibri Light"/>
                <w:color w:val="auto"/>
                <w:sz w:val="20"/>
                <w:szCs w:val="20"/>
              </w:rPr>
              <w:t>Being a Global Citizen 1</w:t>
            </w:r>
          </w:p>
          <w:p w14:paraId="4D67AF0C" w14:textId="77777777" w:rsidR="000F6BE7" w:rsidRPr="00DD70E2" w:rsidRDefault="000F6BE7" w:rsidP="00E21F06">
            <w:pPr>
              <w:pStyle w:val="Default"/>
              <w:numPr>
                <w:ilvl w:val="0"/>
                <w:numId w:val="11"/>
              </w:numPr>
              <w:rPr>
                <w:rFonts w:asciiTheme="majorHAnsi" w:hAnsiTheme="majorHAnsi" w:cstheme="majorHAnsi"/>
                <w:color w:val="auto"/>
                <w:sz w:val="20"/>
                <w:szCs w:val="20"/>
              </w:rPr>
            </w:pPr>
            <w:r w:rsidRPr="00DD70E2">
              <w:rPr>
                <w:rFonts w:ascii="Calibri Light" w:hAnsi="Calibri Light" w:cs="Calibri Light"/>
                <w:color w:val="auto"/>
                <w:sz w:val="20"/>
                <w:szCs w:val="20"/>
              </w:rPr>
              <w:t>Being a Global Citizen 2</w:t>
            </w:r>
          </w:p>
          <w:p w14:paraId="1DB34B2F" w14:textId="77777777" w:rsidR="000F6BE7" w:rsidRPr="00DD70E2" w:rsidRDefault="000F6BE7" w:rsidP="00E21F06">
            <w:pPr>
              <w:pStyle w:val="Default"/>
              <w:numPr>
                <w:ilvl w:val="0"/>
                <w:numId w:val="11"/>
              </w:numPr>
              <w:rPr>
                <w:rFonts w:asciiTheme="majorHAnsi" w:hAnsiTheme="majorHAnsi" w:cstheme="majorHAnsi"/>
                <w:color w:val="auto"/>
                <w:sz w:val="20"/>
                <w:szCs w:val="20"/>
              </w:rPr>
            </w:pPr>
            <w:r w:rsidRPr="00DD70E2">
              <w:rPr>
                <w:rFonts w:ascii="Calibri Light" w:hAnsi="Calibri Light" w:cs="Calibri Light"/>
                <w:color w:val="auto"/>
                <w:sz w:val="20"/>
                <w:szCs w:val="20"/>
              </w:rPr>
              <w:t>Celebrating My Web of Relationships</w:t>
            </w:r>
          </w:p>
        </w:tc>
        <w:tc>
          <w:tcPr>
            <w:tcW w:w="3960" w:type="dxa"/>
            <w:shd w:val="clear" w:color="auto" w:fill="FBE4D5" w:themeFill="accent2" w:themeFillTint="33"/>
          </w:tcPr>
          <w:p w14:paraId="02580C2A" w14:textId="77777777" w:rsidR="000F6BE7" w:rsidRPr="00905C0D" w:rsidRDefault="000F6BE7" w:rsidP="00E21F06">
            <w:pPr>
              <w:numPr>
                <w:ilvl w:val="0"/>
                <w:numId w:val="11"/>
              </w:numPr>
              <w:spacing w:after="0" w:line="240" w:lineRule="auto"/>
              <w:rPr>
                <w:rFonts w:asciiTheme="majorHAnsi" w:hAnsiTheme="majorHAnsi" w:cstheme="majorHAnsi"/>
                <w:sz w:val="20"/>
                <w:szCs w:val="20"/>
              </w:rPr>
            </w:pPr>
            <w:r w:rsidRPr="00905C0D">
              <w:rPr>
                <w:rFonts w:ascii="Calibri Light" w:hAnsi="Calibri Light" w:cs="Calibri Light"/>
                <w:sz w:val="20"/>
                <w:szCs w:val="20"/>
              </w:rPr>
              <w:t>Jealousy</w:t>
            </w:r>
          </w:p>
          <w:p w14:paraId="06D762AE" w14:textId="77777777" w:rsidR="000F6BE7" w:rsidRPr="00905C0D" w:rsidRDefault="000F6BE7" w:rsidP="00E21F06">
            <w:pPr>
              <w:numPr>
                <w:ilvl w:val="0"/>
                <w:numId w:val="11"/>
              </w:numPr>
              <w:spacing w:after="0" w:line="240" w:lineRule="auto"/>
              <w:rPr>
                <w:rFonts w:asciiTheme="majorHAnsi" w:hAnsiTheme="majorHAnsi" w:cstheme="majorHAnsi"/>
                <w:sz w:val="20"/>
                <w:szCs w:val="20"/>
              </w:rPr>
            </w:pPr>
            <w:r w:rsidRPr="00905C0D">
              <w:rPr>
                <w:rFonts w:ascii="Calibri Light" w:hAnsi="Calibri Light" w:cs="Calibri Light"/>
                <w:sz w:val="20"/>
                <w:szCs w:val="20"/>
              </w:rPr>
              <w:t>Love and Loss</w:t>
            </w:r>
          </w:p>
          <w:p w14:paraId="0FF16244" w14:textId="77777777" w:rsidR="000F6BE7" w:rsidRPr="00905C0D" w:rsidRDefault="000F6BE7" w:rsidP="00E21F06">
            <w:pPr>
              <w:numPr>
                <w:ilvl w:val="0"/>
                <w:numId w:val="11"/>
              </w:numPr>
              <w:spacing w:after="0" w:line="240" w:lineRule="auto"/>
              <w:rPr>
                <w:rFonts w:ascii="Calibri Light" w:hAnsi="Calibri Light" w:cs="Calibri Light"/>
                <w:sz w:val="20"/>
                <w:szCs w:val="20"/>
              </w:rPr>
            </w:pPr>
            <w:r w:rsidRPr="00905C0D">
              <w:rPr>
                <w:rFonts w:ascii="Calibri Light" w:hAnsi="Calibri Light" w:cs="Calibri Light"/>
                <w:sz w:val="20"/>
                <w:szCs w:val="20"/>
              </w:rPr>
              <w:t>Memories</w:t>
            </w:r>
          </w:p>
          <w:p w14:paraId="3A5385E3" w14:textId="77777777" w:rsidR="000F6BE7" w:rsidRPr="00905C0D" w:rsidRDefault="000F6BE7" w:rsidP="00E21F06">
            <w:pPr>
              <w:numPr>
                <w:ilvl w:val="0"/>
                <w:numId w:val="11"/>
              </w:numPr>
              <w:spacing w:after="0" w:line="240" w:lineRule="auto"/>
              <w:rPr>
                <w:rFonts w:asciiTheme="majorHAnsi" w:hAnsiTheme="majorHAnsi" w:cstheme="majorHAnsi"/>
                <w:sz w:val="20"/>
                <w:szCs w:val="20"/>
              </w:rPr>
            </w:pPr>
            <w:r w:rsidRPr="00905C0D">
              <w:rPr>
                <w:rFonts w:ascii="Calibri Light" w:hAnsi="Calibri Light" w:cs="Calibri Light"/>
                <w:sz w:val="20"/>
                <w:szCs w:val="20"/>
              </w:rPr>
              <w:t>Getting on and Falling Out</w:t>
            </w:r>
          </w:p>
          <w:p w14:paraId="31443317" w14:textId="77777777" w:rsidR="000F6BE7" w:rsidRPr="00905C0D" w:rsidRDefault="000F6BE7" w:rsidP="00E21F06">
            <w:pPr>
              <w:numPr>
                <w:ilvl w:val="0"/>
                <w:numId w:val="11"/>
              </w:numPr>
              <w:spacing w:after="0" w:line="240" w:lineRule="auto"/>
              <w:rPr>
                <w:rFonts w:asciiTheme="majorHAnsi" w:hAnsiTheme="majorHAnsi" w:cstheme="majorHAnsi"/>
                <w:sz w:val="20"/>
                <w:szCs w:val="20"/>
              </w:rPr>
            </w:pPr>
            <w:r w:rsidRPr="00905C0D">
              <w:rPr>
                <w:rFonts w:ascii="Calibri Light" w:hAnsi="Calibri Light" w:cs="Calibri Light"/>
                <w:sz w:val="20"/>
                <w:szCs w:val="20"/>
              </w:rPr>
              <w:t>Girlfriends and Boyfriends</w:t>
            </w:r>
          </w:p>
          <w:p w14:paraId="2068BE71" w14:textId="77777777" w:rsidR="000F6BE7" w:rsidRPr="00DD70E2" w:rsidRDefault="000F6BE7" w:rsidP="00E21F06">
            <w:pPr>
              <w:numPr>
                <w:ilvl w:val="0"/>
                <w:numId w:val="11"/>
              </w:numPr>
              <w:spacing w:after="0" w:line="240" w:lineRule="auto"/>
              <w:rPr>
                <w:rFonts w:asciiTheme="majorHAnsi" w:hAnsiTheme="majorHAnsi" w:cstheme="majorHAnsi"/>
                <w:sz w:val="20"/>
                <w:szCs w:val="20"/>
              </w:rPr>
            </w:pPr>
            <w:r w:rsidRPr="00905C0D">
              <w:rPr>
                <w:rFonts w:ascii="Calibri Light" w:hAnsi="Calibri Light" w:cs="Calibri Light"/>
                <w:sz w:val="20"/>
                <w:szCs w:val="20"/>
              </w:rPr>
              <w:t>Celebrating My Relationships with People and Animals</w:t>
            </w:r>
          </w:p>
        </w:tc>
        <w:tc>
          <w:tcPr>
            <w:tcW w:w="3476" w:type="dxa"/>
            <w:shd w:val="clear" w:color="auto" w:fill="FFF2CC" w:themeFill="accent4" w:themeFillTint="33"/>
          </w:tcPr>
          <w:p w14:paraId="6D5EBAA8" w14:textId="77777777" w:rsidR="000F6BE7" w:rsidRPr="00253F20" w:rsidRDefault="000F6BE7" w:rsidP="00E21F06">
            <w:pPr>
              <w:pStyle w:val="Default"/>
              <w:numPr>
                <w:ilvl w:val="0"/>
                <w:numId w:val="11"/>
              </w:numPr>
              <w:rPr>
                <w:rFonts w:asciiTheme="majorHAnsi" w:hAnsiTheme="majorHAnsi" w:cstheme="majorHAnsi"/>
                <w:color w:val="auto"/>
                <w:sz w:val="20"/>
                <w:szCs w:val="20"/>
              </w:rPr>
            </w:pPr>
            <w:r w:rsidRPr="00253F20">
              <w:rPr>
                <w:rFonts w:ascii="Calibri Light" w:hAnsi="Calibri Light" w:cs="Calibri Light"/>
                <w:color w:val="auto"/>
                <w:sz w:val="20"/>
                <w:szCs w:val="20"/>
              </w:rPr>
              <w:t>Recognising Me</w:t>
            </w:r>
          </w:p>
          <w:p w14:paraId="662BB56A" w14:textId="77777777" w:rsidR="000F6BE7" w:rsidRPr="00253F20" w:rsidRDefault="000F6BE7" w:rsidP="00E21F06">
            <w:pPr>
              <w:pStyle w:val="Default"/>
              <w:numPr>
                <w:ilvl w:val="0"/>
                <w:numId w:val="11"/>
              </w:numPr>
              <w:rPr>
                <w:rFonts w:asciiTheme="majorHAnsi" w:hAnsiTheme="majorHAnsi" w:cstheme="majorHAnsi"/>
                <w:color w:val="auto"/>
                <w:sz w:val="20"/>
                <w:szCs w:val="20"/>
              </w:rPr>
            </w:pPr>
            <w:r w:rsidRPr="00253F20">
              <w:rPr>
                <w:rFonts w:ascii="Calibri Light" w:hAnsi="Calibri Light" w:cs="Calibri Light"/>
                <w:color w:val="auto"/>
                <w:sz w:val="20"/>
                <w:szCs w:val="20"/>
              </w:rPr>
              <w:t>Safety with Online Communities</w:t>
            </w:r>
          </w:p>
          <w:p w14:paraId="35DBA369" w14:textId="77777777" w:rsidR="000F6BE7" w:rsidRPr="00253F20" w:rsidRDefault="000F6BE7" w:rsidP="00E21F06">
            <w:pPr>
              <w:pStyle w:val="Default"/>
              <w:numPr>
                <w:ilvl w:val="0"/>
                <w:numId w:val="11"/>
              </w:numPr>
              <w:rPr>
                <w:rFonts w:asciiTheme="majorHAnsi" w:hAnsiTheme="majorHAnsi" w:cstheme="majorHAnsi"/>
                <w:color w:val="auto"/>
                <w:sz w:val="20"/>
                <w:szCs w:val="20"/>
              </w:rPr>
            </w:pPr>
            <w:r w:rsidRPr="00253F20">
              <w:rPr>
                <w:rFonts w:ascii="Calibri Light" w:hAnsi="Calibri Light" w:cs="Calibri Light"/>
                <w:color w:val="auto"/>
                <w:sz w:val="20"/>
                <w:szCs w:val="20"/>
              </w:rPr>
              <w:t>Being in an Online Community</w:t>
            </w:r>
          </w:p>
          <w:p w14:paraId="4618CF4E" w14:textId="77777777" w:rsidR="000F6BE7" w:rsidRPr="00253F20" w:rsidRDefault="000F6BE7" w:rsidP="00E21F06">
            <w:pPr>
              <w:pStyle w:val="Default"/>
              <w:numPr>
                <w:ilvl w:val="0"/>
                <w:numId w:val="11"/>
              </w:numPr>
              <w:rPr>
                <w:rFonts w:asciiTheme="majorHAnsi" w:hAnsiTheme="majorHAnsi" w:cstheme="majorHAnsi"/>
                <w:color w:val="auto"/>
                <w:sz w:val="20"/>
                <w:szCs w:val="20"/>
              </w:rPr>
            </w:pPr>
            <w:r w:rsidRPr="00253F20">
              <w:rPr>
                <w:rFonts w:ascii="Calibri Light" w:hAnsi="Calibri Light" w:cs="Calibri Light"/>
                <w:color w:val="auto"/>
                <w:sz w:val="20"/>
                <w:szCs w:val="20"/>
              </w:rPr>
              <w:t>Online Gaming</w:t>
            </w:r>
          </w:p>
          <w:p w14:paraId="40D5CD36" w14:textId="77777777" w:rsidR="000F6BE7" w:rsidRPr="00253F20" w:rsidRDefault="000F6BE7" w:rsidP="00E21F06">
            <w:pPr>
              <w:pStyle w:val="Default"/>
              <w:numPr>
                <w:ilvl w:val="0"/>
                <w:numId w:val="11"/>
              </w:numPr>
              <w:rPr>
                <w:rFonts w:asciiTheme="majorHAnsi" w:hAnsiTheme="majorHAnsi" w:cstheme="majorHAnsi"/>
                <w:color w:val="auto"/>
                <w:sz w:val="20"/>
                <w:szCs w:val="20"/>
              </w:rPr>
            </w:pPr>
            <w:r w:rsidRPr="00253F20">
              <w:rPr>
                <w:rFonts w:ascii="Calibri Light" w:hAnsi="Calibri Light" w:cs="Calibri Light"/>
                <w:color w:val="auto"/>
                <w:sz w:val="20"/>
                <w:szCs w:val="20"/>
              </w:rPr>
              <w:t>My Relationship with Technology: screen time</w:t>
            </w:r>
          </w:p>
          <w:p w14:paraId="652E5D58" w14:textId="77777777" w:rsidR="000F6BE7" w:rsidRPr="00DD70E2" w:rsidRDefault="000F6BE7" w:rsidP="00E21F06">
            <w:pPr>
              <w:pStyle w:val="Default"/>
              <w:numPr>
                <w:ilvl w:val="0"/>
                <w:numId w:val="11"/>
              </w:numPr>
              <w:rPr>
                <w:rFonts w:asciiTheme="majorHAnsi" w:hAnsiTheme="majorHAnsi" w:cstheme="majorHAnsi"/>
                <w:color w:val="auto"/>
                <w:sz w:val="20"/>
                <w:szCs w:val="20"/>
              </w:rPr>
            </w:pPr>
            <w:r w:rsidRPr="00253F20">
              <w:rPr>
                <w:rFonts w:ascii="Calibri Light" w:hAnsi="Calibri Light" w:cs="Calibri Light"/>
                <w:color w:val="auto"/>
                <w:sz w:val="20"/>
                <w:szCs w:val="20"/>
              </w:rPr>
              <w:t>Relationships and Technology</w:t>
            </w:r>
          </w:p>
        </w:tc>
        <w:tc>
          <w:tcPr>
            <w:tcW w:w="3904" w:type="dxa"/>
            <w:shd w:val="clear" w:color="auto" w:fill="E2EFD9" w:themeFill="accent6" w:themeFillTint="33"/>
          </w:tcPr>
          <w:p w14:paraId="3EBFD2CF" w14:textId="77777777" w:rsidR="000F6BE7" w:rsidRPr="00386CC8" w:rsidRDefault="000F6BE7" w:rsidP="00E21F06">
            <w:pPr>
              <w:numPr>
                <w:ilvl w:val="0"/>
                <w:numId w:val="11"/>
              </w:numPr>
              <w:spacing w:after="0" w:line="240" w:lineRule="auto"/>
              <w:rPr>
                <w:rFonts w:asciiTheme="majorHAnsi" w:hAnsiTheme="majorHAnsi" w:cstheme="majorHAnsi"/>
                <w:sz w:val="20"/>
                <w:szCs w:val="20"/>
              </w:rPr>
            </w:pPr>
            <w:r w:rsidRPr="00386CC8">
              <w:rPr>
                <w:rFonts w:ascii="Calibri Light" w:hAnsi="Calibri Light" w:cs="Calibri Light"/>
                <w:sz w:val="20"/>
                <w:szCs w:val="20"/>
              </w:rPr>
              <w:t>What is Mental Health?</w:t>
            </w:r>
          </w:p>
          <w:p w14:paraId="600720DF" w14:textId="77777777" w:rsidR="000F6BE7" w:rsidRPr="00386CC8" w:rsidRDefault="000F6BE7" w:rsidP="00E21F06">
            <w:pPr>
              <w:numPr>
                <w:ilvl w:val="0"/>
                <w:numId w:val="11"/>
              </w:numPr>
              <w:spacing w:after="0" w:line="240" w:lineRule="auto"/>
              <w:rPr>
                <w:rFonts w:asciiTheme="majorHAnsi" w:hAnsiTheme="majorHAnsi" w:cstheme="majorHAnsi"/>
                <w:sz w:val="20"/>
                <w:szCs w:val="20"/>
              </w:rPr>
            </w:pPr>
            <w:r w:rsidRPr="00386CC8">
              <w:rPr>
                <w:rFonts w:ascii="Calibri Light" w:hAnsi="Calibri Light" w:cs="Calibri Light"/>
                <w:sz w:val="20"/>
                <w:szCs w:val="20"/>
              </w:rPr>
              <w:t>My Mental Health</w:t>
            </w:r>
          </w:p>
          <w:p w14:paraId="0C84E468" w14:textId="77777777" w:rsidR="000F6BE7" w:rsidRPr="00386CC8" w:rsidRDefault="000F6BE7" w:rsidP="00E21F06">
            <w:pPr>
              <w:numPr>
                <w:ilvl w:val="0"/>
                <w:numId w:val="11"/>
              </w:numPr>
              <w:spacing w:after="0" w:line="240" w:lineRule="auto"/>
              <w:rPr>
                <w:rFonts w:asciiTheme="majorHAnsi" w:hAnsiTheme="majorHAnsi" w:cstheme="majorHAnsi"/>
                <w:sz w:val="20"/>
                <w:szCs w:val="20"/>
              </w:rPr>
            </w:pPr>
            <w:r w:rsidRPr="00386CC8">
              <w:rPr>
                <w:rFonts w:ascii="Calibri Light" w:hAnsi="Calibri Light" w:cs="Calibri Light"/>
                <w:sz w:val="20"/>
                <w:szCs w:val="20"/>
              </w:rPr>
              <w:t>Love and Loss</w:t>
            </w:r>
          </w:p>
          <w:p w14:paraId="613B11A4" w14:textId="77777777" w:rsidR="000F6BE7" w:rsidRPr="00386CC8" w:rsidRDefault="000F6BE7" w:rsidP="00E21F06">
            <w:pPr>
              <w:numPr>
                <w:ilvl w:val="0"/>
                <w:numId w:val="11"/>
              </w:numPr>
              <w:spacing w:after="0" w:line="240" w:lineRule="auto"/>
              <w:rPr>
                <w:rFonts w:asciiTheme="majorHAnsi" w:hAnsiTheme="majorHAnsi" w:cstheme="majorHAnsi"/>
                <w:sz w:val="20"/>
                <w:szCs w:val="20"/>
              </w:rPr>
            </w:pPr>
            <w:r w:rsidRPr="00386CC8">
              <w:rPr>
                <w:rFonts w:ascii="Calibri Light" w:hAnsi="Calibri Light" w:cs="Calibri Light"/>
                <w:sz w:val="20"/>
                <w:szCs w:val="20"/>
              </w:rPr>
              <w:t>Power and Control</w:t>
            </w:r>
          </w:p>
          <w:p w14:paraId="3220B2B2" w14:textId="77777777" w:rsidR="000F6BE7" w:rsidRPr="00386CC8" w:rsidRDefault="000F6BE7" w:rsidP="00E21F06">
            <w:pPr>
              <w:numPr>
                <w:ilvl w:val="0"/>
                <w:numId w:val="11"/>
              </w:numPr>
              <w:spacing w:after="0" w:line="240" w:lineRule="auto"/>
              <w:rPr>
                <w:rFonts w:asciiTheme="majorHAnsi" w:hAnsiTheme="majorHAnsi" w:cstheme="majorHAnsi"/>
                <w:sz w:val="20"/>
                <w:szCs w:val="20"/>
              </w:rPr>
            </w:pPr>
            <w:r w:rsidRPr="00386CC8">
              <w:rPr>
                <w:rFonts w:ascii="Calibri Light" w:hAnsi="Calibri Light" w:cs="Calibri Light"/>
                <w:sz w:val="20"/>
                <w:szCs w:val="20"/>
              </w:rPr>
              <w:t>Being Online: Real or Fake? Safe or Unsafe?</w:t>
            </w:r>
          </w:p>
          <w:p w14:paraId="2B7422A5" w14:textId="77777777" w:rsidR="000F6BE7" w:rsidRPr="00DD70E2" w:rsidRDefault="000F6BE7" w:rsidP="00E21F06">
            <w:pPr>
              <w:numPr>
                <w:ilvl w:val="0"/>
                <w:numId w:val="11"/>
              </w:numPr>
              <w:spacing w:after="0" w:line="240" w:lineRule="auto"/>
              <w:rPr>
                <w:rFonts w:asciiTheme="majorHAnsi" w:hAnsiTheme="majorHAnsi" w:cstheme="majorHAnsi"/>
                <w:sz w:val="20"/>
                <w:szCs w:val="20"/>
              </w:rPr>
            </w:pPr>
            <w:r w:rsidRPr="00386CC8">
              <w:rPr>
                <w:rFonts w:ascii="Calibri Light" w:hAnsi="Calibri Light" w:cs="Calibri Light"/>
                <w:sz w:val="20"/>
                <w:szCs w:val="20"/>
              </w:rPr>
              <w:t>Using Technology Responsibly</w:t>
            </w:r>
          </w:p>
        </w:tc>
      </w:tr>
      <w:tr w:rsidR="000F6BE7" w:rsidRPr="0013616F" w14:paraId="565F6E7D" w14:textId="77777777" w:rsidTr="004726B0">
        <w:trPr>
          <w:trHeight w:val="1454"/>
        </w:trPr>
        <w:tc>
          <w:tcPr>
            <w:tcW w:w="1548" w:type="dxa"/>
            <w:shd w:val="clear" w:color="auto" w:fill="auto"/>
          </w:tcPr>
          <w:p w14:paraId="403A5963" w14:textId="77777777" w:rsidR="000F6BE7" w:rsidRPr="00F250CA" w:rsidRDefault="000F6BE7" w:rsidP="004726B0">
            <w:pPr>
              <w:jc w:val="center"/>
              <w:rPr>
                <w:rFonts w:asciiTheme="majorHAnsi" w:hAnsiTheme="majorHAnsi" w:cstheme="majorHAnsi"/>
              </w:rPr>
            </w:pPr>
            <w:r w:rsidRPr="00F250CA">
              <w:rPr>
                <w:rFonts w:asciiTheme="majorHAnsi" w:hAnsiTheme="majorHAnsi" w:cstheme="majorHAnsi"/>
              </w:rPr>
              <w:t>SUMMER B</w:t>
            </w:r>
            <w:r w:rsidRPr="00F250CA">
              <w:rPr>
                <w:rFonts w:asciiTheme="majorHAnsi" w:hAnsiTheme="majorHAnsi" w:cstheme="majorHAnsi"/>
                <w:color w:val="FF0000"/>
              </w:rPr>
              <w:t xml:space="preserve"> </w:t>
            </w:r>
            <w:r>
              <w:rPr>
                <w:rFonts w:asciiTheme="majorHAnsi" w:hAnsiTheme="majorHAnsi" w:cstheme="majorHAnsi"/>
                <w:b/>
                <w:color w:val="FF0000"/>
              </w:rPr>
              <w:t>RS</w:t>
            </w:r>
            <w:r w:rsidRPr="00F250CA">
              <w:rPr>
                <w:rFonts w:asciiTheme="majorHAnsi" w:hAnsiTheme="majorHAnsi" w:cstheme="majorHAnsi"/>
                <w:b/>
                <w:color w:val="FF0000"/>
              </w:rPr>
              <w:t>E – Changing Me</w:t>
            </w:r>
          </w:p>
        </w:tc>
        <w:tc>
          <w:tcPr>
            <w:tcW w:w="3420" w:type="dxa"/>
            <w:shd w:val="clear" w:color="auto" w:fill="DEEAF6" w:themeFill="accent1" w:themeFillTint="33"/>
          </w:tcPr>
          <w:p w14:paraId="1984009C" w14:textId="77777777" w:rsidR="000F6BE7" w:rsidRPr="00DD70E2" w:rsidRDefault="000F6BE7" w:rsidP="00E21F06">
            <w:pPr>
              <w:pStyle w:val="Default"/>
              <w:numPr>
                <w:ilvl w:val="0"/>
                <w:numId w:val="12"/>
              </w:numPr>
              <w:rPr>
                <w:rFonts w:asciiTheme="majorHAnsi" w:hAnsiTheme="majorHAnsi" w:cstheme="majorHAnsi"/>
                <w:color w:val="auto"/>
                <w:sz w:val="20"/>
                <w:szCs w:val="20"/>
              </w:rPr>
            </w:pPr>
            <w:r w:rsidRPr="00DD70E2">
              <w:rPr>
                <w:rFonts w:asciiTheme="majorHAnsi" w:hAnsiTheme="majorHAnsi" w:cstheme="majorHAnsi"/>
                <w:color w:val="auto"/>
                <w:sz w:val="20"/>
                <w:szCs w:val="20"/>
              </w:rPr>
              <w:t xml:space="preserve"> </w:t>
            </w:r>
            <w:r w:rsidRPr="00DD70E2">
              <w:rPr>
                <w:rFonts w:ascii="Calibri Light" w:hAnsi="Calibri Light" w:cs="Calibri Light"/>
                <w:color w:val="auto"/>
                <w:sz w:val="20"/>
                <w:szCs w:val="20"/>
              </w:rPr>
              <w:t>How Babies Grow</w:t>
            </w:r>
          </w:p>
          <w:p w14:paraId="78182BBF" w14:textId="77777777" w:rsidR="000F6BE7" w:rsidRPr="00DD70E2" w:rsidRDefault="000F6BE7" w:rsidP="00E21F06">
            <w:pPr>
              <w:pStyle w:val="Default"/>
              <w:numPr>
                <w:ilvl w:val="0"/>
                <w:numId w:val="12"/>
              </w:numPr>
              <w:rPr>
                <w:rFonts w:asciiTheme="majorHAnsi" w:hAnsiTheme="majorHAnsi" w:cstheme="majorHAnsi"/>
                <w:color w:val="auto"/>
                <w:sz w:val="20"/>
                <w:szCs w:val="20"/>
              </w:rPr>
            </w:pPr>
            <w:r w:rsidRPr="00DD70E2">
              <w:rPr>
                <w:rFonts w:ascii="Calibri Light" w:hAnsi="Calibri Light" w:cs="Calibri Light"/>
                <w:color w:val="auto"/>
                <w:sz w:val="20"/>
                <w:szCs w:val="20"/>
              </w:rPr>
              <w:t>Babies</w:t>
            </w:r>
          </w:p>
          <w:p w14:paraId="52533EBD" w14:textId="77777777" w:rsidR="000F6BE7" w:rsidRPr="00DD70E2" w:rsidRDefault="000F6BE7" w:rsidP="00E21F06">
            <w:pPr>
              <w:pStyle w:val="Default"/>
              <w:numPr>
                <w:ilvl w:val="0"/>
                <w:numId w:val="12"/>
              </w:numPr>
              <w:rPr>
                <w:rFonts w:asciiTheme="majorHAnsi" w:hAnsiTheme="majorHAnsi" w:cstheme="majorHAnsi"/>
                <w:color w:val="auto"/>
                <w:sz w:val="20"/>
                <w:szCs w:val="20"/>
              </w:rPr>
            </w:pPr>
            <w:r w:rsidRPr="00DD70E2">
              <w:rPr>
                <w:rFonts w:ascii="Calibri Light" w:hAnsi="Calibri Light" w:cs="Calibri Light"/>
                <w:color w:val="auto"/>
                <w:sz w:val="20"/>
                <w:szCs w:val="20"/>
              </w:rPr>
              <w:t>Outside Body Changes</w:t>
            </w:r>
          </w:p>
          <w:p w14:paraId="5E9AB858" w14:textId="77777777" w:rsidR="000F6BE7" w:rsidRPr="00DD70E2" w:rsidRDefault="000F6BE7" w:rsidP="00E21F06">
            <w:pPr>
              <w:pStyle w:val="Default"/>
              <w:numPr>
                <w:ilvl w:val="0"/>
                <w:numId w:val="12"/>
              </w:numPr>
              <w:rPr>
                <w:rFonts w:asciiTheme="majorHAnsi" w:hAnsiTheme="majorHAnsi" w:cstheme="majorHAnsi"/>
                <w:color w:val="auto"/>
                <w:sz w:val="20"/>
                <w:szCs w:val="20"/>
              </w:rPr>
            </w:pPr>
            <w:r w:rsidRPr="00DD70E2">
              <w:rPr>
                <w:rFonts w:ascii="Calibri Light" w:hAnsi="Calibri Light" w:cs="Calibri Light"/>
                <w:color w:val="auto"/>
                <w:sz w:val="20"/>
                <w:szCs w:val="20"/>
              </w:rPr>
              <w:t>Inside Body Changes</w:t>
            </w:r>
          </w:p>
          <w:p w14:paraId="709EE015" w14:textId="77777777" w:rsidR="000F6BE7" w:rsidRPr="00DD70E2" w:rsidRDefault="000F6BE7" w:rsidP="00E21F06">
            <w:pPr>
              <w:pStyle w:val="Default"/>
              <w:numPr>
                <w:ilvl w:val="0"/>
                <w:numId w:val="12"/>
              </w:numPr>
              <w:rPr>
                <w:rFonts w:asciiTheme="majorHAnsi" w:hAnsiTheme="majorHAnsi" w:cstheme="majorHAnsi"/>
                <w:color w:val="auto"/>
                <w:sz w:val="20"/>
                <w:szCs w:val="20"/>
              </w:rPr>
            </w:pPr>
            <w:r>
              <w:rPr>
                <w:rFonts w:ascii="Calibri Light" w:hAnsi="Calibri Light" w:cs="Calibri Light"/>
                <w:color w:val="auto"/>
                <w:sz w:val="20"/>
                <w:szCs w:val="20"/>
              </w:rPr>
              <w:t>Family Stereotypes</w:t>
            </w:r>
            <w:r>
              <w:t xml:space="preserve"> </w:t>
            </w:r>
          </w:p>
          <w:p w14:paraId="1A0776D9" w14:textId="77777777" w:rsidR="000F6BE7" w:rsidRPr="00DD70E2" w:rsidRDefault="000F6BE7" w:rsidP="00E21F06">
            <w:pPr>
              <w:pStyle w:val="Default"/>
              <w:numPr>
                <w:ilvl w:val="0"/>
                <w:numId w:val="12"/>
              </w:numPr>
              <w:rPr>
                <w:rFonts w:asciiTheme="majorHAnsi" w:hAnsiTheme="majorHAnsi" w:cstheme="majorHAnsi"/>
                <w:color w:val="auto"/>
                <w:sz w:val="20"/>
                <w:szCs w:val="20"/>
              </w:rPr>
            </w:pPr>
            <w:r w:rsidRPr="00DD70E2">
              <w:rPr>
                <w:rFonts w:ascii="Calibri Light" w:hAnsi="Calibri Light" w:cs="Calibri Light"/>
                <w:color w:val="auto"/>
                <w:sz w:val="20"/>
                <w:szCs w:val="20"/>
              </w:rPr>
              <w:t>Looking Ahead</w:t>
            </w:r>
          </w:p>
          <w:p w14:paraId="2B6727FE" w14:textId="77777777" w:rsidR="000F6BE7" w:rsidRPr="00DD70E2" w:rsidRDefault="000F6BE7" w:rsidP="004726B0">
            <w:pPr>
              <w:pStyle w:val="Default"/>
              <w:ind w:left="720"/>
              <w:rPr>
                <w:rFonts w:asciiTheme="majorHAnsi" w:hAnsiTheme="majorHAnsi" w:cstheme="majorHAnsi"/>
                <w:color w:val="auto"/>
                <w:sz w:val="20"/>
                <w:szCs w:val="20"/>
              </w:rPr>
            </w:pPr>
          </w:p>
          <w:p w14:paraId="2F7607DA" w14:textId="77777777" w:rsidR="000F6BE7" w:rsidRPr="00DD70E2" w:rsidRDefault="000F6BE7" w:rsidP="004726B0">
            <w:pPr>
              <w:rPr>
                <w:rFonts w:asciiTheme="majorHAnsi" w:hAnsiTheme="majorHAnsi" w:cstheme="majorHAnsi"/>
                <w:sz w:val="20"/>
                <w:szCs w:val="20"/>
              </w:rPr>
            </w:pPr>
          </w:p>
        </w:tc>
        <w:tc>
          <w:tcPr>
            <w:tcW w:w="3960" w:type="dxa"/>
            <w:shd w:val="clear" w:color="auto" w:fill="FBE4D5" w:themeFill="accent2" w:themeFillTint="33"/>
          </w:tcPr>
          <w:p w14:paraId="5E180219" w14:textId="77777777" w:rsidR="000F6BE7" w:rsidRPr="00905C0D" w:rsidRDefault="000F6BE7" w:rsidP="00E21F06">
            <w:pPr>
              <w:numPr>
                <w:ilvl w:val="0"/>
                <w:numId w:val="12"/>
              </w:numPr>
              <w:spacing w:after="0" w:line="240" w:lineRule="auto"/>
              <w:rPr>
                <w:rFonts w:asciiTheme="majorHAnsi" w:hAnsiTheme="majorHAnsi" w:cstheme="majorHAnsi"/>
                <w:sz w:val="20"/>
                <w:szCs w:val="20"/>
              </w:rPr>
            </w:pPr>
            <w:r w:rsidRPr="00905C0D">
              <w:rPr>
                <w:rFonts w:ascii="Calibri Light" w:hAnsi="Calibri Light" w:cs="Calibri Light"/>
                <w:sz w:val="20"/>
                <w:szCs w:val="20"/>
              </w:rPr>
              <w:t>Unique Me</w:t>
            </w:r>
          </w:p>
          <w:p w14:paraId="5A1552FF" w14:textId="77777777" w:rsidR="000F6BE7" w:rsidRPr="00905C0D" w:rsidRDefault="000F6BE7" w:rsidP="00E21F06">
            <w:pPr>
              <w:numPr>
                <w:ilvl w:val="0"/>
                <w:numId w:val="12"/>
              </w:numPr>
              <w:spacing w:after="0" w:line="240" w:lineRule="auto"/>
              <w:rPr>
                <w:rFonts w:asciiTheme="majorHAnsi" w:hAnsiTheme="majorHAnsi" w:cstheme="majorHAnsi"/>
                <w:sz w:val="20"/>
                <w:szCs w:val="20"/>
              </w:rPr>
            </w:pPr>
            <w:r w:rsidRPr="00905C0D">
              <w:rPr>
                <w:rFonts w:ascii="Calibri Light" w:hAnsi="Calibri Light" w:cs="Calibri Light"/>
                <w:sz w:val="20"/>
                <w:szCs w:val="20"/>
              </w:rPr>
              <w:t>Having a Baby (Alternative lesson for Piece 2)</w:t>
            </w:r>
          </w:p>
          <w:p w14:paraId="7F1DD946" w14:textId="77777777" w:rsidR="000F6BE7" w:rsidRPr="00905C0D" w:rsidRDefault="000F6BE7" w:rsidP="00E21F06">
            <w:pPr>
              <w:numPr>
                <w:ilvl w:val="0"/>
                <w:numId w:val="12"/>
              </w:numPr>
              <w:spacing w:after="0" w:line="240" w:lineRule="auto"/>
              <w:rPr>
                <w:rFonts w:asciiTheme="majorHAnsi" w:hAnsiTheme="majorHAnsi" w:cstheme="majorHAnsi"/>
                <w:sz w:val="20"/>
                <w:szCs w:val="20"/>
              </w:rPr>
            </w:pPr>
            <w:r w:rsidRPr="00905C0D">
              <w:rPr>
                <w:rFonts w:ascii="Calibri Light" w:hAnsi="Calibri Light" w:cs="Calibri Light"/>
                <w:sz w:val="20"/>
                <w:szCs w:val="20"/>
              </w:rPr>
              <w:t>Puberty and Menstruation</w:t>
            </w:r>
          </w:p>
          <w:p w14:paraId="37254E10" w14:textId="77777777" w:rsidR="000F6BE7" w:rsidRPr="00905C0D" w:rsidRDefault="000F6BE7" w:rsidP="00E21F06">
            <w:pPr>
              <w:numPr>
                <w:ilvl w:val="0"/>
                <w:numId w:val="12"/>
              </w:numPr>
              <w:spacing w:after="0" w:line="240" w:lineRule="auto"/>
              <w:rPr>
                <w:rFonts w:asciiTheme="majorHAnsi" w:hAnsiTheme="majorHAnsi" w:cstheme="majorHAnsi"/>
                <w:sz w:val="20"/>
                <w:szCs w:val="20"/>
              </w:rPr>
            </w:pPr>
            <w:r w:rsidRPr="00905C0D">
              <w:rPr>
                <w:rFonts w:ascii="Calibri Light" w:hAnsi="Calibri Light" w:cs="Calibri Light"/>
                <w:sz w:val="20"/>
                <w:szCs w:val="20"/>
              </w:rPr>
              <w:t>Circles of Change</w:t>
            </w:r>
          </w:p>
          <w:p w14:paraId="2D308A90" w14:textId="77777777" w:rsidR="000F6BE7" w:rsidRPr="00905C0D" w:rsidRDefault="000F6BE7" w:rsidP="00E21F06">
            <w:pPr>
              <w:numPr>
                <w:ilvl w:val="0"/>
                <w:numId w:val="12"/>
              </w:numPr>
              <w:spacing w:after="0" w:line="240" w:lineRule="auto"/>
              <w:rPr>
                <w:rFonts w:asciiTheme="majorHAnsi" w:hAnsiTheme="majorHAnsi" w:cstheme="majorHAnsi"/>
                <w:sz w:val="20"/>
                <w:szCs w:val="20"/>
              </w:rPr>
            </w:pPr>
            <w:r w:rsidRPr="00905C0D">
              <w:rPr>
                <w:rFonts w:ascii="Calibri Light" w:hAnsi="Calibri Light" w:cs="Calibri Light"/>
                <w:sz w:val="20"/>
                <w:szCs w:val="20"/>
              </w:rPr>
              <w:t>Accepting Change</w:t>
            </w:r>
          </w:p>
          <w:p w14:paraId="3A408C7B" w14:textId="77777777" w:rsidR="000F6BE7" w:rsidRPr="00DD70E2" w:rsidRDefault="000F6BE7" w:rsidP="00E21F06">
            <w:pPr>
              <w:numPr>
                <w:ilvl w:val="0"/>
                <w:numId w:val="12"/>
              </w:numPr>
              <w:spacing w:after="0" w:line="240" w:lineRule="auto"/>
              <w:rPr>
                <w:rFonts w:asciiTheme="majorHAnsi" w:hAnsiTheme="majorHAnsi" w:cstheme="majorHAnsi"/>
                <w:sz w:val="20"/>
                <w:szCs w:val="20"/>
              </w:rPr>
            </w:pPr>
            <w:r w:rsidRPr="00905C0D">
              <w:rPr>
                <w:rFonts w:ascii="Calibri Light" w:hAnsi="Calibri Light" w:cs="Calibri Light"/>
                <w:sz w:val="20"/>
                <w:szCs w:val="20"/>
              </w:rPr>
              <w:t>Looking Ahead</w:t>
            </w:r>
          </w:p>
        </w:tc>
        <w:tc>
          <w:tcPr>
            <w:tcW w:w="3476" w:type="dxa"/>
            <w:shd w:val="clear" w:color="auto" w:fill="FFF2CC" w:themeFill="accent4" w:themeFillTint="33"/>
          </w:tcPr>
          <w:p w14:paraId="595A202D" w14:textId="77777777" w:rsidR="000F6BE7" w:rsidRPr="00253F20" w:rsidRDefault="000F6BE7" w:rsidP="00E21F06">
            <w:pPr>
              <w:numPr>
                <w:ilvl w:val="0"/>
                <w:numId w:val="12"/>
              </w:numPr>
              <w:spacing w:after="0" w:line="240" w:lineRule="auto"/>
              <w:rPr>
                <w:rFonts w:asciiTheme="majorHAnsi" w:hAnsiTheme="majorHAnsi" w:cstheme="majorHAnsi"/>
                <w:sz w:val="20"/>
                <w:szCs w:val="20"/>
              </w:rPr>
            </w:pPr>
            <w:r w:rsidRPr="00253F20">
              <w:rPr>
                <w:rFonts w:ascii="Calibri Light" w:hAnsi="Calibri Light" w:cs="Calibri Light"/>
                <w:sz w:val="20"/>
                <w:szCs w:val="20"/>
              </w:rPr>
              <w:t>Self and Body Image</w:t>
            </w:r>
          </w:p>
          <w:p w14:paraId="719141DA" w14:textId="77777777" w:rsidR="000F6BE7" w:rsidRPr="00253F20" w:rsidRDefault="000F6BE7" w:rsidP="00E21F06">
            <w:pPr>
              <w:numPr>
                <w:ilvl w:val="0"/>
                <w:numId w:val="12"/>
              </w:numPr>
              <w:spacing w:after="0" w:line="240" w:lineRule="auto"/>
              <w:rPr>
                <w:rFonts w:asciiTheme="majorHAnsi" w:hAnsiTheme="majorHAnsi" w:cstheme="majorHAnsi"/>
                <w:sz w:val="20"/>
                <w:szCs w:val="20"/>
              </w:rPr>
            </w:pPr>
            <w:r w:rsidRPr="00253F20">
              <w:rPr>
                <w:rFonts w:ascii="Calibri Light" w:hAnsi="Calibri Light" w:cs="Calibri Light"/>
                <w:sz w:val="20"/>
                <w:szCs w:val="20"/>
              </w:rPr>
              <w:t>Puberty for Girls</w:t>
            </w:r>
          </w:p>
          <w:p w14:paraId="6C982A6D" w14:textId="77777777" w:rsidR="000F6BE7" w:rsidRPr="00253F20" w:rsidRDefault="000F6BE7" w:rsidP="00E21F06">
            <w:pPr>
              <w:numPr>
                <w:ilvl w:val="0"/>
                <w:numId w:val="12"/>
              </w:numPr>
              <w:spacing w:after="0" w:line="240" w:lineRule="auto"/>
              <w:rPr>
                <w:rFonts w:asciiTheme="majorHAnsi" w:hAnsiTheme="majorHAnsi" w:cstheme="majorHAnsi"/>
                <w:sz w:val="20"/>
                <w:szCs w:val="20"/>
              </w:rPr>
            </w:pPr>
            <w:r w:rsidRPr="00253F20">
              <w:rPr>
                <w:rFonts w:ascii="Calibri Light" w:hAnsi="Calibri Light" w:cs="Calibri Light"/>
                <w:sz w:val="20"/>
                <w:szCs w:val="20"/>
              </w:rPr>
              <w:t>Puberty for boys</w:t>
            </w:r>
          </w:p>
          <w:p w14:paraId="24A07689" w14:textId="77777777" w:rsidR="000F6BE7" w:rsidRPr="00253F20" w:rsidRDefault="000F6BE7" w:rsidP="00E21F06">
            <w:pPr>
              <w:numPr>
                <w:ilvl w:val="0"/>
                <w:numId w:val="12"/>
              </w:numPr>
              <w:spacing w:after="0" w:line="240" w:lineRule="auto"/>
              <w:rPr>
                <w:rFonts w:asciiTheme="majorHAnsi" w:hAnsiTheme="majorHAnsi" w:cstheme="majorHAnsi"/>
                <w:sz w:val="20"/>
                <w:szCs w:val="20"/>
              </w:rPr>
            </w:pPr>
            <w:r w:rsidRPr="00253F20">
              <w:rPr>
                <w:rFonts w:ascii="Calibri Light" w:hAnsi="Calibri Light" w:cs="Calibri Light"/>
                <w:sz w:val="20"/>
                <w:szCs w:val="20"/>
              </w:rPr>
              <w:t>Looking Ahead 1</w:t>
            </w:r>
          </w:p>
          <w:p w14:paraId="3AF01EA4" w14:textId="77777777" w:rsidR="000F6BE7" w:rsidRPr="00DD70E2" w:rsidRDefault="000F6BE7" w:rsidP="00E21F06">
            <w:pPr>
              <w:numPr>
                <w:ilvl w:val="0"/>
                <w:numId w:val="12"/>
              </w:numPr>
              <w:spacing w:after="0" w:line="240" w:lineRule="auto"/>
              <w:rPr>
                <w:rFonts w:asciiTheme="majorHAnsi" w:hAnsiTheme="majorHAnsi" w:cstheme="majorHAnsi"/>
                <w:sz w:val="20"/>
                <w:szCs w:val="20"/>
              </w:rPr>
            </w:pPr>
            <w:r w:rsidRPr="00253F20">
              <w:rPr>
                <w:rFonts w:ascii="Calibri Light" w:hAnsi="Calibri Light" w:cs="Calibri Light"/>
                <w:sz w:val="20"/>
                <w:szCs w:val="20"/>
              </w:rPr>
              <w:t>Looking Ahead 2</w:t>
            </w:r>
          </w:p>
        </w:tc>
        <w:tc>
          <w:tcPr>
            <w:tcW w:w="3904" w:type="dxa"/>
            <w:shd w:val="clear" w:color="auto" w:fill="E2EFD9" w:themeFill="accent6" w:themeFillTint="33"/>
          </w:tcPr>
          <w:p w14:paraId="28D44E40" w14:textId="77777777" w:rsidR="000F6BE7" w:rsidRPr="00386CC8" w:rsidRDefault="000F6BE7" w:rsidP="00E21F06">
            <w:pPr>
              <w:pStyle w:val="Default"/>
              <w:numPr>
                <w:ilvl w:val="0"/>
                <w:numId w:val="12"/>
              </w:numPr>
              <w:rPr>
                <w:rFonts w:asciiTheme="majorHAnsi" w:hAnsiTheme="majorHAnsi" w:cstheme="majorHAnsi"/>
                <w:color w:val="auto"/>
                <w:sz w:val="20"/>
                <w:szCs w:val="20"/>
              </w:rPr>
            </w:pPr>
            <w:r w:rsidRPr="00386CC8">
              <w:rPr>
                <w:rFonts w:ascii="Calibri Light" w:hAnsi="Calibri Light" w:cs="Calibri Light"/>
                <w:color w:val="auto"/>
                <w:sz w:val="20"/>
                <w:szCs w:val="20"/>
              </w:rPr>
              <w:t>My Self Image</w:t>
            </w:r>
          </w:p>
          <w:p w14:paraId="73CAAA77" w14:textId="77777777" w:rsidR="000F6BE7" w:rsidRPr="00386CC8" w:rsidRDefault="000F6BE7" w:rsidP="00E21F06">
            <w:pPr>
              <w:pStyle w:val="Default"/>
              <w:numPr>
                <w:ilvl w:val="0"/>
                <w:numId w:val="12"/>
              </w:numPr>
              <w:rPr>
                <w:rFonts w:asciiTheme="majorHAnsi" w:hAnsiTheme="majorHAnsi" w:cstheme="majorHAnsi"/>
                <w:color w:val="auto"/>
                <w:sz w:val="20"/>
                <w:szCs w:val="20"/>
              </w:rPr>
            </w:pPr>
            <w:r w:rsidRPr="00386CC8">
              <w:rPr>
                <w:rFonts w:ascii="Calibri Light" w:hAnsi="Calibri Light" w:cs="Calibri Light"/>
                <w:color w:val="auto"/>
                <w:sz w:val="20"/>
                <w:szCs w:val="20"/>
              </w:rPr>
              <w:t>Puberty</w:t>
            </w:r>
          </w:p>
          <w:p w14:paraId="40FA806E" w14:textId="77777777" w:rsidR="000F6BE7" w:rsidRPr="00386CC8" w:rsidRDefault="000F6BE7" w:rsidP="00E21F06">
            <w:pPr>
              <w:pStyle w:val="Default"/>
              <w:numPr>
                <w:ilvl w:val="0"/>
                <w:numId w:val="12"/>
              </w:numPr>
              <w:rPr>
                <w:rFonts w:asciiTheme="majorHAnsi" w:hAnsiTheme="majorHAnsi" w:cstheme="majorHAnsi"/>
                <w:color w:val="auto"/>
                <w:sz w:val="20"/>
                <w:szCs w:val="20"/>
              </w:rPr>
            </w:pPr>
            <w:r w:rsidRPr="00386CC8">
              <w:rPr>
                <w:rFonts w:ascii="Calibri Light" w:hAnsi="Calibri Light" w:cs="Calibri Light"/>
                <w:color w:val="auto"/>
                <w:sz w:val="20"/>
                <w:szCs w:val="20"/>
              </w:rPr>
              <w:t>Babies: Conception to Birth</w:t>
            </w:r>
          </w:p>
          <w:p w14:paraId="651DD6B2" w14:textId="77777777" w:rsidR="000F6BE7" w:rsidRPr="00386CC8" w:rsidRDefault="000F6BE7" w:rsidP="00E21F06">
            <w:pPr>
              <w:pStyle w:val="Default"/>
              <w:numPr>
                <w:ilvl w:val="0"/>
                <w:numId w:val="12"/>
              </w:numPr>
              <w:rPr>
                <w:rFonts w:asciiTheme="majorHAnsi" w:hAnsiTheme="majorHAnsi" w:cstheme="majorHAnsi"/>
                <w:color w:val="auto"/>
                <w:sz w:val="20"/>
                <w:szCs w:val="20"/>
              </w:rPr>
            </w:pPr>
            <w:r w:rsidRPr="00386CC8">
              <w:rPr>
                <w:rFonts w:ascii="Calibri Light" w:hAnsi="Calibri Light" w:cs="Calibri Light"/>
                <w:color w:val="auto"/>
                <w:sz w:val="20"/>
                <w:szCs w:val="20"/>
              </w:rPr>
              <w:t>Adolescent Friendships</w:t>
            </w:r>
          </w:p>
          <w:p w14:paraId="44C26998" w14:textId="77777777" w:rsidR="000F6BE7" w:rsidRPr="00386CC8" w:rsidRDefault="000F6BE7" w:rsidP="00E21F06">
            <w:pPr>
              <w:pStyle w:val="Default"/>
              <w:numPr>
                <w:ilvl w:val="0"/>
                <w:numId w:val="12"/>
              </w:numPr>
              <w:rPr>
                <w:rFonts w:asciiTheme="majorHAnsi" w:hAnsiTheme="majorHAnsi" w:cstheme="majorHAnsi"/>
                <w:color w:val="auto"/>
                <w:sz w:val="20"/>
                <w:szCs w:val="20"/>
              </w:rPr>
            </w:pPr>
            <w:r w:rsidRPr="00386CC8">
              <w:rPr>
                <w:rFonts w:ascii="Calibri Light" w:hAnsi="Calibri Light" w:cs="Calibri Light"/>
                <w:color w:val="auto"/>
                <w:sz w:val="20"/>
                <w:szCs w:val="20"/>
              </w:rPr>
              <w:t>Real self and ideal self</w:t>
            </w:r>
          </w:p>
          <w:p w14:paraId="7159BA84" w14:textId="77777777" w:rsidR="000F6BE7" w:rsidRPr="008279E4" w:rsidRDefault="000F6BE7" w:rsidP="00E21F06">
            <w:pPr>
              <w:pStyle w:val="Default"/>
              <w:numPr>
                <w:ilvl w:val="0"/>
                <w:numId w:val="12"/>
              </w:numPr>
              <w:rPr>
                <w:rFonts w:ascii="Calibri Light" w:hAnsi="Calibri Light" w:cs="Calibri Light"/>
                <w:color w:val="FF0000"/>
                <w:sz w:val="16"/>
                <w:szCs w:val="16"/>
              </w:rPr>
            </w:pPr>
            <w:r w:rsidRPr="008279E4">
              <w:rPr>
                <w:rFonts w:ascii="Calibri Light" w:hAnsi="Calibri Light" w:cs="Calibri Light"/>
                <w:color w:val="FF0000"/>
                <w:sz w:val="20"/>
                <w:szCs w:val="20"/>
              </w:rPr>
              <w:t>The Year Ahead</w:t>
            </w:r>
            <w:r w:rsidRPr="008279E4">
              <w:rPr>
                <w:color w:val="FF0000"/>
              </w:rPr>
              <w:t xml:space="preserve"> </w:t>
            </w:r>
            <w:r w:rsidRPr="008279E4">
              <w:rPr>
                <w:rFonts w:ascii="Calibri Light" w:hAnsi="Calibri Light" w:cs="Calibri Light"/>
                <w:color w:val="FF0000"/>
                <w:sz w:val="20"/>
                <w:szCs w:val="20"/>
              </w:rPr>
              <w:t xml:space="preserve">Royal Life Saving Certificate/Prevention of Drowning - </w:t>
            </w:r>
            <w:r w:rsidRPr="008279E4">
              <w:rPr>
                <w:rFonts w:ascii="Calibri Light" w:hAnsi="Calibri Light" w:cs="Calibri Light"/>
                <w:color w:val="FF0000"/>
                <w:sz w:val="16"/>
                <w:szCs w:val="16"/>
              </w:rPr>
              <w:t>https://www.rlss.org.</w:t>
            </w:r>
          </w:p>
          <w:p w14:paraId="1A55530A" w14:textId="77777777" w:rsidR="000F6BE7" w:rsidRPr="008279E4" w:rsidRDefault="000F6BE7" w:rsidP="004726B0">
            <w:pPr>
              <w:pStyle w:val="Default"/>
              <w:ind w:left="720"/>
              <w:rPr>
                <w:rFonts w:ascii="Calibri Light" w:hAnsi="Calibri Light" w:cs="Calibri Light"/>
                <w:color w:val="auto"/>
                <w:sz w:val="16"/>
                <w:szCs w:val="16"/>
              </w:rPr>
            </w:pPr>
            <w:r w:rsidRPr="008279E4">
              <w:rPr>
                <w:rFonts w:ascii="Calibri Light" w:hAnsi="Calibri Light" w:cs="Calibri Light"/>
                <w:color w:val="FF0000"/>
                <w:sz w:val="16"/>
                <w:szCs w:val="16"/>
              </w:rPr>
              <w:t>uk/online-learning-lessons-for-7-11-year-olds</w:t>
            </w:r>
            <w:r w:rsidRPr="008279E4">
              <w:rPr>
                <w:rFonts w:ascii="Calibri Light" w:hAnsi="Calibri Light" w:cs="Calibri Light"/>
                <w:color w:val="auto"/>
                <w:sz w:val="16"/>
                <w:szCs w:val="16"/>
              </w:rPr>
              <w:t xml:space="preserve"> </w:t>
            </w:r>
          </w:p>
        </w:tc>
      </w:tr>
    </w:tbl>
    <w:p w14:paraId="732678D8" w14:textId="77777777" w:rsidR="0003314E" w:rsidRDefault="0003314E" w:rsidP="0023537A">
      <w:pPr>
        <w:spacing w:after="0" w:line="240" w:lineRule="auto"/>
        <w:jc w:val="both"/>
        <w:rPr>
          <w:rFonts w:ascii="Arial" w:eastAsia="Times New Roman" w:hAnsi="Arial" w:cs="Arial"/>
          <w:sz w:val="24"/>
          <w:szCs w:val="24"/>
        </w:rPr>
      </w:pPr>
    </w:p>
    <w:p w14:paraId="25F6DF98" w14:textId="77777777" w:rsidR="0023537A" w:rsidRPr="00F36AD4" w:rsidRDefault="0023537A" w:rsidP="0023537A">
      <w:pPr>
        <w:spacing w:after="0" w:line="240" w:lineRule="auto"/>
        <w:jc w:val="both"/>
        <w:rPr>
          <w:rFonts w:ascii="Arial" w:eastAsia="Times New Roman" w:hAnsi="Arial" w:cs="Arial"/>
          <w:sz w:val="24"/>
          <w:szCs w:val="24"/>
        </w:rPr>
      </w:pPr>
    </w:p>
    <w:sectPr w:rsidR="0023537A" w:rsidRPr="00F36AD4" w:rsidSect="00233759">
      <w:pgSz w:w="16840" w:h="11900" w:orient="landscape" w:code="9"/>
      <w:pgMar w:top="709" w:right="1843" w:bottom="987" w:left="238" w:header="284" w:footer="6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01E88" w14:textId="77777777" w:rsidR="00B5187F" w:rsidRDefault="00B5187F">
      <w:pPr>
        <w:spacing w:after="0" w:line="240" w:lineRule="auto"/>
      </w:pPr>
      <w:r>
        <w:separator/>
      </w:r>
    </w:p>
  </w:endnote>
  <w:endnote w:type="continuationSeparator" w:id="0">
    <w:p w14:paraId="439E9CC9" w14:textId="77777777" w:rsidR="00B5187F" w:rsidRDefault="00B51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D46F1" w14:textId="77777777" w:rsidR="00F76B70" w:rsidRDefault="00F76B70" w:rsidP="00F7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974C83" w14:textId="77777777" w:rsidR="00F76B70" w:rsidRDefault="00F76B70" w:rsidP="00F76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8A8D8" w14:textId="74EDA721" w:rsidR="00F76B70" w:rsidRPr="00C56957" w:rsidRDefault="00F76B70" w:rsidP="00AA2635">
    <w:pPr>
      <w:pStyle w:val="Footer"/>
      <w:jc w:val="right"/>
      <w:rPr>
        <w:rFonts w:ascii="Arial" w:hAnsi="Arial" w:cs="Arial"/>
        <w:color w:val="7F7F7F"/>
        <w:sz w:val="18"/>
        <w:szCs w:val="18"/>
      </w:rPr>
    </w:pPr>
    <w:r w:rsidRPr="00C56957">
      <w:rPr>
        <w:rFonts w:ascii="Arial" w:hAnsi="Arial" w:cs="Arial"/>
        <w:color w:val="7F7F7F"/>
        <w:sz w:val="18"/>
        <w:szCs w:val="18"/>
      </w:rPr>
      <w:tab/>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E21F06">
      <w:rPr>
        <w:rFonts w:ascii="Arial" w:hAnsi="Arial" w:cs="Arial"/>
        <w:b/>
        <w:bCs/>
        <w:noProof/>
        <w:color w:val="7F7F7F"/>
        <w:sz w:val="18"/>
        <w:szCs w:val="18"/>
      </w:rPr>
      <w:t>5</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E21F06">
      <w:rPr>
        <w:rFonts w:ascii="Arial" w:hAnsi="Arial" w:cs="Arial"/>
        <w:b/>
        <w:bCs/>
        <w:noProof/>
        <w:color w:val="7F7F7F"/>
        <w:sz w:val="18"/>
        <w:szCs w:val="18"/>
      </w:rPr>
      <w:t>10</w:t>
    </w:r>
    <w:r w:rsidRPr="00C56957">
      <w:rPr>
        <w:rFonts w:ascii="Arial" w:hAnsi="Arial" w:cs="Arial"/>
        <w:b/>
        <w:bCs/>
        <w:color w:val="7F7F7F"/>
        <w:sz w:val="18"/>
        <w:szCs w:val="18"/>
      </w:rPr>
      <w:fldChar w:fldCharType="end"/>
    </w:r>
  </w:p>
  <w:p w14:paraId="10D212FB" w14:textId="77777777" w:rsidR="00F76B70" w:rsidRPr="005B3430" w:rsidRDefault="00F76B70">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F68C4" w14:textId="77777777" w:rsidR="00B5187F" w:rsidRDefault="00B5187F">
      <w:pPr>
        <w:spacing w:after="0" w:line="240" w:lineRule="auto"/>
      </w:pPr>
      <w:r>
        <w:separator/>
      </w:r>
    </w:p>
  </w:footnote>
  <w:footnote w:type="continuationSeparator" w:id="0">
    <w:p w14:paraId="51527C9D" w14:textId="77777777" w:rsidR="00B5187F" w:rsidRDefault="00B5187F">
      <w:pPr>
        <w:spacing w:after="0" w:line="240" w:lineRule="auto"/>
      </w:pPr>
      <w:r>
        <w:continuationSeparator/>
      </w:r>
    </w:p>
  </w:footnote>
  <w:footnote w:id="1">
    <w:p w14:paraId="024163C0" w14:textId="77777777" w:rsidR="00F76B70" w:rsidRPr="004A57C0" w:rsidRDefault="00F76B70">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14:paraId="219C6284" w14:textId="304E6B36" w:rsidR="00F76B70" w:rsidRPr="00185608" w:rsidRDefault="00F76B70">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54C01" w14:textId="77777777" w:rsidR="00AA2635" w:rsidRDefault="00AA2635" w:rsidP="00AA2635">
    <w:pPr>
      <w:pStyle w:val="Header"/>
      <w:rPr>
        <w:rFonts w:ascii="Arial" w:hAnsi="Arial"/>
        <w:b/>
      </w:rPr>
    </w:pPr>
    <w:r>
      <w:rPr>
        <w:rFonts w:ascii="Arial" w:hAnsi="Arial"/>
        <w:noProof/>
        <w:color w:val="7F7F7F"/>
        <w:sz w:val="28"/>
        <w:szCs w:val="28"/>
        <w:lang w:eastAsia="en-GB"/>
      </w:rPr>
      <w:drawing>
        <wp:anchor distT="0" distB="0" distL="114300" distR="114300" simplePos="0" relativeHeight="251658240" behindDoc="1" locked="0" layoutInCell="1" allowOverlap="1" wp14:anchorId="5649AA78" wp14:editId="56AE17F8">
          <wp:simplePos x="0" y="0"/>
          <wp:positionH relativeFrom="column">
            <wp:posOffset>5981065</wp:posOffset>
          </wp:positionH>
          <wp:positionV relativeFrom="paragraph">
            <wp:posOffset>124460</wp:posOffset>
          </wp:positionV>
          <wp:extent cx="830580" cy="528320"/>
          <wp:effectExtent l="0" t="0" r="7620" b="5080"/>
          <wp:wrapTight wrapText="bothSides">
            <wp:wrapPolygon edited="0">
              <wp:start x="6440" y="0"/>
              <wp:lineTo x="2972" y="3115"/>
              <wp:lineTo x="0" y="9346"/>
              <wp:lineTo x="0" y="21029"/>
              <wp:lineTo x="21303" y="21029"/>
              <wp:lineTo x="21303" y="9346"/>
              <wp:lineTo x="18330" y="3115"/>
              <wp:lineTo x="14862" y="0"/>
              <wp:lineTo x="644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0580" cy="528320"/>
                  </a:xfrm>
                  <a:prstGeom prst="rect">
                    <a:avLst/>
                  </a:prstGeom>
                  <a:noFill/>
                </pic:spPr>
              </pic:pic>
            </a:graphicData>
          </a:graphic>
        </wp:anchor>
      </w:drawing>
    </w:r>
    <w:r>
      <w:rPr>
        <w:rFonts w:ascii="Arial" w:hAnsi="Arial"/>
        <w:b/>
      </w:rPr>
      <w:t xml:space="preserve">Oakwood Junior School </w:t>
    </w:r>
  </w:p>
  <w:p w14:paraId="41D1AABD" w14:textId="77777777" w:rsidR="00AA2635" w:rsidRDefault="00AA2635" w:rsidP="00AA2635">
    <w:pPr>
      <w:pStyle w:val="Header"/>
      <w:rPr>
        <w:rFonts w:ascii="Arial" w:hAnsi="Arial"/>
        <w:b/>
      </w:rPr>
    </w:pPr>
  </w:p>
  <w:p w14:paraId="238FEF8D" w14:textId="77777777" w:rsidR="00F76B70" w:rsidRDefault="00AA2635" w:rsidP="00AA2635">
    <w:pPr>
      <w:pStyle w:val="Header"/>
      <w:rPr>
        <w:rFonts w:ascii="Arial" w:hAnsi="Arial"/>
        <w:color w:val="7F7F7F"/>
        <w:sz w:val="28"/>
        <w:szCs w:val="28"/>
      </w:rPr>
    </w:pPr>
    <w:r>
      <w:rPr>
        <w:rFonts w:ascii="Arial" w:hAnsi="Arial"/>
        <w:b/>
      </w:rPr>
      <w:t>PSHE Policy</w:t>
    </w:r>
    <w:r w:rsidR="00F76B70" w:rsidRPr="005B3430">
      <w:rPr>
        <w:rFonts w:ascii="Arial" w:hAnsi="Arial"/>
        <w:color w:val="7F7F7F"/>
        <w:sz w:val="28"/>
        <w:szCs w:val="28"/>
      </w:rPr>
      <w:t xml:space="preserve"> </w:t>
    </w:r>
  </w:p>
  <w:p w14:paraId="63E5B45C" w14:textId="77777777" w:rsidR="00F76B70" w:rsidRPr="005B3430" w:rsidRDefault="00F76B70" w:rsidP="002801C9">
    <w:pPr>
      <w:pStyle w:val="Header"/>
      <w:ind w:left="720"/>
      <w:jc w:val="center"/>
      <w:rPr>
        <w:rFonts w:ascii="Arial" w:hAnsi="Arial"/>
        <w:color w:val="7F7F7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01059"/>
    <w:multiLevelType w:val="multilevel"/>
    <w:tmpl w:val="ADAC2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FA34AD"/>
    <w:multiLevelType w:val="hybridMultilevel"/>
    <w:tmpl w:val="22B2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B56CC"/>
    <w:multiLevelType w:val="hybridMultilevel"/>
    <w:tmpl w:val="100A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EB5839"/>
    <w:multiLevelType w:val="hybridMultilevel"/>
    <w:tmpl w:val="17A8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505E2E"/>
    <w:multiLevelType w:val="hybridMultilevel"/>
    <w:tmpl w:val="426C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DC09E0"/>
    <w:multiLevelType w:val="hybridMultilevel"/>
    <w:tmpl w:val="53B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2E51BC9"/>
    <w:multiLevelType w:val="hybridMultilevel"/>
    <w:tmpl w:val="2870A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FF11EA"/>
    <w:multiLevelType w:val="hybridMultilevel"/>
    <w:tmpl w:val="B4F4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
  </w:num>
  <w:num w:numId="7">
    <w:abstractNumId w:val="3"/>
  </w:num>
  <w:num w:numId="8">
    <w:abstractNumId w:val="5"/>
  </w:num>
  <w:num w:numId="9">
    <w:abstractNumId w:val="4"/>
  </w:num>
  <w:num w:numId="10">
    <w:abstractNumId w:val="2"/>
  </w:num>
  <w:num w:numId="11">
    <w:abstractNumId w:val="1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37A"/>
    <w:rsid w:val="000026C9"/>
    <w:rsid w:val="000243EA"/>
    <w:rsid w:val="0003314E"/>
    <w:rsid w:val="00046599"/>
    <w:rsid w:val="000556B7"/>
    <w:rsid w:val="0006754B"/>
    <w:rsid w:val="0009063B"/>
    <w:rsid w:val="000E7FEE"/>
    <w:rsid w:val="000F1354"/>
    <w:rsid w:val="000F6BE7"/>
    <w:rsid w:val="00110BCB"/>
    <w:rsid w:val="001326B1"/>
    <w:rsid w:val="00185608"/>
    <w:rsid w:val="001910EC"/>
    <w:rsid w:val="001916C0"/>
    <w:rsid w:val="001A04DE"/>
    <w:rsid w:val="001A08CD"/>
    <w:rsid w:val="001B653E"/>
    <w:rsid w:val="001E3E49"/>
    <w:rsid w:val="00212914"/>
    <w:rsid w:val="00233644"/>
    <w:rsid w:val="00233759"/>
    <w:rsid w:val="0023537A"/>
    <w:rsid w:val="00240539"/>
    <w:rsid w:val="00254043"/>
    <w:rsid w:val="002557E9"/>
    <w:rsid w:val="00257A50"/>
    <w:rsid w:val="00277872"/>
    <w:rsid w:val="002801C9"/>
    <w:rsid w:val="002B35B6"/>
    <w:rsid w:val="002B4A37"/>
    <w:rsid w:val="002C4C2F"/>
    <w:rsid w:val="002F0D7C"/>
    <w:rsid w:val="002F70E2"/>
    <w:rsid w:val="003A1D3A"/>
    <w:rsid w:val="003A3D41"/>
    <w:rsid w:val="003C23D6"/>
    <w:rsid w:val="003C71C8"/>
    <w:rsid w:val="003D24C9"/>
    <w:rsid w:val="003D6AE1"/>
    <w:rsid w:val="003F649D"/>
    <w:rsid w:val="00425446"/>
    <w:rsid w:val="0043007E"/>
    <w:rsid w:val="004434F2"/>
    <w:rsid w:val="004453E6"/>
    <w:rsid w:val="0046114D"/>
    <w:rsid w:val="00482F3A"/>
    <w:rsid w:val="004A57C0"/>
    <w:rsid w:val="004A7C44"/>
    <w:rsid w:val="0051258A"/>
    <w:rsid w:val="005178D5"/>
    <w:rsid w:val="00517F0C"/>
    <w:rsid w:val="00556300"/>
    <w:rsid w:val="00571767"/>
    <w:rsid w:val="005751C5"/>
    <w:rsid w:val="00590F90"/>
    <w:rsid w:val="005D276E"/>
    <w:rsid w:val="00630C6C"/>
    <w:rsid w:val="0063222F"/>
    <w:rsid w:val="0063704D"/>
    <w:rsid w:val="006579FD"/>
    <w:rsid w:val="00662EF7"/>
    <w:rsid w:val="00681116"/>
    <w:rsid w:val="0069203D"/>
    <w:rsid w:val="00692B15"/>
    <w:rsid w:val="006B4996"/>
    <w:rsid w:val="00831B31"/>
    <w:rsid w:val="008345AB"/>
    <w:rsid w:val="008753F1"/>
    <w:rsid w:val="008B5772"/>
    <w:rsid w:val="008C1F6A"/>
    <w:rsid w:val="00940C56"/>
    <w:rsid w:val="0099529D"/>
    <w:rsid w:val="009A08A6"/>
    <w:rsid w:val="009B0376"/>
    <w:rsid w:val="009B2A5E"/>
    <w:rsid w:val="00A365F1"/>
    <w:rsid w:val="00A45EEA"/>
    <w:rsid w:val="00A710D2"/>
    <w:rsid w:val="00A847A3"/>
    <w:rsid w:val="00AA2635"/>
    <w:rsid w:val="00AC618B"/>
    <w:rsid w:val="00AC7CCB"/>
    <w:rsid w:val="00AE2483"/>
    <w:rsid w:val="00B5187F"/>
    <w:rsid w:val="00B816D8"/>
    <w:rsid w:val="00BA1CFF"/>
    <w:rsid w:val="00BB0783"/>
    <w:rsid w:val="00BB3F47"/>
    <w:rsid w:val="00BE5D1F"/>
    <w:rsid w:val="00BE752F"/>
    <w:rsid w:val="00C07476"/>
    <w:rsid w:val="00C50647"/>
    <w:rsid w:val="00C54964"/>
    <w:rsid w:val="00C55508"/>
    <w:rsid w:val="00C56957"/>
    <w:rsid w:val="00C805F6"/>
    <w:rsid w:val="00C90612"/>
    <w:rsid w:val="00C92AB2"/>
    <w:rsid w:val="00C96364"/>
    <w:rsid w:val="00CA1AAD"/>
    <w:rsid w:val="00CB62F7"/>
    <w:rsid w:val="00D1194F"/>
    <w:rsid w:val="00D32A70"/>
    <w:rsid w:val="00D422B0"/>
    <w:rsid w:val="00D74470"/>
    <w:rsid w:val="00DB3135"/>
    <w:rsid w:val="00DD60B0"/>
    <w:rsid w:val="00DE2950"/>
    <w:rsid w:val="00E01EA3"/>
    <w:rsid w:val="00E21F06"/>
    <w:rsid w:val="00E23F8D"/>
    <w:rsid w:val="00E60637"/>
    <w:rsid w:val="00EA479A"/>
    <w:rsid w:val="00EE3F10"/>
    <w:rsid w:val="00F36AD4"/>
    <w:rsid w:val="00F40389"/>
    <w:rsid w:val="00F63C1B"/>
    <w:rsid w:val="00F63CE4"/>
    <w:rsid w:val="00F76B70"/>
    <w:rsid w:val="00F93061"/>
    <w:rsid w:val="00FA0695"/>
    <w:rsid w:val="00FE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36393BF"/>
  <w15:chartTrackingRefBased/>
  <w15:docId w15:val="{59B6F175-E2A8-4A7E-A1A3-0F179CBA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BE7"/>
  </w:style>
  <w:style w:type="paragraph" w:styleId="Heading1">
    <w:name w:val="heading 1"/>
    <w:basedOn w:val="Normal"/>
    <w:next w:val="Normal"/>
    <w:link w:val="Heading1Char"/>
    <w:uiPriority w:val="9"/>
    <w:qFormat/>
    <w:rsid w:val="000F6BE7"/>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F6BE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0F6BE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0F6BE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0F6BE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0F6BE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F6BE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F6BE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F6BE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3537A"/>
    <w:rPr>
      <w:rFonts w:ascii="Times New Roman" w:eastAsia="Times New Roman" w:hAnsi="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0F6BE7"/>
    <w:rPr>
      <w:rFonts w:asciiTheme="majorHAnsi" w:eastAsiaTheme="majorEastAsia" w:hAnsiTheme="majorHAnsi" w:cstheme="majorBidi"/>
      <w:sz w:val="32"/>
      <w:szCs w:val="32"/>
    </w:rPr>
  </w:style>
  <w:style w:type="paragraph" w:customStyle="1" w:styleId="Default">
    <w:name w:val="Default"/>
    <w:rsid w:val="00E01EA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D24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4C9"/>
    <w:rPr>
      <w:rFonts w:ascii="Segoe UI" w:hAnsi="Segoe UI" w:cs="Segoe UI"/>
      <w:sz w:val="18"/>
      <w:szCs w:val="18"/>
    </w:rPr>
  </w:style>
  <w:style w:type="table" w:styleId="TableGrid">
    <w:name w:val="Table Grid"/>
    <w:basedOn w:val="TableNormal"/>
    <w:uiPriority w:val="39"/>
    <w:rsid w:val="00233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F6BE7"/>
    <w:rPr>
      <w:b/>
      <w:bCs/>
    </w:rPr>
  </w:style>
  <w:style w:type="character" w:customStyle="1" w:styleId="Heading1Char">
    <w:name w:val="Heading 1 Char"/>
    <w:basedOn w:val="DefaultParagraphFont"/>
    <w:link w:val="Heading1"/>
    <w:uiPriority w:val="9"/>
    <w:rsid w:val="000F6BE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F6BE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0F6BE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0F6BE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0F6BE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F6BE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F6BE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F6BE7"/>
    <w:rPr>
      <w:b/>
      <w:bCs/>
      <w:i/>
      <w:iCs/>
    </w:rPr>
  </w:style>
  <w:style w:type="paragraph" w:styleId="Caption">
    <w:name w:val="caption"/>
    <w:basedOn w:val="Normal"/>
    <w:next w:val="Normal"/>
    <w:uiPriority w:val="35"/>
    <w:semiHidden/>
    <w:unhideWhenUsed/>
    <w:qFormat/>
    <w:rsid w:val="000F6BE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0F6BE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0F6BE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0F6BE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0F6BE7"/>
    <w:rPr>
      <w:color w:val="44546A" w:themeColor="text2"/>
      <w:sz w:val="28"/>
      <w:szCs w:val="28"/>
    </w:rPr>
  </w:style>
  <w:style w:type="character" w:styleId="Emphasis">
    <w:name w:val="Emphasis"/>
    <w:basedOn w:val="DefaultParagraphFont"/>
    <w:uiPriority w:val="20"/>
    <w:qFormat/>
    <w:rsid w:val="000F6BE7"/>
    <w:rPr>
      <w:i/>
      <w:iCs/>
      <w:color w:val="000000" w:themeColor="text1"/>
    </w:rPr>
  </w:style>
  <w:style w:type="paragraph" w:styleId="NoSpacing">
    <w:name w:val="No Spacing"/>
    <w:uiPriority w:val="1"/>
    <w:qFormat/>
    <w:rsid w:val="000F6BE7"/>
    <w:pPr>
      <w:spacing w:after="0" w:line="240" w:lineRule="auto"/>
    </w:pPr>
  </w:style>
  <w:style w:type="paragraph" w:styleId="Quote">
    <w:name w:val="Quote"/>
    <w:basedOn w:val="Normal"/>
    <w:next w:val="Normal"/>
    <w:link w:val="QuoteChar"/>
    <w:uiPriority w:val="29"/>
    <w:qFormat/>
    <w:rsid w:val="000F6BE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0F6BE7"/>
    <w:rPr>
      <w:i/>
      <w:iCs/>
      <w:color w:val="7B7B7B" w:themeColor="accent3" w:themeShade="BF"/>
      <w:sz w:val="24"/>
      <w:szCs w:val="24"/>
    </w:rPr>
  </w:style>
  <w:style w:type="paragraph" w:styleId="IntenseQuote">
    <w:name w:val="Intense Quote"/>
    <w:basedOn w:val="Normal"/>
    <w:next w:val="Normal"/>
    <w:link w:val="IntenseQuoteChar"/>
    <w:uiPriority w:val="30"/>
    <w:qFormat/>
    <w:rsid w:val="000F6BE7"/>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0F6BE7"/>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0F6BE7"/>
    <w:rPr>
      <w:i/>
      <w:iCs/>
      <w:color w:val="595959" w:themeColor="text1" w:themeTint="A6"/>
    </w:rPr>
  </w:style>
  <w:style w:type="character" w:styleId="IntenseEmphasis">
    <w:name w:val="Intense Emphasis"/>
    <w:basedOn w:val="DefaultParagraphFont"/>
    <w:uiPriority w:val="21"/>
    <w:qFormat/>
    <w:rsid w:val="000F6BE7"/>
    <w:rPr>
      <w:b/>
      <w:bCs/>
      <w:i/>
      <w:iCs/>
      <w:color w:val="auto"/>
    </w:rPr>
  </w:style>
  <w:style w:type="character" w:styleId="SubtleReference">
    <w:name w:val="Subtle Reference"/>
    <w:basedOn w:val="DefaultParagraphFont"/>
    <w:uiPriority w:val="31"/>
    <w:qFormat/>
    <w:rsid w:val="000F6BE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F6BE7"/>
    <w:rPr>
      <w:b/>
      <w:bCs/>
      <w:caps w:val="0"/>
      <w:smallCaps/>
      <w:color w:val="auto"/>
      <w:spacing w:val="0"/>
      <w:u w:val="single"/>
    </w:rPr>
  </w:style>
  <w:style w:type="character" w:styleId="BookTitle">
    <w:name w:val="Book Title"/>
    <w:basedOn w:val="DefaultParagraphFont"/>
    <w:uiPriority w:val="33"/>
    <w:qFormat/>
    <w:rsid w:val="000F6BE7"/>
    <w:rPr>
      <w:b/>
      <w:bCs/>
      <w:caps w:val="0"/>
      <w:smallCaps/>
      <w:spacing w:val="0"/>
    </w:rPr>
  </w:style>
  <w:style w:type="paragraph" w:styleId="TOCHeading">
    <w:name w:val="TOC Heading"/>
    <w:basedOn w:val="Heading1"/>
    <w:next w:val="Normal"/>
    <w:uiPriority w:val="39"/>
    <w:semiHidden/>
    <w:unhideWhenUsed/>
    <w:qFormat/>
    <w:rsid w:val="000F6BE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1126359">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ramlifeeducation.org.uk/scarf/national-curriculu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ce31253-cbdb-4cc4-98e9-74649e5d83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28F4B32DD36D46B061CBAA6FB44E62" ma:contentTypeVersion="14" ma:contentTypeDescription="Create a new document." ma:contentTypeScope="" ma:versionID="bbf37af5676e2e79f6aaf31f95c26cd5">
  <xsd:schema xmlns:xsd="http://www.w3.org/2001/XMLSchema" xmlns:xs="http://www.w3.org/2001/XMLSchema" xmlns:p="http://schemas.microsoft.com/office/2006/metadata/properties" xmlns:ns3="7ce31253-cbdb-4cc4-98e9-74649e5d83e6" targetNamespace="http://schemas.microsoft.com/office/2006/metadata/properties" ma:root="true" ma:fieldsID="99e2c10921d0c8d8e6efdbb307e3a43a" ns3:_="">
    <xsd:import namespace="7ce31253-cbdb-4cc4-98e9-74649e5d8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31253-cbdb-4cc4-98e9-74649e5d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436B6-7259-4FFA-BEFC-4C2541F28D17}">
  <ds:schemaRefs>
    <ds:schemaRef ds:uri="http://schemas.microsoft.com/sharepoint/v3/contenttype/forms"/>
  </ds:schemaRefs>
</ds:datastoreItem>
</file>

<file path=customXml/itemProps2.xml><?xml version="1.0" encoding="utf-8"?>
<ds:datastoreItem xmlns:ds="http://schemas.openxmlformats.org/officeDocument/2006/customXml" ds:itemID="{08A5D148-DD5F-407C-90DE-CDEB2A24F5C8}">
  <ds:schemaRefs>
    <ds:schemaRef ds:uri="7ce31253-cbdb-4cc4-98e9-74649e5d83e6"/>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5C3E029-048D-4591-8903-D7C571140B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31253-cbdb-4cc4-98e9-74649e5d8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8073F3-F11A-4287-AD1D-358EB87E6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2565</Words>
  <Characters>14621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Nicola Fray</cp:lastModifiedBy>
  <cp:revision>2</cp:revision>
  <cp:lastPrinted>2023-07-03T10:50:00Z</cp:lastPrinted>
  <dcterms:created xsi:type="dcterms:W3CDTF">2024-01-04T15:22:00Z</dcterms:created>
  <dcterms:modified xsi:type="dcterms:W3CDTF">2024-01-04T15:22:00Z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0x0101003828F4B32DD36D46B061CBAA6FB44E62</vt:lpwstr>
  </property>
</Properties>
</file>